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6AEF" w14:textId="77777777" w:rsidR="008D6D23" w:rsidRDefault="008D6D23"/>
    <w:p w14:paraId="32EF507B" w14:textId="77777777" w:rsidR="008D6D23" w:rsidRDefault="008D6D23"/>
    <w:p w14:paraId="21EF49B0" w14:textId="77777777" w:rsidR="008D6D23" w:rsidRDefault="008D6D23"/>
    <w:p w14:paraId="73EAB7F5" w14:textId="77777777" w:rsidR="008D6D23" w:rsidRDefault="00000000">
      <w:pPr>
        <w:spacing w:after="200"/>
        <w:jc w:val="center"/>
      </w:pPr>
      <w:r>
        <w:rPr>
          <w:b/>
          <w:bCs/>
          <w:color w:val="1F3864"/>
          <w:sz w:val="64"/>
          <w:szCs w:val="64"/>
        </w:rPr>
        <w:t>PROJEKT INSIGHT</w:t>
      </w:r>
    </w:p>
    <w:p w14:paraId="0EA015BD" w14:textId="77777777" w:rsidR="008D6D23" w:rsidRDefault="00000000">
      <w:pPr>
        <w:spacing w:after="160"/>
        <w:jc w:val="center"/>
      </w:pPr>
      <w:r>
        <w:rPr>
          <w:color w:val="2E75B6"/>
          <w:sz w:val="36"/>
          <w:szCs w:val="36"/>
        </w:rPr>
        <w:t>Basis- &amp; Infrastruktur-Konzept</w:t>
      </w:r>
    </w:p>
    <w:p w14:paraId="2E6E9E25" w14:textId="77777777" w:rsidR="008D6D23" w:rsidRDefault="008D6D23">
      <w:pPr>
        <w:pBdr>
          <w:bottom w:val="single" w:sz="4" w:space="1" w:color="2E75B6"/>
        </w:pBdr>
        <w:spacing w:before="120" w:after="120"/>
      </w:pPr>
    </w:p>
    <w:p w14:paraId="64B5CAE7" w14:textId="77777777" w:rsidR="008D6D23" w:rsidRDefault="008D6D23"/>
    <w:p w14:paraId="2D35FB7A" w14:textId="77777777" w:rsidR="008D6D23" w:rsidRDefault="00000000">
      <w:pPr>
        <w:spacing w:before="160" w:after="80"/>
        <w:jc w:val="center"/>
      </w:pPr>
      <w:r>
        <w:rPr>
          <w:i/>
          <w:iCs/>
          <w:color w:val="666666"/>
        </w:rPr>
        <w:t>Version 1.0  |  Bereit zur Entwickler-Uebergabe  |  Vertraulich</w:t>
      </w:r>
    </w:p>
    <w:p w14:paraId="0AFD3EF5" w14:textId="77777777" w:rsidR="008D6D23" w:rsidRDefault="00000000">
      <w:pPr>
        <w:spacing w:before="80" w:after="80"/>
        <w:jc w:val="center"/>
      </w:pPr>
      <w:r>
        <w:rPr>
          <w:color w:val="666666"/>
        </w:rPr>
        <w:t>Stand: März 2026</w:t>
      </w:r>
    </w:p>
    <w:p w14:paraId="3064E2FE" w14:textId="77777777" w:rsidR="008D6D23" w:rsidRDefault="008D6D23"/>
    <w:p w14:paraId="296507A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B46B1B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2F2F2"/>
            <w:tcMar>
              <w:top w:w="160" w:type="dxa"/>
              <w:left w:w="240" w:type="dxa"/>
              <w:bottom w:w="160" w:type="dxa"/>
              <w:right w:w="240" w:type="dxa"/>
            </w:tcMar>
          </w:tcPr>
          <w:p w14:paraId="23E2B821" w14:textId="77777777" w:rsidR="008D6D23" w:rsidRDefault="00000000">
            <w:pPr>
              <w:spacing w:before="40" w:after="40"/>
            </w:pPr>
            <w:r>
              <w:rPr>
                <w:color w:val="444444"/>
              </w:rPr>
              <w:t>Dieses Dokument ist vertraulich und ausschliesslich zur internen Verwendung sowie zur</w:t>
            </w:r>
          </w:p>
          <w:p w14:paraId="4BBEA181" w14:textId="77777777" w:rsidR="008D6D23" w:rsidRDefault="00000000">
            <w:pPr>
              <w:spacing w:before="40" w:after="40"/>
            </w:pPr>
            <w:r>
              <w:rPr>
                <w:color w:val="444444"/>
              </w:rPr>
              <w:t>Ubergabe an das Entwicklerteam bestimmt.</w:t>
            </w:r>
          </w:p>
        </w:tc>
      </w:tr>
    </w:tbl>
    <w:p w14:paraId="121BDFB8" w14:textId="77777777" w:rsidR="008D6D23" w:rsidRDefault="008D6D23"/>
    <w:p w14:paraId="52625874" w14:textId="77777777" w:rsidR="008D6D23" w:rsidRDefault="008D6D23"/>
    <w:p w14:paraId="21E84657" w14:textId="77777777" w:rsidR="008D6D23" w:rsidRDefault="00000000">
      <w:pPr>
        <w:spacing w:before="80" w:after="80"/>
      </w:pPr>
      <w:r>
        <w:rPr>
          <w:b/>
          <w:bCs/>
          <w:color w:val="1F3864"/>
          <w:sz w:val="24"/>
          <w:szCs w:val="24"/>
        </w:rPr>
        <w:t>Versionshistorie</w:t>
      </w:r>
    </w:p>
    <w:p w14:paraId="66DF362B" w14:textId="77777777" w:rsidR="008D6D23" w:rsidRDefault="008D6D23">
      <w:pPr>
        <w:pBdr>
          <w:bottom w:val="single" w:sz="4" w:space="1" w:color="2E75B6"/>
        </w:pBd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
        <w:gridCol w:w="1431"/>
        <w:gridCol w:w="1433"/>
        <w:gridCol w:w="5522"/>
      </w:tblGrid>
      <w:tr w:rsidR="008D6D23" w14:paraId="75FEF199"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C2E032A" w14:textId="77777777" w:rsidR="008D6D23" w:rsidRDefault="00000000">
            <w:r>
              <w:rPr>
                <w:b/>
                <w:bCs/>
                <w:color w:val="FFFFFF"/>
                <w:sz w:val="20"/>
                <w:szCs w:val="20"/>
              </w:rPr>
              <w:t>Version</w:t>
            </w:r>
          </w:p>
        </w:tc>
        <w:tc>
          <w:tcPr>
            <w:tcW w:w="14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C3C192F" w14:textId="77777777" w:rsidR="008D6D23" w:rsidRDefault="00000000">
            <w:r>
              <w:rPr>
                <w:b/>
                <w:bCs/>
                <w:color w:val="FFFFFF"/>
                <w:sz w:val="20"/>
                <w:szCs w:val="20"/>
              </w:rPr>
              <w:t>Datum</w:t>
            </w:r>
          </w:p>
        </w:tc>
        <w:tc>
          <w:tcPr>
            <w:tcW w:w="14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89ED906" w14:textId="77777777" w:rsidR="008D6D23" w:rsidRDefault="00000000">
            <w:r>
              <w:rPr>
                <w:b/>
                <w:bCs/>
                <w:color w:val="FFFFFF"/>
                <w:sz w:val="20"/>
                <w:szCs w:val="20"/>
              </w:rPr>
              <w:t>Autor</w:t>
            </w:r>
          </w:p>
        </w:tc>
        <w:tc>
          <w:tcPr>
            <w:tcW w:w="55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0F87075" w14:textId="77777777" w:rsidR="008D6D23" w:rsidRDefault="00000000">
            <w:r>
              <w:rPr>
                <w:b/>
                <w:bCs/>
                <w:color w:val="FFFFFF"/>
                <w:sz w:val="20"/>
                <w:szCs w:val="20"/>
              </w:rPr>
              <w:t>Aenderungen</w:t>
            </w:r>
          </w:p>
        </w:tc>
      </w:tr>
      <w:tr w:rsidR="008D6D23" w14:paraId="2884AA9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876428" w14:textId="77777777" w:rsidR="008D6D23" w:rsidRDefault="00000000">
            <w:r>
              <w:rPr>
                <w:sz w:val="20"/>
                <w:szCs w:val="20"/>
              </w:rPr>
              <w:t>0.1</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1A29D2" w14:textId="77777777" w:rsidR="008D6D23" w:rsidRDefault="00000000">
            <w:r>
              <w:rPr>
                <w:sz w:val="20"/>
                <w:szCs w:val="20"/>
              </w:rPr>
              <w:t>Maerz 2026</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C34E96" w14:textId="77777777" w:rsidR="008D6D23" w:rsidRDefault="00000000">
            <w:r>
              <w:rPr>
                <w:sz w:val="20"/>
                <w:szCs w:val="20"/>
              </w:rPr>
              <w:t>Thomas</w:t>
            </w:r>
          </w:p>
        </w:tc>
        <w:tc>
          <w:tcPr>
            <w:tcW w:w="5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AA762E" w14:textId="77777777" w:rsidR="008D6D23" w:rsidRDefault="00000000">
            <w:r>
              <w:rPr>
                <w:sz w:val="20"/>
                <w:szCs w:val="20"/>
              </w:rPr>
              <w:t>Initiales Konzept: Projektvision, Architektur, Auth</w:t>
            </w:r>
          </w:p>
        </w:tc>
      </w:tr>
      <w:tr w:rsidR="008D6D23" w14:paraId="5AA14F0B"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9026B7" w14:textId="77777777" w:rsidR="008D6D23" w:rsidRDefault="00000000">
            <w:r>
              <w:rPr>
                <w:sz w:val="20"/>
                <w:szCs w:val="20"/>
              </w:rPr>
              <w:t>0.2</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29EA23" w14:textId="77777777" w:rsidR="008D6D23" w:rsidRDefault="00000000">
            <w:r>
              <w:rPr>
                <w:sz w:val="20"/>
                <w:szCs w:val="20"/>
              </w:rPr>
              <w:t>Maerz 2026</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080845" w14:textId="77777777" w:rsidR="008D6D23" w:rsidRDefault="00000000">
            <w:r>
              <w:rPr>
                <w:sz w:val="20"/>
                <w:szCs w:val="20"/>
              </w:rPr>
              <w:t>Thomas</w:t>
            </w:r>
          </w:p>
        </w:tc>
        <w:tc>
          <w:tcPr>
            <w:tcW w:w="55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322ACF" w14:textId="77777777" w:rsidR="008D6D23" w:rsidRDefault="00000000">
            <w:r>
              <w:rPr>
                <w:sz w:val="20"/>
                <w:szCs w:val="20"/>
              </w:rPr>
              <w:t>Modul-Kommunikation, Deployment-Strategie, Sprint-Planung</w:t>
            </w:r>
          </w:p>
        </w:tc>
      </w:tr>
      <w:tr w:rsidR="008D6D23" w14:paraId="437C333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623EF8" w14:textId="77777777" w:rsidR="008D6D23" w:rsidRDefault="00000000">
            <w:r>
              <w:rPr>
                <w:sz w:val="20"/>
                <w:szCs w:val="20"/>
              </w:rPr>
              <w:t>0.3</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16B877" w14:textId="77777777" w:rsidR="008D6D23" w:rsidRDefault="00000000">
            <w:r>
              <w:rPr>
                <w:sz w:val="20"/>
                <w:szCs w:val="20"/>
              </w:rPr>
              <w:t>Maerz 2026</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AF7730" w14:textId="77777777" w:rsidR="008D6D23" w:rsidRDefault="00000000">
            <w:r>
              <w:rPr>
                <w:sz w:val="20"/>
                <w:szCs w:val="20"/>
              </w:rPr>
              <w:t>Thomas</w:t>
            </w:r>
          </w:p>
        </w:tc>
        <w:tc>
          <w:tcPr>
            <w:tcW w:w="5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7C2AA0" w14:textId="77777777" w:rsidR="008D6D23" w:rsidRDefault="00000000">
            <w:r>
              <w:rPr>
                <w:sz w:val="20"/>
                <w:szCs w:val="20"/>
              </w:rPr>
              <w:t>Tech Stack, DB-Schema, API-Konventionen, Git/DevOps, Multi-Tenancy, Security, Stammdaten, User-Profile, Hilfesystem, Observability, MS SSO, Kubernetes, Backup &amp; Recovery</w:t>
            </w:r>
          </w:p>
        </w:tc>
      </w:tr>
      <w:tr w:rsidR="008D6D23" w14:paraId="6EAA738D"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C4840B" w14:textId="77777777" w:rsidR="008D6D23" w:rsidRDefault="00000000">
            <w:r>
              <w:rPr>
                <w:sz w:val="20"/>
                <w:szCs w:val="20"/>
              </w:rPr>
              <w:t>1.0</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0A580A" w14:textId="77777777" w:rsidR="008D6D23" w:rsidRDefault="00000000">
            <w:r>
              <w:rPr>
                <w:sz w:val="20"/>
                <w:szCs w:val="20"/>
              </w:rPr>
              <w:t>Maerz 2026</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E03A65" w14:textId="77777777" w:rsidR="008D6D23" w:rsidRDefault="00000000">
            <w:r>
              <w:rPr>
                <w:sz w:val="20"/>
                <w:szCs w:val="20"/>
              </w:rPr>
              <w:t>Thomas</w:t>
            </w:r>
          </w:p>
        </w:tc>
        <w:tc>
          <w:tcPr>
            <w:tcW w:w="55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2D0877" w14:textId="77777777" w:rsidR="008D6D23" w:rsidRDefault="00000000">
            <w:r>
              <w:rPr>
                <w:sz w:val="20"/>
                <w:szCs w:val="20"/>
              </w:rPr>
              <w:t>CV-Export Layout &amp; Branding, CRM-Modul Platzhalter. Dokument bereit zur Entwickler-Uebergabe.</w:t>
            </w:r>
          </w:p>
        </w:tc>
      </w:tr>
    </w:tbl>
    <w:p w14:paraId="1C1FDC84" w14:textId="77777777" w:rsidR="008D6D23" w:rsidRDefault="008D6D23">
      <w:pPr>
        <w:sectPr w:rsidR="008D6D23">
          <w:pgSz w:w="11906" w:h="16838"/>
          <w:pgMar w:top="1440" w:right="1440" w:bottom="1440" w:left="1440" w:header="708" w:footer="708" w:gutter="0"/>
          <w:cols w:space="720"/>
          <w:docGrid w:linePitch="360"/>
        </w:sectPr>
      </w:pPr>
    </w:p>
    <w:p w14:paraId="0D5B63D6" w14:textId="77777777" w:rsidR="008D6D23" w:rsidRDefault="00000000">
      <w:pPr>
        <w:spacing w:after="240"/>
      </w:pPr>
      <w:r>
        <w:rPr>
          <w:b/>
          <w:bCs/>
          <w:color w:val="1F3864"/>
          <w:sz w:val="36"/>
          <w:szCs w:val="36"/>
        </w:rPr>
        <w:lastRenderedPageBreak/>
        <w:t>Inhaltsverzeichnis</w:t>
      </w:r>
    </w:p>
    <w:p w14:paraId="0611BED8" w14:textId="77777777" w:rsidR="008D6D23" w:rsidRDefault="008D6D23">
      <w:pPr>
        <w:pBdr>
          <w:bottom w:val="single" w:sz="4" w:space="1" w:color="2E75B6"/>
        </w:pBdr>
        <w:spacing w:before="120" w:after="120"/>
      </w:pPr>
    </w:p>
    <w:p w14:paraId="71D31D7D" w14:textId="77777777" w:rsidR="008D6D23" w:rsidRDefault="008D6D23"/>
    <w:sdt>
      <w:sdtPr>
        <w:alias w:val="Inhaltsverzeichnis"/>
        <w:id w:val="-904144931"/>
      </w:sdtPr>
      <w:sdtContent>
        <w:p w14:paraId="4B1F2704" w14:textId="77777777" w:rsidR="00E4217B" w:rsidRDefault="00000000">
          <w:pPr>
            <w:pStyle w:val="Verzeichnis1"/>
            <w:tabs>
              <w:tab w:val="right" w:leader="dot" w:pos="9016"/>
            </w:tabs>
            <w:rPr>
              <w:noProof/>
            </w:rPr>
          </w:pPr>
          <w:r>
            <w:fldChar w:fldCharType="begin"/>
          </w:r>
          <w:r>
            <w:instrText>TOC \h \o "1-3" \t "Heading1,1,Heading2,2,Heading3,3"</w:instrText>
          </w:r>
          <w:r>
            <w:fldChar w:fldCharType="separate"/>
          </w:r>
          <w:hyperlink w:anchor="_Toc223853869" w:history="1">
            <w:r w:rsidR="00E4217B" w:rsidRPr="00C551CB">
              <w:rPr>
                <w:rStyle w:val="Hyperlink"/>
                <w:noProof/>
              </w:rPr>
              <w:t>1. Projektvision &amp; Plattform-Grundlagen</w:t>
            </w:r>
            <w:r w:rsidR="00E4217B">
              <w:rPr>
                <w:noProof/>
              </w:rPr>
              <w:tab/>
            </w:r>
            <w:r w:rsidR="00E4217B">
              <w:rPr>
                <w:noProof/>
              </w:rPr>
              <w:fldChar w:fldCharType="begin"/>
            </w:r>
            <w:r w:rsidR="00E4217B">
              <w:rPr>
                <w:noProof/>
              </w:rPr>
              <w:instrText xml:space="preserve"> PAGEREF _Toc223853869 \h </w:instrText>
            </w:r>
            <w:r w:rsidR="00E4217B">
              <w:rPr>
                <w:noProof/>
              </w:rPr>
            </w:r>
            <w:r w:rsidR="00E4217B">
              <w:rPr>
                <w:noProof/>
              </w:rPr>
              <w:fldChar w:fldCharType="separate"/>
            </w:r>
            <w:r w:rsidR="00E4217B">
              <w:rPr>
                <w:noProof/>
              </w:rPr>
              <w:t>7</w:t>
            </w:r>
            <w:r w:rsidR="00E4217B">
              <w:rPr>
                <w:noProof/>
              </w:rPr>
              <w:fldChar w:fldCharType="end"/>
            </w:r>
          </w:hyperlink>
        </w:p>
        <w:p w14:paraId="05289FCB" w14:textId="77777777" w:rsidR="00E4217B" w:rsidRDefault="00E4217B">
          <w:pPr>
            <w:pStyle w:val="Verzeichnis1"/>
            <w:tabs>
              <w:tab w:val="right" w:leader="dot" w:pos="9016"/>
            </w:tabs>
            <w:rPr>
              <w:noProof/>
            </w:rPr>
          </w:pPr>
          <w:hyperlink w:anchor="_Toc223853870" w:history="1">
            <w:r w:rsidRPr="00C551CB">
              <w:rPr>
                <w:rStyle w:val="Hyperlink"/>
                <w:noProof/>
              </w:rPr>
              <w:t>2. Systemarchitektur</w:t>
            </w:r>
            <w:r>
              <w:rPr>
                <w:noProof/>
              </w:rPr>
              <w:tab/>
            </w:r>
            <w:r>
              <w:rPr>
                <w:noProof/>
              </w:rPr>
              <w:fldChar w:fldCharType="begin"/>
            </w:r>
            <w:r>
              <w:rPr>
                <w:noProof/>
              </w:rPr>
              <w:instrText xml:space="preserve"> PAGEREF _Toc223853870 \h </w:instrText>
            </w:r>
            <w:r>
              <w:rPr>
                <w:noProof/>
              </w:rPr>
            </w:r>
            <w:r>
              <w:rPr>
                <w:noProof/>
              </w:rPr>
              <w:fldChar w:fldCharType="separate"/>
            </w:r>
            <w:r>
              <w:rPr>
                <w:noProof/>
              </w:rPr>
              <w:t>7</w:t>
            </w:r>
            <w:r>
              <w:rPr>
                <w:noProof/>
              </w:rPr>
              <w:fldChar w:fldCharType="end"/>
            </w:r>
          </w:hyperlink>
        </w:p>
        <w:p w14:paraId="0286F256" w14:textId="77777777" w:rsidR="00E4217B" w:rsidRDefault="00E4217B">
          <w:pPr>
            <w:pStyle w:val="Verzeichnis2"/>
            <w:tabs>
              <w:tab w:val="right" w:leader="dot" w:pos="9016"/>
            </w:tabs>
            <w:rPr>
              <w:noProof/>
            </w:rPr>
          </w:pPr>
          <w:hyperlink w:anchor="_Toc223853871" w:history="1">
            <w:r w:rsidRPr="00C551CB">
              <w:rPr>
                <w:rStyle w:val="Hyperlink"/>
                <w:noProof/>
              </w:rPr>
              <w:t>2.1 Infrastruktur-Komponenten (Backend) &amp; Sicherheit</w:t>
            </w:r>
            <w:r>
              <w:rPr>
                <w:noProof/>
              </w:rPr>
              <w:tab/>
            </w:r>
            <w:r>
              <w:rPr>
                <w:noProof/>
              </w:rPr>
              <w:fldChar w:fldCharType="begin"/>
            </w:r>
            <w:r>
              <w:rPr>
                <w:noProof/>
              </w:rPr>
              <w:instrText xml:space="preserve"> PAGEREF _Toc223853871 \h </w:instrText>
            </w:r>
            <w:r>
              <w:rPr>
                <w:noProof/>
              </w:rPr>
            </w:r>
            <w:r>
              <w:rPr>
                <w:noProof/>
              </w:rPr>
              <w:fldChar w:fldCharType="separate"/>
            </w:r>
            <w:r>
              <w:rPr>
                <w:noProof/>
              </w:rPr>
              <w:t>7</w:t>
            </w:r>
            <w:r>
              <w:rPr>
                <w:noProof/>
              </w:rPr>
              <w:fldChar w:fldCharType="end"/>
            </w:r>
          </w:hyperlink>
        </w:p>
        <w:p w14:paraId="0E0B7A94" w14:textId="77777777" w:rsidR="00E4217B" w:rsidRDefault="00E4217B">
          <w:pPr>
            <w:pStyle w:val="Verzeichnis3"/>
            <w:tabs>
              <w:tab w:val="right" w:leader="dot" w:pos="9016"/>
            </w:tabs>
            <w:rPr>
              <w:noProof/>
            </w:rPr>
          </w:pPr>
          <w:hyperlink w:anchor="_Toc223853872" w:history="1">
            <w:r w:rsidRPr="00C551CB">
              <w:rPr>
                <w:rStyle w:val="Hyperlink"/>
                <w:noProof/>
              </w:rPr>
              <w:t>Load Balancer &amp; API Gateway</w:t>
            </w:r>
            <w:r>
              <w:rPr>
                <w:noProof/>
              </w:rPr>
              <w:tab/>
            </w:r>
            <w:r>
              <w:rPr>
                <w:noProof/>
              </w:rPr>
              <w:fldChar w:fldCharType="begin"/>
            </w:r>
            <w:r>
              <w:rPr>
                <w:noProof/>
              </w:rPr>
              <w:instrText xml:space="preserve"> PAGEREF _Toc223853872 \h </w:instrText>
            </w:r>
            <w:r>
              <w:rPr>
                <w:noProof/>
              </w:rPr>
            </w:r>
            <w:r>
              <w:rPr>
                <w:noProof/>
              </w:rPr>
              <w:fldChar w:fldCharType="separate"/>
            </w:r>
            <w:r>
              <w:rPr>
                <w:noProof/>
              </w:rPr>
              <w:t>7</w:t>
            </w:r>
            <w:r>
              <w:rPr>
                <w:noProof/>
              </w:rPr>
              <w:fldChar w:fldCharType="end"/>
            </w:r>
          </w:hyperlink>
        </w:p>
        <w:p w14:paraId="696A2F1F" w14:textId="77777777" w:rsidR="00E4217B" w:rsidRDefault="00E4217B">
          <w:pPr>
            <w:pStyle w:val="Verzeichnis3"/>
            <w:tabs>
              <w:tab w:val="right" w:leader="dot" w:pos="9016"/>
            </w:tabs>
            <w:rPr>
              <w:noProof/>
            </w:rPr>
          </w:pPr>
          <w:hyperlink w:anchor="_Toc223853873" w:history="1">
            <w:r w:rsidRPr="00C551CB">
              <w:rPr>
                <w:rStyle w:val="Hyperlink"/>
                <w:noProof/>
              </w:rPr>
              <w:t>Core Service Container (Plattform-Logik)</w:t>
            </w:r>
            <w:r>
              <w:rPr>
                <w:noProof/>
              </w:rPr>
              <w:tab/>
            </w:r>
            <w:r>
              <w:rPr>
                <w:noProof/>
              </w:rPr>
              <w:fldChar w:fldCharType="begin"/>
            </w:r>
            <w:r>
              <w:rPr>
                <w:noProof/>
              </w:rPr>
              <w:instrText xml:space="preserve"> PAGEREF _Toc223853873 \h </w:instrText>
            </w:r>
            <w:r>
              <w:rPr>
                <w:noProof/>
              </w:rPr>
            </w:r>
            <w:r>
              <w:rPr>
                <w:noProof/>
              </w:rPr>
              <w:fldChar w:fldCharType="separate"/>
            </w:r>
            <w:r>
              <w:rPr>
                <w:noProof/>
              </w:rPr>
              <w:t>7</w:t>
            </w:r>
            <w:r>
              <w:rPr>
                <w:noProof/>
              </w:rPr>
              <w:fldChar w:fldCharType="end"/>
            </w:r>
          </w:hyperlink>
        </w:p>
        <w:p w14:paraId="299EA150" w14:textId="77777777" w:rsidR="00E4217B" w:rsidRDefault="00E4217B">
          <w:pPr>
            <w:pStyle w:val="Verzeichnis3"/>
            <w:tabs>
              <w:tab w:val="right" w:leader="dot" w:pos="9016"/>
            </w:tabs>
            <w:rPr>
              <w:noProof/>
            </w:rPr>
          </w:pPr>
          <w:hyperlink w:anchor="_Toc223853874" w:history="1">
            <w:r w:rsidRPr="00C551CB">
              <w:rPr>
                <w:rStyle w:val="Hyperlink"/>
                <w:noProof/>
              </w:rPr>
              <w:t>Modul-Container (On-Demand-Prinzip)</w:t>
            </w:r>
            <w:r>
              <w:rPr>
                <w:noProof/>
              </w:rPr>
              <w:tab/>
            </w:r>
            <w:r>
              <w:rPr>
                <w:noProof/>
              </w:rPr>
              <w:fldChar w:fldCharType="begin"/>
            </w:r>
            <w:r>
              <w:rPr>
                <w:noProof/>
              </w:rPr>
              <w:instrText xml:space="preserve"> PAGEREF _Toc223853874 \h </w:instrText>
            </w:r>
            <w:r>
              <w:rPr>
                <w:noProof/>
              </w:rPr>
            </w:r>
            <w:r>
              <w:rPr>
                <w:noProof/>
              </w:rPr>
              <w:fldChar w:fldCharType="separate"/>
            </w:r>
            <w:r>
              <w:rPr>
                <w:noProof/>
              </w:rPr>
              <w:t>8</w:t>
            </w:r>
            <w:r>
              <w:rPr>
                <w:noProof/>
              </w:rPr>
              <w:fldChar w:fldCharType="end"/>
            </w:r>
          </w:hyperlink>
        </w:p>
        <w:p w14:paraId="459F46DD" w14:textId="77777777" w:rsidR="00E4217B" w:rsidRDefault="00E4217B">
          <w:pPr>
            <w:pStyle w:val="Verzeichnis3"/>
            <w:tabs>
              <w:tab w:val="right" w:leader="dot" w:pos="9016"/>
            </w:tabs>
            <w:rPr>
              <w:noProof/>
            </w:rPr>
          </w:pPr>
          <w:hyperlink w:anchor="_Toc223853875" w:history="1">
            <w:r w:rsidRPr="00C551CB">
              <w:rPr>
                <w:rStyle w:val="Hyperlink"/>
                <w:noProof/>
              </w:rPr>
              <w:t>State-Management &amp; Caching (Redis)</w:t>
            </w:r>
            <w:r>
              <w:rPr>
                <w:noProof/>
              </w:rPr>
              <w:tab/>
            </w:r>
            <w:r>
              <w:rPr>
                <w:noProof/>
              </w:rPr>
              <w:fldChar w:fldCharType="begin"/>
            </w:r>
            <w:r>
              <w:rPr>
                <w:noProof/>
              </w:rPr>
              <w:instrText xml:space="preserve"> PAGEREF _Toc223853875 \h </w:instrText>
            </w:r>
            <w:r>
              <w:rPr>
                <w:noProof/>
              </w:rPr>
            </w:r>
            <w:r>
              <w:rPr>
                <w:noProof/>
              </w:rPr>
              <w:fldChar w:fldCharType="separate"/>
            </w:r>
            <w:r>
              <w:rPr>
                <w:noProof/>
              </w:rPr>
              <w:t>8</w:t>
            </w:r>
            <w:r>
              <w:rPr>
                <w:noProof/>
              </w:rPr>
              <w:fldChar w:fldCharType="end"/>
            </w:r>
          </w:hyperlink>
        </w:p>
        <w:p w14:paraId="0A6E6D19" w14:textId="77777777" w:rsidR="00E4217B" w:rsidRDefault="00E4217B">
          <w:pPr>
            <w:pStyle w:val="Verzeichnis3"/>
            <w:tabs>
              <w:tab w:val="right" w:leader="dot" w:pos="9016"/>
            </w:tabs>
            <w:rPr>
              <w:noProof/>
            </w:rPr>
          </w:pPr>
          <w:hyperlink w:anchor="_Toc223853876" w:history="1">
            <w:r w:rsidRPr="00C551CB">
              <w:rPr>
                <w:rStyle w:val="Hyperlink"/>
                <w:noProof/>
              </w:rPr>
              <w:t>Asynchrone Kommunikation (Event Bus)</w:t>
            </w:r>
            <w:r>
              <w:rPr>
                <w:noProof/>
              </w:rPr>
              <w:tab/>
            </w:r>
            <w:r>
              <w:rPr>
                <w:noProof/>
              </w:rPr>
              <w:fldChar w:fldCharType="begin"/>
            </w:r>
            <w:r>
              <w:rPr>
                <w:noProof/>
              </w:rPr>
              <w:instrText xml:space="preserve"> PAGEREF _Toc223853876 \h </w:instrText>
            </w:r>
            <w:r>
              <w:rPr>
                <w:noProof/>
              </w:rPr>
            </w:r>
            <w:r>
              <w:rPr>
                <w:noProof/>
              </w:rPr>
              <w:fldChar w:fldCharType="separate"/>
            </w:r>
            <w:r>
              <w:rPr>
                <w:noProof/>
              </w:rPr>
              <w:t>8</w:t>
            </w:r>
            <w:r>
              <w:rPr>
                <w:noProof/>
              </w:rPr>
              <w:fldChar w:fldCharType="end"/>
            </w:r>
          </w:hyperlink>
        </w:p>
        <w:p w14:paraId="495BFF45" w14:textId="77777777" w:rsidR="00E4217B" w:rsidRDefault="00E4217B">
          <w:pPr>
            <w:pStyle w:val="Verzeichnis3"/>
            <w:tabs>
              <w:tab w:val="right" w:leader="dot" w:pos="9016"/>
            </w:tabs>
            <w:rPr>
              <w:noProof/>
            </w:rPr>
          </w:pPr>
          <w:hyperlink w:anchor="_Toc223853877" w:history="1">
            <w:r w:rsidRPr="00C551CB">
              <w:rPr>
                <w:rStyle w:val="Hyperlink"/>
                <w:noProof/>
              </w:rPr>
              <w:t>Datenbankserver</w:t>
            </w:r>
            <w:r>
              <w:rPr>
                <w:noProof/>
              </w:rPr>
              <w:tab/>
            </w:r>
            <w:r>
              <w:rPr>
                <w:noProof/>
              </w:rPr>
              <w:fldChar w:fldCharType="begin"/>
            </w:r>
            <w:r>
              <w:rPr>
                <w:noProof/>
              </w:rPr>
              <w:instrText xml:space="preserve"> PAGEREF _Toc223853877 \h </w:instrText>
            </w:r>
            <w:r>
              <w:rPr>
                <w:noProof/>
              </w:rPr>
            </w:r>
            <w:r>
              <w:rPr>
                <w:noProof/>
              </w:rPr>
              <w:fldChar w:fldCharType="separate"/>
            </w:r>
            <w:r>
              <w:rPr>
                <w:noProof/>
              </w:rPr>
              <w:t>8</w:t>
            </w:r>
            <w:r>
              <w:rPr>
                <w:noProof/>
              </w:rPr>
              <w:fldChar w:fldCharType="end"/>
            </w:r>
          </w:hyperlink>
        </w:p>
        <w:p w14:paraId="695CD3D4" w14:textId="77777777" w:rsidR="00E4217B" w:rsidRDefault="00E4217B">
          <w:pPr>
            <w:pStyle w:val="Verzeichnis2"/>
            <w:tabs>
              <w:tab w:val="right" w:leader="dot" w:pos="9016"/>
            </w:tabs>
            <w:rPr>
              <w:noProof/>
            </w:rPr>
          </w:pPr>
          <w:hyperlink w:anchor="_Toc223853878" w:history="1">
            <w:r w:rsidRPr="00C551CB">
              <w:rPr>
                <w:rStyle w:val="Hyperlink"/>
                <w:noProof/>
              </w:rPr>
              <w:t>2.2 Frontend-Architektur (App Shell)</w:t>
            </w:r>
            <w:r>
              <w:rPr>
                <w:noProof/>
              </w:rPr>
              <w:tab/>
            </w:r>
            <w:r>
              <w:rPr>
                <w:noProof/>
              </w:rPr>
              <w:fldChar w:fldCharType="begin"/>
            </w:r>
            <w:r>
              <w:rPr>
                <w:noProof/>
              </w:rPr>
              <w:instrText xml:space="preserve"> PAGEREF _Toc223853878 \h </w:instrText>
            </w:r>
            <w:r>
              <w:rPr>
                <w:noProof/>
              </w:rPr>
            </w:r>
            <w:r>
              <w:rPr>
                <w:noProof/>
              </w:rPr>
              <w:fldChar w:fldCharType="separate"/>
            </w:r>
            <w:r>
              <w:rPr>
                <w:noProof/>
              </w:rPr>
              <w:t>8</w:t>
            </w:r>
            <w:r>
              <w:rPr>
                <w:noProof/>
              </w:rPr>
              <w:fldChar w:fldCharType="end"/>
            </w:r>
          </w:hyperlink>
        </w:p>
        <w:p w14:paraId="29375D16" w14:textId="77777777" w:rsidR="00E4217B" w:rsidRDefault="00E4217B">
          <w:pPr>
            <w:pStyle w:val="Verzeichnis1"/>
            <w:tabs>
              <w:tab w:val="right" w:leader="dot" w:pos="9016"/>
            </w:tabs>
            <w:rPr>
              <w:noProof/>
            </w:rPr>
          </w:pPr>
          <w:hyperlink w:anchor="_Toc223853879" w:history="1">
            <w:r w:rsidRPr="00C551CB">
              <w:rPr>
                <w:rStyle w:val="Hyperlink"/>
                <w:noProof/>
              </w:rPr>
              <w:t>3. Authentifizierung &amp; Autorisierung</w:t>
            </w:r>
            <w:r>
              <w:rPr>
                <w:noProof/>
              </w:rPr>
              <w:tab/>
            </w:r>
            <w:r>
              <w:rPr>
                <w:noProof/>
              </w:rPr>
              <w:fldChar w:fldCharType="begin"/>
            </w:r>
            <w:r>
              <w:rPr>
                <w:noProof/>
              </w:rPr>
              <w:instrText xml:space="preserve"> PAGEREF _Toc223853879 \h </w:instrText>
            </w:r>
            <w:r>
              <w:rPr>
                <w:noProof/>
              </w:rPr>
            </w:r>
            <w:r>
              <w:rPr>
                <w:noProof/>
              </w:rPr>
              <w:fldChar w:fldCharType="separate"/>
            </w:r>
            <w:r>
              <w:rPr>
                <w:noProof/>
              </w:rPr>
              <w:t>9</w:t>
            </w:r>
            <w:r>
              <w:rPr>
                <w:noProof/>
              </w:rPr>
              <w:fldChar w:fldCharType="end"/>
            </w:r>
          </w:hyperlink>
        </w:p>
        <w:p w14:paraId="4BFACC24" w14:textId="77777777" w:rsidR="00E4217B" w:rsidRDefault="00E4217B">
          <w:pPr>
            <w:pStyle w:val="Verzeichnis2"/>
            <w:tabs>
              <w:tab w:val="right" w:leader="dot" w:pos="9016"/>
            </w:tabs>
            <w:rPr>
              <w:noProof/>
            </w:rPr>
          </w:pPr>
          <w:hyperlink w:anchor="_Toc223853880" w:history="1">
            <w:r w:rsidRPr="00C551CB">
              <w:rPr>
                <w:rStyle w:val="Hyperlink"/>
                <w:noProof/>
              </w:rPr>
              <w:t>3.1 Single Sign-On (SSO)</w:t>
            </w:r>
            <w:r>
              <w:rPr>
                <w:noProof/>
              </w:rPr>
              <w:tab/>
            </w:r>
            <w:r>
              <w:rPr>
                <w:noProof/>
              </w:rPr>
              <w:fldChar w:fldCharType="begin"/>
            </w:r>
            <w:r>
              <w:rPr>
                <w:noProof/>
              </w:rPr>
              <w:instrText xml:space="preserve"> PAGEREF _Toc223853880 \h </w:instrText>
            </w:r>
            <w:r>
              <w:rPr>
                <w:noProof/>
              </w:rPr>
            </w:r>
            <w:r>
              <w:rPr>
                <w:noProof/>
              </w:rPr>
              <w:fldChar w:fldCharType="separate"/>
            </w:r>
            <w:r>
              <w:rPr>
                <w:noProof/>
              </w:rPr>
              <w:t>9</w:t>
            </w:r>
            <w:r>
              <w:rPr>
                <w:noProof/>
              </w:rPr>
              <w:fldChar w:fldCharType="end"/>
            </w:r>
          </w:hyperlink>
        </w:p>
        <w:p w14:paraId="6F764EED" w14:textId="77777777" w:rsidR="00E4217B" w:rsidRDefault="00E4217B">
          <w:pPr>
            <w:pStyle w:val="Verzeichnis2"/>
            <w:tabs>
              <w:tab w:val="right" w:leader="dot" w:pos="9016"/>
            </w:tabs>
            <w:rPr>
              <w:noProof/>
            </w:rPr>
          </w:pPr>
          <w:hyperlink w:anchor="_Toc223853881" w:history="1">
            <w:r w:rsidRPr="00C551CB">
              <w:rPr>
                <w:rStyle w:val="Hyperlink"/>
                <w:noProof/>
              </w:rPr>
              <w:t>3.2 Auth-Flow</w:t>
            </w:r>
            <w:r>
              <w:rPr>
                <w:noProof/>
              </w:rPr>
              <w:tab/>
            </w:r>
            <w:r>
              <w:rPr>
                <w:noProof/>
              </w:rPr>
              <w:fldChar w:fldCharType="begin"/>
            </w:r>
            <w:r>
              <w:rPr>
                <w:noProof/>
              </w:rPr>
              <w:instrText xml:space="preserve"> PAGEREF _Toc223853881 \h </w:instrText>
            </w:r>
            <w:r>
              <w:rPr>
                <w:noProof/>
              </w:rPr>
            </w:r>
            <w:r>
              <w:rPr>
                <w:noProof/>
              </w:rPr>
              <w:fldChar w:fldCharType="separate"/>
            </w:r>
            <w:r>
              <w:rPr>
                <w:noProof/>
              </w:rPr>
              <w:t>9</w:t>
            </w:r>
            <w:r>
              <w:rPr>
                <w:noProof/>
              </w:rPr>
              <w:fldChar w:fldCharType="end"/>
            </w:r>
          </w:hyperlink>
        </w:p>
        <w:p w14:paraId="28BECFBD" w14:textId="77777777" w:rsidR="00E4217B" w:rsidRDefault="00E4217B">
          <w:pPr>
            <w:pStyle w:val="Verzeichnis2"/>
            <w:tabs>
              <w:tab w:val="right" w:leader="dot" w:pos="9016"/>
            </w:tabs>
            <w:rPr>
              <w:noProof/>
            </w:rPr>
          </w:pPr>
          <w:hyperlink w:anchor="_Toc223853882" w:history="1">
            <w:r w:rsidRPr="00C551CB">
              <w:rPr>
                <w:rStyle w:val="Hyperlink"/>
                <w:noProof/>
              </w:rPr>
              <w:t>3.3 Role-Based Access Control (RBAC)</w:t>
            </w:r>
            <w:r>
              <w:rPr>
                <w:noProof/>
              </w:rPr>
              <w:tab/>
            </w:r>
            <w:r>
              <w:rPr>
                <w:noProof/>
              </w:rPr>
              <w:fldChar w:fldCharType="begin"/>
            </w:r>
            <w:r>
              <w:rPr>
                <w:noProof/>
              </w:rPr>
              <w:instrText xml:space="preserve"> PAGEREF _Toc223853882 \h </w:instrText>
            </w:r>
            <w:r>
              <w:rPr>
                <w:noProof/>
              </w:rPr>
            </w:r>
            <w:r>
              <w:rPr>
                <w:noProof/>
              </w:rPr>
              <w:fldChar w:fldCharType="separate"/>
            </w:r>
            <w:r>
              <w:rPr>
                <w:noProof/>
              </w:rPr>
              <w:t>9</w:t>
            </w:r>
            <w:r>
              <w:rPr>
                <w:noProof/>
              </w:rPr>
              <w:fldChar w:fldCharType="end"/>
            </w:r>
          </w:hyperlink>
        </w:p>
        <w:p w14:paraId="3B343FE1" w14:textId="77777777" w:rsidR="00E4217B" w:rsidRDefault="00E4217B">
          <w:pPr>
            <w:pStyle w:val="Verzeichnis1"/>
            <w:tabs>
              <w:tab w:val="right" w:leader="dot" w:pos="9016"/>
            </w:tabs>
            <w:rPr>
              <w:noProof/>
            </w:rPr>
          </w:pPr>
          <w:hyperlink w:anchor="_Toc223853883" w:history="1">
            <w:r w:rsidRPr="00C551CB">
              <w:rPr>
                <w:rStyle w:val="Hyperlink"/>
                <w:noProof/>
              </w:rPr>
              <w:t>4. Modul-Kommunikations-Architektur</w:t>
            </w:r>
            <w:r>
              <w:rPr>
                <w:noProof/>
              </w:rPr>
              <w:tab/>
            </w:r>
            <w:r>
              <w:rPr>
                <w:noProof/>
              </w:rPr>
              <w:fldChar w:fldCharType="begin"/>
            </w:r>
            <w:r>
              <w:rPr>
                <w:noProof/>
              </w:rPr>
              <w:instrText xml:space="preserve"> PAGEREF _Toc223853883 \h </w:instrText>
            </w:r>
            <w:r>
              <w:rPr>
                <w:noProof/>
              </w:rPr>
            </w:r>
            <w:r>
              <w:rPr>
                <w:noProof/>
              </w:rPr>
              <w:fldChar w:fldCharType="separate"/>
            </w:r>
            <w:r>
              <w:rPr>
                <w:noProof/>
              </w:rPr>
              <w:t>9</w:t>
            </w:r>
            <w:r>
              <w:rPr>
                <w:noProof/>
              </w:rPr>
              <w:fldChar w:fldCharType="end"/>
            </w:r>
          </w:hyperlink>
        </w:p>
        <w:p w14:paraId="5E8379BF" w14:textId="77777777" w:rsidR="00E4217B" w:rsidRDefault="00E4217B">
          <w:pPr>
            <w:pStyle w:val="Verzeichnis2"/>
            <w:tabs>
              <w:tab w:val="right" w:leader="dot" w:pos="9016"/>
            </w:tabs>
            <w:rPr>
              <w:noProof/>
            </w:rPr>
          </w:pPr>
          <w:hyperlink w:anchor="_Toc223853884" w:history="1">
            <w:r w:rsidRPr="00C551CB">
              <w:rPr>
                <w:rStyle w:val="Hyperlink"/>
                <w:noProof/>
              </w:rPr>
              <w:t xml:space="preserve">4.1 Kommunikationswege im </w:t>
            </w:r>
            <w:r w:rsidRPr="00C551CB">
              <w:rPr>
                <w:rStyle w:val="Hyperlink"/>
                <w:rFonts w:hint="eastAsia"/>
                <w:noProof/>
              </w:rPr>
              <w:t>Ü</w:t>
            </w:r>
            <w:r w:rsidRPr="00C551CB">
              <w:rPr>
                <w:rStyle w:val="Hyperlink"/>
                <w:noProof/>
              </w:rPr>
              <w:t>berblick</w:t>
            </w:r>
            <w:r>
              <w:rPr>
                <w:noProof/>
              </w:rPr>
              <w:tab/>
            </w:r>
            <w:r>
              <w:rPr>
                <w:noProof/>
              </w:rPr>
              <w:fldChar w:fldCharType="begin"/>
            </w:r>
            <w:r>
              <w:rPr>
                <w:noProof/>
              </w:rPr>
              <w:instrText xml:space="preserve"> PAGEREF _Toc223853884 \h </w:instrText>
            </w:r>
            <w:r>
              <w:rPr>
                <w:noProof/>
              </w:rPr>
            </w:r>
            <w:r>
              <w:rPr>
                <w:noProof/>
              </w:rPr>
              <w:fldChar w:fldCharType="separate"/>
            </w:r>
            <w:r>
              <w:rPr>
                <w:noProof/>
              </w:rPr>
              <w:t>10</w:t>
            </w:r>
            <w:r>
              <w:rPr>
                <w:noProof/>
              </w:rPr>
              <w:fldChar w:fldCharType="end"/>
            </w:r>
          </w:hyperlink>
        </w:p>
        <w:p w14:paraId="74E27A83" w14:textId="77777777" w:rsidR="00E4217B" w:rsidRDefault="00E4217B">
          <w:pPr>
            <w:pStyle w:val="Verzeichnis2"/>
            <w:tabs>
              <w:tab w:val="right" w:leader="dot" w:pos="9016"/>
            </w:tabs>
            <w:rPr>
              <w:noProof/>
            </w:rPr>
          </w:pPr>
          <w:hyperlink w:anchor="_Toc223853885" w:history="1">
            <w:r w:rsidRPr="00C551CB">
              <w:rPr>
                <w:rStyle w:val="Hyperlink"/>
                <w:noProof/>
              </w:rPr>
              <w:t>4.2 Synchrone Kommunikation (REST)</w:t>
            </w:r>
            <w:r>
              <w:rPr>
                <w:noProof/>
              </w:rPr>
              <w:tab/>
            </w:r>
            <w:r>
              <w:rPr>
                <w:noProof/>
              </w:rPr>
              <w:fldChar w:fldCharType="begin"/>
            </w:r>
            <w:r>
              <w:rPr>
                <w:noProof/>
              </w:rPr>
              <w:instrText xml:space="preserve"> PAGEREF _Toc223853885 \h </w:instrText>
            </w:r>
            <w:r>
              <w:rPr>
                <w:noProof/>
              </w:rPr>
            </w:r>
            <w:r>
              <w:rPr>
                <w:noProof/>
              </w:rPr>
              <w:fldChar w:fldCharType="separate"/>
            </w:r>
            <w:r>
              <w:rPr>
                <w:noProof/>
              </w:rPr>
              <w:t>10</w:t>
            </w:r>
            <w:r>
              <w:rPr>
                <w:noProof/>
              </w:rPr>
              <w:fldChar w:fldCharType="end"/>
            </w:r>
          </w:hyperlink>
        </w:p>
        <w:p w14:paraId="2F82E389" w14:textId="77777777" w:rsidR="00E4217B" w:rsidRDefault="00E4217B">
          <w:pPr>
            <w:pStyle w:val="Verzeichnis3"/>
            <w:tabs>
              <w:tab w:val="right" w:leader="dot" w:pos="9016"/>
            </w:tabs>
            <w:rPr>
              <w:noProof/>
            </w:rPr>
          </w:pPr>
          <w:hyperlink w:anchor="_Toc223853886" w:history="1">
            <w:r w:rsidRPr="00C551CB">
              <w:rPr>
                <w:rStyle w:val="Hyperlink"/>
                <w:noProof/>
              </w:rPr>
              <w:t>Regeln</w:t>
            </w:r>
            <w:r>
              <w:rPr>
                <w:noProof/>
              </w:rPr>
              <w:tab/>
            </w:r>
            <w:r>
              <w:rPr>
                <w:noProof/>
              </w:rPr>
              <w:fldChar w:fldCharType="begin"/>
            </w:r>
            <w:r>
              <w:rPr>
                <w:noProof/>
              </w:rPr>
              <w:instrText xml:space="preserve"> PAGEREF _Toc223853886 \h </w:instrText>
            </w:r>
            <w:r>
              <w:rPr>
                <w:noProof/>
              </w:rPr>
            </w:r>
            <w:r>
              <w:rPr>
                <w:noProof/>
              </w:rPr>
              <w:fldChar w:fldCharType="separate"/>
            </w:r>
            <w:r>
              <w:rPr>
                <w:noProof/>
              </w:rPr>
              <w:t>10</w:t>
            </w:r>
            <w:r>
              <w:rPr>
                <w:noProof/>
              </w:rPr>
              <w:fldChar w:fldCharType="end"/>
            </w:r>
          </w:hyperlink>
        </w:p>
        <w:p w14:paraId="4B5FC07B" w14:textId="77777777" w:rsidR="00E4217B" w:rsidRDefault="00E4217B">
          <w:pPr>
            <w:pStyle w:val="Verzeichnis3"/>
            <w:tabs>
              <w:tab w:val="right" w:leader="dot" w:pos="9016"/>
            </w:tabs>
            <w:rPr>
              <w:noProof/>
            </w:rPr>
          </w:pPr>
          <w:hyperlink w:anchor="_Toc223853887" w:history="1">
            <w:r w:rsidRPr="00C551CB">
              <w:rPr>
                <w:rStyle w:val="Hyperlink"/>
                <w:noProof/>
              </w:rPr>
              <w:t>Beispiel: CRM-Modul fragt User-Details ab</w:t>
            </w:r>
            <w:r>
              <w:rPr>
                <w:noProof/>
              </w:rPr>
              <w:tab/>
            </w:r>
            <w:r>
              <w:rPr>
                <w:noProof/>
              </w:rPr>
              <w:fldChar w:fldCharType="begin"/>
            </w:r>
            <w:r>
              <w:rPr>
                <w:noProof/>
              </w:rPr>
              <w:instrText xml:space="preserve"> PAGEREF _Toc223853887 \h </w:instrText>
            </w:r>
            <w:r>
              <w:rPr>
                <w:noProof/>
              </w:rPr>
            </w:r>
            <w:r>
              <w:rPr>
                <w:noProof/>
              </w:rPr>
              <w:fldChar w:fldCharType="separate"/>
            </w:r>
            <w:r>
              <w:rPr>
                <w:noProof/>
              </w:rPr>
              <w:t>10</w:t>
            </w:r>
            <w:r>
              <w:rPr>
                <w:noProof/>
              </w:rPr>
              <w:fldChar w:fldCharType="end"/>
            </w:r>
          </w:hyperlink>
        </w:p>
        <w:p w14:paraId="336813FD" w14:textId="77777777" w:rsidR="00E4217B" w:rsidRDefault="00E4217B">
          <w:pPr>
            <w:pStyle w:val="Verzeichnis2"/>
            <w:tabs>
              <w:tab w:val="right" w:leader="dot" w:pos="9016"/>
            </w:tabs>
            <w:rPr>
              <w:noProof/>
            </w:rPr>
          </w:pPr>
          <w:hyperlink w:anchor="_Toc223853888" w:history="1">
            <w:r w:rsidRPr="00C551CB">
              <w:rPr>
                <w:rStyle w:val="Hyperlink"/>
                <w:noProof/>
              </w:rPr>
              <w:t>4.3 Asynchrone Kommunikation (Event Bus)</w:t>
            </w:r>
            <w:r>
              <w:rPr>
                <w:noProof/>
              </w:rPr>
              <w:tab/>
            </w:r>
            <w:r>
              <w:rPr>
                <w:noProof/>
              </w:rPr>
              <w:fldChar w:fldCharType="begin"/>
            </w:r>
            <w:r>
              <w:rPr>
                <w:noProof/>
              </w:rPr>
              <w:instrText xml:space="preserve"> PAGEREF _Toc223853888 \h </w:instrText>
            </w:r>
            <w:r>
              <w:rPr>
                <w:noProof/>
              </w:rPr>
            </w:r>
            <w:r>
              <w:rPr>
                <w:noProof/>
              </w:rPr>
              <w:fldChar w:fldCharType="separate"/>
            </w:r>
            <w:r>
              <w:rPr>
                <w:noProof/>
              </w:rPr>
              <w:t>10</w:t>
            </w:r>
            <w:r>
              <w:rPr>
                <w:noProof/>
              </w:rPr>
              <w:fldChar w:fldCharType="end"/>
            </w:r>
          </w:hyperlink>
        </w:p>
        <w:p w14:paraId="3AD39A91" w14:textId="77777777" w:rsidR="00E4217B" w:rsidRDefault="00E4217B">
          <w:pPr>
            <w:pStyle w:val="Verzeichnis3"/>
            <w:tabs>
              <w:tab w:val="right" w:leader="dot" w:pos="9016"/>
            </w:tabs>
            <w:rPr>
              <w:noProof/>
            </w:rPr>
          </w:pPr>
          <w:hyperlink w:anchor="_Toc223853889" w:history="1">
            <w:r w:rsidRPr="00C551CB">
              <w:rPr>
                <w:rStyle w:val="Hyperlink"/>
                <w:noProof/>
              </w:rPr>
              <w:t>Event-Namenskonvention</w:t>
            </w:r>
            <w:r>
              <w:rPr>
                <w:noProof/>
              </w:rPr>
              <w:tab/>
            </w:r>
            <w:r>
              <w:rPr>
                <w:noProof/>
              </w:rPr>
              <w:fldChar w:fldCharType="begin"/>
            </w:r>
            <w:r>
              <w:rPr>
                <w:noProof/>
              </w:rPr>
              <w:instrText xml:space="preserve"> PAGEREF _Toc223853889 \h </w:instrText>
            </w:r>
            <w:r>
              <w:rPr>
                <w:noProof/>
              </w:rPr>
            </w:r>
            <w:r>
              <w:rPr>
                <w:noProof/>
              </w:rPr>
              <w:fldChar w:fldCharType="separate"/>
            </w:r>
            <w:r>
              <w:rPr>
                <w:noProof/>
              </w:rPr>
              <w:t>11</w:t>
            </w:r>
            <w:r>
              <w:rPr>
                <w:noProof/>
              </w:rPr>
              <w:fldChar w:fldCharType="end"/>
            </w:r>
          </w:hyperlink>
        </w:p>
        <w:p w14:paraId="62DD755B" w14:textId="77777777" w:rsidR="00E4217B" w:rsidRDefault="00E4217B">
          <w:pPr>
            <w:pStyle w:val="Verzeichnis3"/>
            <w:tabs>
              <w:tab w:val="right" w:leader="dot" w:pos="9016"/>
            </w:tabs>
            <w:rPr>
              <w:noProof/>
            </w:rPr>
          </w:pPr>
          <w:hyperlink w:anchor="_Toc223853890" w:history="1">
            <w:r w:rsidRPr="00C551CB">
              <w:rPr>
                <w:rStyle w:val="Hyperlink"/>
                <w:noProof/>
              </w:rPr>
              <w:t>Event-Payload Struktur</w:t>
            </w:r>
            <w:r>
              <w:rPr>
                <w:noProof/>
              </w:rPr>
              <w:tab/>
            </w:r>
            <w:r>
              <w:rPr>
                <w:noProof/>
              </w:rPr>
              <w:fldChar w:fldCharType="begin"/>
            </w:r>
            <w:r>
              <w:rPr>
                <w:noProof/>
              </w:rPr>
              <w:instrText xml:space="preserve"> PAGEREF _Toc223853890 \h </w:instrText>
            </w:r>
            <w:r>
              <w:rPr>
                <w:noProof/>
              </w:rPr>
            </w:r>
            <w:r>
              <w:rPr>
                <w:noProof/>
              </w:rPr>
              <w:fldChar w:fldCharType="separate"/>
            </w:r>
            <w:r>
              <w:rPr>
                <w:noProof/>
              </w:rPr>
              <w:t>11</w:t>
            </w:r>
            <w:r>
              <w:rPr>
                <w:noProof/>
              </w:rPr>
              <w:fldChar w:fldCharType="end"/>
            </w:r>
          </w:hyperlink>
        </w:p>
        <w:p w14:paraId="64EC053D" w14:textId="77777777" w:rsidR="00E4217B" w:rsidRDefault="00E4217B">
          <w:pPr>
            <w:pStyle w:val="Verzeichnis3"/>
            <w:tabs>
              <w:tab w:val="right" w:leader="dot" w:pos="9016"/>
            </w:tabs>
            <w:rPr>
              <w:noProof/>
            </w:rPr>
          </w:pPr>
          <w:hyperlink w:anchor="_Toc223853891" w:history="1">
            <w:r w:rsidRPr="00C551CB">
              <w:rPr>
                <w:rStyle w:val="Hyperlink"/>
                <w:noProof/>
              </w:rPr>
              <w:t>Beispiel: Neuer User → CRM-Modul reagiert</w:t>
            </w:r>
            <w:r>
              <w:rPr>
                <w:noProof/>
              </w:rPr>
              <w:tab/>
            </w:r>
            <w:r>
              <w:rPr>
                <w:noProof/>
              </w:rPr>
              <w:fldChar w:fldCharType="begin"/>
            </w:r>
            <w:r>
              <w:rPr>
                <w:noProof/>
              </w:rPr>
              <w:instrText xml:space="preserve"> PAGEREF _Toc223853891 \h </w:instrText>
            </w:r>
            <w:r>
              <w:rPr>
                <w:noProof/>
              </w:rPr>
            </w:r>
            <w:r>
              <w:rPr>
                <w:noProof/>
              </w:rPr>
              <w:fldChar w:fldCharType="separate"/>
            </w:r>
            <w:r>
              <w:rPr>
                <w:noProof/>
              </w:rPr>
              <w:t>11</w:t>
            </w:r>
            <w:r>
              <w:rPr>
                <w:noProof/>
              </w:rPr>
              <w:fldChar w:fldCharType="end"/>
            </w:r>
          </w:hyperlink>
        </w:p>
        <w:p w14:paraId="4D91E58D" w14:textId="77777777" w:rsidR="00E4217B" w:rsidRDefault="00E4217B">
          <w:pPr>
            <w:pStyle w:val="Verzeichnis3"/>
            <w:tabs>
              <w:tab w:val="right" w:leader="dot" w:pos="9016"/>
            </w:tabs>
            <w:rPr>
              <w:noProof/>
            </w:rPr>
          </w:pPr>
          <w:hyperlink w:anchor="_Toc223853892" w:history="1">
            <w:r w:rsidRPr="00C551CB">
              <w:rPr>
                <w:rStyle w:val="Hyperlink"/>
                <w:noProof/>
              </w:rPr>
              <w:t>Regeln f</w:t>
            </w:r>
            <w:r w:rsidRPr="00C551CB">
              <w:rPr>
                <w:rStyle w:val="Hyperlink"/>
                <w:rFonts w:hint="eastAsia"/>
                <w:noProof/>
              </w:rPr>
              <w:t>ü</w:t>
            </w:r>
            <w:r w:rsidRPr="00C551CB">
              <w:rPr>
                <w:rStyle w:val="Hyperlink"/>
                <w:noProof/>
              </w:rPr>
              <w:t>r den Event Bus</w:t>
            </w:r>
            <w:r>
              <w:rPr>
                <w:noProof/>
              </w:rPr>
              <w:tab/>
            </w:r>
            <w:r>
              <w:rPr>
                <w:noProof/>
              </w:rPr>
              <w:fldChar w:fldCharType="begin"/>
            </w:r>
            <w:r>
              <w:rPr>
                <w:noProof/>
              </w:rPr>
              <w:instrText xml:space="preserve"> PAGEREF _Toc223853892 \h </w:instrText>
            </w:r>
            <w:r>
              <w:rPr>
                <w:noProof/>
              </w:rPr>
            </w:r>
            <w:r>
              <w:rPr>
                <w:noProof/>
              </w:rPr>
              <w:fldChar w:fldCharType="separate"/>
            </w:r>
            <w:r>
              <w:rPr>
                <w:noProof/>
              </w:rPr>
              <w:t>11</w:t>
            </w:r>
            <w:r>
              <w:rPr>
                <w:noProof/>
              </w:rPr>
              <w:fldChar w:fldCharType="end"/>
            </w:r>
          </w:hyperlink>
        </w:p>
        <w:p w14:paraId="71203DBE" w14:textId="77777777" w:rsidR="00E4217B" w:rsidRDefault="00E4217B">
          <w:pPr>
            <w:pStyle w:val="Verzeichnis2"/>
            <w:tabs>
              <w:tab w:val="right" w:leader="dot" w:pos="9016"/>
            </w:tabs>
            <w:rPr>
              <w:noProof/>
            </w:rPr>
          </w:pPr>
          <w:hyperlink w:anchor="_Toc223853893" w:history="1">
            <w:r w:rsidRPr="00C551CB">
              <w:rPr>
                <w:rStyle w:val="Hyperlink"/>
                <w:noProof/>
              </w:rPr>
              <w:t xml:space="preserve">4.4 Message Broker </w:t>
            </w:r>
            <w:r w:rsidRPr="00C551CB">
              <w:rPr>
                <w:rStyle w:val="Hyperlink"/>
                <w:rFonts w:hint="eastAsia"/>
                <w:noProof/>
              </w:rPr>
              <w:t>–</w:t>
            </w:r>
            <w:r w:rsidRPr="00C551CB">
              <w:rPr>
                <w:rStyle w:val="Hyperlink"/>
                <w:noProof/>
              </w:rPr>
              <w:t xml:space="preserve"> Technologieentscheidung</w:t>
            </w:r>
            <w:r>
              <w:rPr>
                <w:noProof/>
              </w:rPr>
              <w:tab/>
            </w:r>
            <w:r>
              <w:rPr>
                <w:noProof/>
              </w:rPr>
              <w:fldChar w:fldCharType="begin"/>
            </w:r>
            <w:r>
              <w:rPr>
                <w:noProof/>
              </w:rPr>
              <w:instrText xml:space="preserve"> PAGEREF _Toc223853893 \h </w:instrText>
            </w:r>
            <w:r>
              <w:rPr>
                <w:noProof/>
              </w:rPr>
            </w:r>
            <w:r>
              <w:rPr>
                <w:noProof/>
              </w:rPr>
              <w:fldChar w:fldCharType="separate"/>
            </w:r>
            <w:r>
              <w:rPr>
                <w:noProof/>
              </w:rPr>
              <w:t>11</w:t>
            </w:r>
            <w:r>
              <w:rPr>
                <w:noProof/>
              </w:rPr>
              <w:fldChar w:fldCharType="end"/>
            </w:r>
          </w:hyperlink>
        </w:p>
        <w:p w14:paraId="7CED94F6" w14:textId="77777777" w:rsidR="00E4217B" w:rsidRDefault="00E4217B">
          <w:pPr>
            <w:pStyle w:val="Verzeichnis1"/>
            <w:tabs>
              <w:tab w:val="right" w:leader="dot" w:pos="9016"/>
            </w:tabs>
            <w:rPr>
              <w:noProof/>
            </w:rPr>
          </w:pPr>
          <w:hyperlink w:anchor="_Toc223853894" w:history="1">
            <w:r w:rsidRPr="00C551CB">
              <w:rPr>
                <w:rStyle w:val="Hyperlink"/>
                <w:noProof/>
              </w:rPr>
              <w:t>5. Basis-UI &amp; Admin-Bereich (Core Features)</w:t>
            </w:r>
            <w:r>
              <w:rPr>
                <w:noProof/>
              </w:rPr>
              <w:tab/>
            </w:r>
            <w:r>
              <w:rPr>
                <w:noProof/>
              </w:rPr>
              <w:fldChar w:fldCharType="begin"/>
            </w:r>
            <w:r>
              <w:rPr>
                <w:noProof/>
              </w:rPr>
              <w:instrText xml:space="preserve"> PAGEREF _Toc223853894 \h </w:instrText>
            </w:r>
            <w:r>
              <w:rPr>
                <w:noProof/>
              </w:rPr>
            </w:r>
            <w:r>
              <w:rPr>
                <w:noProof/>
              </w:rPr>
              <w:fldChar w:fldCharType="separate"/>
            </w:r>
            <w:r>
              <w:rPr>
                <w:noProof/>
              </w:rPr>
              <w:t>12</w:t>
            </w:r>
            <w:r>
              <w:rPr>
                <w:noProof/>
              </w:rPr>
              <w:fldChar w:fldCharType="end"/>
            </w:r>
          </w:hyperlink>
        </w:p>
        <w:p w14:paraId="417893A2" w14:textId="77777777" w:rsidR="00E4217B" w:rsidRDefault="00E4217B">
          <w:pPr>
            <w:pStyle w:val="Verzeichnis1"/>
            <w:tabs>
              <w:tab w:val="right" w:leader="dot" w:pos="9016"/>
            </w:tabs>
            <w:rPr>
              <w:noProof/>
            </w:rPr>
          </w:pPr>
          <w:hyperlink w:anchor="_Toc223853895" w:history="1">
            <w:r w:rsidRPr="00C551CB">
              <w:rPr>
                <w:rStyle w:val="Hyperlink"/>
                <w:noProof/>
              </w:rPr>
              <w:t>6. Deployment-Strategie &amp; Infrastruktur-Roadmap</w:t>
            </w:r>
            <w:r>
              <w:rPr>
                <w:noProof/>
              </w:rPr>
              <w:tab/>
            </w:r>
            <w:r>
              <w:rPr>
                <w:noProof/>
              </w:rPr>
              <w:fldChar w:fldCharType="begin"/>
            </w:r>
            <w:r>
              <w:rPr>
                <w:noProof/>
              </w:rPr>
              <w:instrText xml:space="preserve"> PAGEREF _Toc223853895 \h </w:instrText>
            </w:r>
            <w:r>
              <w:rPr>
                <w:noProof/>
              </w:rPr>
            </w:r>
            <w:r>
              <w:rPr>
                <w:noProof/>
              </w:rPr>
              <w:fldChar w:fldCharType="separate"/>
            </w:r>
            <w:r>
              <w:rPr>
                <w:noProof/>
              </w:rPr>
              <w:t>12</w:t>
            </w:r>
            <w:r>
              <w:rPr>
                <w:noProof/>
              </w:rPr>
              <w:fldChar w:fldCharType="end"/>
            </w:r>
          </w:hyperlink>
        </w:p>
        <w:p w14:paraId="49C487D7" w14:textId="77777777" w:rsidR="00E4217B" w:rsidRDefault="00E4217B">
          <w:pPr>
            <w:pStyle w:val="Verzeichnis2"/>
            <w:tabs>
              <w:tab w:val="right" w:leader="dot" w:pos="9016"/>
            </w:tabs>
            <w:rPr>
              <w:noProof/>
            </w:rPr>
          </w:pPr>
          <w:hyperlink w:anchor="_Toc223853896" w:history="1">
            <w:r w:rsidRPr="00C551CB">
              <w:rPr>
                <w:rStyle w:val="Hyperlink"/>
                <w:noProof/>
              </w:rPr>
              <w:t>6.1 Deployment-Stufen</w:t>
            </w:r>
            <w:r>
              <w:rPr>
                <w:noProof/>
              </w:rPr>
              <w:tab/>
            </w:r>
            <w:r>
              <w:rPr>
                <w:noProof/>
              </w:rPr>
              <w:fldChar w:fldCharType="begin"/>
            </w:r>
            <w:r>
              <w:rPr>
                <w:noProof/>
              </w:rPr>
              <w:instrText xml:space="preserve"> PAGEREF _Toc223853896 \h </w:instrText>
            </w:r>
            <w:r>
              <w:rPr>
                <w:noProof/>
              </w:rPr>
            </w:r>
            <w:r>
              <w:rPr>
                <w:noProof/>
              </w:rPr>
              <w:fldChar w:fldCharType="separate"/>
            </w:r>
            <w:r>
              <w:rPr>
                <w:noProof/>
              </w:rPr>
              <w:t>12</w:t>
            </w:r>
            <w:r>
              <w:rPr>
                <w:noProof/>
              </w:rPr>
              <w:fldChar w:fldCharType="end"/>
            </w:r>
          </w:hyperlink>
        </w:p>
        <w:p w14:paraId="139C22B8" w14:textId="77777777" w:rsidR="00E4217B" w:rsidRDefault="00E4217B">
          <w:pPr>
            <w:pStyle w:val="Verzeichnis2"/>
            <w:tabs>
              <w:tab w:val="right" w:leader="dot" w:pos="9016"/>
            </w:tabs>
            <w:rPr>
              <w:noProof/>
            </w:rPr>
          </w:pPr>
          <w:hyperlink w:anchor="_Toc223853897" w:history="1">
            <w:r w:rsidRPr="00C551CB">
              <w:rPr>
                <w:rStyle w:val="Hyperlink"/>
                <w:noProof/>
              </w:rPr>
              <w:t>6.2 ProxmoxVE Entwicklungsumgebung Setup</w:t>
            </w:r>
            <w:r>
              <w:rPr>
                <w:noProof/>
              </w:rPr>
              <w:tab/>
            </w:r>
            <w:r>
              <w:rPr>
                <w:noProof/>
              </w:rPr>
              <w:fldChar w:fldCharType="begin"/>
            </w:r>
            <w:r>
              <w:rPr>
                <w:noProof/>
              </w:rPr>
              <w:instrText xml:space="preserve"> PAGEREF _Toc223853897 \h </w:instrText>
            </w:r>
            <w:r>
              <w:rPr>
                <w:noProof/>
              </w:rPr>
            </w:r>
            <w:r>
              <w:rPr>
                <w:noProof/>
              </w:rPr>
              <w:fldChar w:fldCharType="separate"/>
            </w:r>
            <w:r>
              <w:rPr>
                <w:noProof/>
              </w:rPr>
              <w:t>13</w:t>
            </w:r>
            <w:r>
              <w:rPr>
                <w:noProof/>
              </w:rPr>
              <w:fldChar w:fldCharType="end"/>
            </w:r>
          </w:hyperlink>
        </w:p>
        <w:p w14:paraId="67EC97A0" w14:textId="77777777" w:rsidR="00E4217B" w:rsidRDefault="00E4217B">
          <w:pPr>
            <w:pStyle w:val="Verzeichnis3"/>
            <w:tabs>
              <w:tab w:val="right" w:leader="dot" w:pos="9016"/>
            </w:tabs>
            <w:rPr>
              <w:noProof/>
            </w:rPr>
          </w:pPr>
          <w:hyperlink w:anchor="_Toc223853898" w:history="1">
            <w:r w:rsidRPr="00C551CB">
              <w:rPr>
                <w:rStyle w:val="Hyperlink"/>
                <w:noProof/>
              </w:rPr>
              <w:t>VM-Konfiguration (Mindestanforderung Entwicklung)</w:t>
            </w:r>
            <w:r>
              <w:rPr>
                <w:noProof/>
              </w:rPr>
              <w:tab/>
            </w:r>
            <w:r>
              <w:rPr>
                <w:noProof/>
              </w:rPr>
              <w:fldChar w:fldCharType="begin"/>
            </w:r>
            <w:r>
              <w:rPr>
                <w:noProof/>
              </w:rPr>
              <w:instrText xml:space="preserve"> PAGEREF _Toc223853898 \h </w:instrText>
            </w:r>
            <w:r>
              <w:rPr>
                <w:noProof/>
              </w:rPr>
            </w:r>
            <w:r>
              <w:rPr>
                <w:noProof/>
              </w:rPr>
              <w:fldChar w:fldCharType="separate"/>
            </w:r>
            <w:r>
              <w:rPr>
                <w:noProof/>
              </w:rPr>
              <w:t>13</w:t>
            </w:r>
            <w:r>
              <w:rPr>
                <w:noProof/>
              </w:rPr>
              <w:fldChar w:fldCharType="end"/>
            </w:r>
          </w:hyperlink>
        </w:p>
        <w:p w14:paraId="7A81CA76" w14:textId="77777777" w:rsidR="00E4217B" w:rsidRDefault="00E4217B">
          <w:pPr>
            <w:pStyle w:val="Verzeichnis3"/>
            <w:tabs>
              <w:tab w:val="right" w:leader="dot" w:pos="9016"/>
            </w:tabs>
            <w:rPr>
              <w:noProof/>
            </w:rPr>
          </w:pPr>
          <w:hyperlink w:anchor="_Toc223853899" w:history="1">
            <w:r w:rsidRPr="00C551CB">
              <w:rPr>
                <w:rStyle w:val="Hyperlink"/>
                <w:noProof/>
              </w:rPr>
              <w:t>Setup-Schritte auf der VM</w:t>
            </w:r>
            <w:r>
              <w:rPr>
                <w:noProof/>
              </w:rPr>
              <w:tab/>
            </w:r>
            <w:r>
              <w:rPr>
                <w:noProof/>
              </w:rPr>
              <w:fldChar w:fldCharType="begin"/>
            </w:r>
            <w:r>
              <w:rPr>
                <w:noProof/>
              </w:rPr>
              <w:instrText xml:space="preserve"> PAGEREF _Toc223853899 \h </w:instrText>
            </w:r>
            <w:r>
              <w:rPr>
                <w:noProof/>
              </w:rPr>
            </w:r>
            <w:r>
              <w:rPr>
                <w:noProof/>
              </w:rPr>
              <w:fldChar w:fldCharType="separate"/>
            </w:r>
            <w:r>
              <w:rPr>
                <w:noProof/>
              </w:rPr>
              <w:t>13</w:t>
            </w:r>
            <w:r>
              <w:rPr>
                <w:noProof/>
              </w:rPr>
              <w:fldChar w:fldCharType="end"/>
            </w:r>
          </w:hyperlink>
        </w:p>
        <w:p w14:paraId="6040FBF0" w14:textId="77777777" w:rsidR="00E4217B" w:rsidRDefault="00E4217B">
          <w:pPr>
            <w:pStyle w:val="Verzeichnis1"/>
            <w:tabs>
              <w:tab w:val="right" w:leader="dot" w:pos="9016"/>
            </w:tabs>
            <w:rPr>
              <w:noProof/>
            </w:rPr>
          </w:pPr>
          <w:hyperlink w:anchor="_Toc223853900" w:history="1">
            <w:r w:rsidRPr="00C551CB">
              <w:rPr>
                <w:rStyle w:val="Hyperlink"/>
                <w:noProof/>
              </w:rPr>
              <w:t>7. Zielvorgabe: Erster Entwicklungs-Sprint (Alpha)</w:t>
            </w:r>
            <w:r>
              <w:rPr>
                <w:noProof/>
              </w:rPr>
              <w:tab/>
            </w:r>
            <w:r>
              <w:rPr>
                <w:noProof/>
              </w:rPr>
              <w:fldChar w:fldCharType="begin"/>
            </w:r>
            <w:r>
              <w:rPr>
                <w:noProof/>
              </w:rPr>
              <w:instrText xml:space="preserve"> PAGEREF _Toc223853900 \h </w:instrText>
            </w:r>
            <w:r>
              <w:rPr>
                <w:noProof/>
              </w:rPr>
            </w:r>
            <w:r>
              <w:rPr>
                <w:noProof/>
              </w:rPr>
              <w:fldChar w:fldCharType="separate"/>
            </w:r>
            <w:r>
              <w:rPr>
                <w:noProof/>
              </w:rPr>
              <w:t>14</w:t>
            </w:r>
            <w:r>
              <w:rPr>
                <w:noProof/>
              </w:rPr>
              <w:fldChar w:fldCharType="end"/>
            </w:r>
          </w:hyperlink>
        </w:p>
        <w:p w14:paraId="380E15C2" w14:textId="77777777" w:rsidR="00E4217B" w:rsidRDefault="00E4217B">
          <w:pPr>
            <w:pStyle w:val="Verzeichnis2"/>
            <w:tabs>
              <w:tab w:val="right" w:leader="dot" w:pos="9016"/>
            </w:tabs>
            <w:rPr>
              <w:noProof/>
            </w:rPr>
          </w:pPr>
          <w:hyperlink w:anchor="_Toc223853901" w:history="1">
            <w:r w:rsidRPr="00C551CB">
              <w:rPr>
                <w:rStyle w:val="Hyperlink"/>
                <w:noProof/>
              </w:rPr>
              <w:t>7.1 Authentifizierung Alpha vs. Zielzustand</w:t>
            </w:r>
            <w:r>
              <w:rPr>
                <w:noProof/>
              </w:rPr>
              <w:tab/>
            </w:r>
            <w:r>
              <w:rPr>
                <w:noProof/>
              </w:rPr>
              <w:fldChar w:fldCharType="begin"/>
            </w:r>
            <w:r>
              <w:rPr>
                <w:noProof/>
              </w:rPr>
              <w:instrText xml:space="preserve"> PAGEREF _Toc223853901 \h </w:instrText>
            </w:r>
            <w:r>
              <w:rPr>
                <w:noProof/>
              </w:rPr>
            </w:r>
            <w:r>
              <w:rPr>
                <w:noProof/>
              </w:rPr>
              <w:fldChar w:fldCharType="separate"/>
            </w:r>
            <w:r>
              <w:rPr>
                <w:noProof/>
              </w:rPr>
              <w:t>14</w:t>
            </w:r>
            <w:r>
              <w:rPr>
                <w:noProof/>
              </w:rPr>
              <w:fldChar w:fldCharType="end"/>
            </w:r>
          </w:hyperlink>
        </w:p>
        <w:p w14:paraId="0F6578B7" w14:textId="77777777" w:rsidR="00E4217B" w:rsidRDefault="00E4217B">
          <w:pPr>
            <w:pStyle w:val="Verzeichnis2"/>
            <w:tabs>
              <w:tab w:val="right" w:leader="dot" w:pos="9016"/>
            </w:tabs>
            <w:rPr>
              <w:noProof/>
            </w:rPr>
          </w:pPr>
          <w:hyperlink w:anchor="_Toc223853902" w:history="1">
            <w:r w:rsidRPr="00C551CB">
              <w:rPr>
                <w:rStyle w:val="Hyperlink"/>
                <w:noProof/>
              </w:rPr>
              <w:t>7.2 Infrastruktur (Sprint 1)</w:t>
            </w:r>
            <w:r>
              <w:rPr>
                <w:noProof/>
              </w:rPr>
              <w:tab/>
            </w:r>
            <w:r>
              <w:rPr>
                <w:noProof/>
              </w:rPr>
              <w:fldChar w:fldCharType="begin"/>
            </w:r>
            <w:r>
              <w:rPr>
                <w:noProof/>
              </w:rPr>
              <w:instrText xml:space="preserve"> PAGEREF _Toc223853902 \h </w:instrText>
            </w:r>
            <w:r>
              <w:rPr>
                <w:noProof/>
              </w:rPr>
            </w:r>
            <w:r>
              <w:rPr>
                <w:noProof/>
              </w:rPr>
              <w:fldChar w:fldCharType="separate"/>
            </w:r>
            <w:r>
              <w:rPr>
                <w:noProof/>
              </w:rPr>
              <w:t>14</w:t>
            </w:r>
            <w:r>
              <w:rPr>
                <w:noProof/>
              </w:rPr>
              <w:fldChar w:fldCharType="end"/>
            </w:r>
          </w:hyperlink>
        </w:p>
        <w:p w14:paraId="42D4B1AA" w14:textId="77777777" w:rsidR="00E4217B" w:rsidRDefault="00E4217B">
          <w:pPr>
            <w:pStyle w:val="Verzeichnis2"/>
            <w:tabs>
              <w:tab w:val="right" w:leader="dot" w:pos="9016"/>
            </w:tabs>
            <w:rPr>
              <w:noProof/>
            </w:rPr>
          </w:pPr>
          <w:hyperlink w:anchor="_Toc223853903" w:history="1">
            <w:r w:rsidRPr="00C551CB">
              <w:rPr>
                <w:rStyle w:val="Hyperlink"/>
                <w:noProof/>
              </w:rPr>
              <w:t>7.3 Backend (Sprint 1)</w:t>
            </w:r>
            <w:r>
              <w:rPr>
                <w:noProof/>
              </w:rPr>
              <w:tab/>
            </w:r>
            <w:r>
              <w:rPr>
                <w:noProof/>
              </w:rPr>
              <w:fldChar w:fldCharType="begin"/>
            </w:r>
            <w:r>
              <w:rPr>
                <w:noProof/>
              </w:rPr>
              <w:instrText xml:space="preserve"> PAGEREF _Toc223853903 \h </w:instrText>
            </w:r>
            <w:r>
              <w:rPr>
                <w:noProof/>
              </w:rPr>
            </w:r>
            <w:r>
              <w:rPr>
                <w:noProof/>
              </w:rPr>
              <w:fldChar w:fldCharType="separate"/>
            </w:r>
            <w:r>
              <w:rPr>
                <w:noProof/>
              </w:rPr>
              <w:t>14</w:t>
            </w:r>
            <w:r>
              <w:rPr>
                <w:noProof/>
              </w:rPr>
              <w:fldChar w:fldCharType="end"/>
            </w:r>
          </w:hyperlink>
        </w:p>
        <w:p w14:paraId="74B08E89" w14:textId="77777777" w:rsidR="00E4217B" w:rsidRDefault="00E4217B">
          <w:pPr>
            <w:pStyle w:val="Verzeichnis2"/>
            <w:tabs>
              <w:tab w:val="right" w:leader="dot" w:pos="9016"/>
            </w:tabs>
            <w:rPr>
              <w:noProof/>
            </w:rPr>
          </w:pPr>
          <w:hyperlink w:anchor="_Toc223853904" w:history="1">
            <w:r w:rsidRPr="00C551CB">
              <w:rPr>
                <w:rStyle w:val="Hyperlink"/>
                <w:noProof/>
              </w:rPr>
              <w:t>7.4 Frontend (Sprint 1)</w:t>
            </w:r>
            <w:r>
              <w:rPr>
                <w:noProof/>
              </w:rPr>
              <w:tab/>
            </w:r>
            <w:r>
              <w:rPr>
                <w:noProof/>
              </w:rPr>
              <w:fldChar w:fldCharType="begin"/>
            </w:r>
            <w:r>
              <w:rPr>
                <w:noProof/>
              </w:rPr>
              <w:instrText xml:space="preserve"> PAGEREF _Toc223853904 \h </w:instrText>
            </w:r>
            <w:r>
              <w:rPr>
                <w:noProof/>
              </w:rPr>
            </w:r>
            <w:r>
              <w:rPr>
                <w:noProof/>
              </w:rPr>
              <w:fldChar w:fldCharType="separate"/>
            </w:r>
            <w:r>
              <w:rPr>
                <w:noProof/>
              </w:rPr>
              <w:t>15</w:t>
            </w:r>
            <w:r>
              <w:rPr>
                <w:noProof/>
              </w:rPr>
              <w:fldChar w:fldCharType="end"/>
            </w:r>
          </w:hyperlink>
        </w:p>
        <w:p w14:paraId="34591E6C" w14:textId="77777777" w:rsidR="00E4217B" w:rsidRDefault="00E4217B">
          <w:pPr>
            <w:pStyle w:val="Verzeichnis2"/>
            <w:tabs>
              <w:tab w:val="right" w:leader="dot" w:pos="9016"/>
            </w:tabs>
            <w:rPr>
              <w:noProof/>
            </w:rPr>
          </w:pPr>
          <w:hyperlink w:anchor="_Toc223853905" w:history="1">
            <w:r w:rsidRPr="00C551CB">
              <w:rPr>
                <w:rStyle w:val="Hyperlink"/>
                <w:noProof/>
              </w:rPr>
              <w:t>7.5 Entwickler-Checkliste Alpha</w:t>
            </w:r>
            <w:r>
              <w:rPr>
                <w:noProof/>
              </w:rPr>
              <w:tab/>
            </w:r>
            <w:r>
              <w:rPr>
                <w:noProof/>
              </w:rPr>
              <w:fldChar w:fldCharType="begin"/>
            </w:r>
            <w:r>
              <w:rPr>
                <w:noProof/>
              </w:rPr>
              <w:instrText xml:space="preserve"> PAGEREF _Toc223853905 \h </w:instrText>
            </w:r>
            <w:r>
              <w:rPr>
                <w:noProof/>
              </w:rPr>
            </w:r>
            <w:r>
              <w:rPr>
                <w:noProof/>
              </w:rPr>
              <w:fldChar w:fldCharType="separate"/>
            </w:r>
            <w:r>
              <w:rPr>
                <w:noProof/>
              </w:rPr>
              <w:t>15</w:t>
            </w:r>
            <w:r>
              <w:rPr>
                <w:noProof/>
              </w:rPr>
              <w:fldChar w:fldCharType="end"/>
            </w:r>
          </w:hyperlink>
        </w:p>
        <w:p w14:paraId="59F0EA6D" w14:textId="77777777" w:rsidR="00E4217B" w:rsidRDefault="00E4217B">
          <w:pPr>
            <w:pStyle w:val="Verzeichnis1"/>
            <w:tabs>
              <w:tab w:val="right" w:leader="dot" w:pos="9016"/>
            </w:tabs>
            <w:rPr>
              <w:noProof/>
            </w:rPr>
          </w:pPr>
          <w:hyperlink w:anchor="_Toc223853906" w:history="1">
            <w:r w:rsidRPr="00C551CB">
              <w:rPr>
                <w:rStyle w:val="Hyperlink"/>
                <w:noProof/>
              </w:rPr>
              <w:t>8. Tech Stack</w:t>
            </w:r>
            <w:r>
              <w:rPr>
                <w:noProof/>
              </w:rPr>
              <w:tab/>
            </w:r>
            <w:r>
              <w:rPr>
                <w:noProof/>
              </w:rPr>
              <w:fldChar w:fldCharType="begin"/>
            </w:r>
            <w:r>
              <w:rPr>
                <w:noProof/>
              </w:rPr>
              <w:instrText xml:space="preserve"> PAGEREF _Toc223853906 \h </w:instrText>
            </w:r>
            <w:r>
              <w:rPr>
                <w:noProof/>
              </w:rPr>
            </w:r>
            <w:r>
              <w:rPr>
                <w:noProof/>
              </w:rPr>
              <w:fldChar w:fldCharType="separate"/>
            </w:r>
            <w:r>
              <w:rPr>
                <w:noProof/>
              </w:rPr>
              <w:t>16</w:t>
            </w:r>
            <w:r>
              <w:rPr>
                <w:noProof/>
              </w:rPr>
              <w:fldChar w:fldCharType="end"/>
            </w:r>
          </w:hyperlink>
        </w:p>
        <w:p w14:paraId="0A5E4599" w14:textId="77777777" w:rsidR="00E4217B" w:rsidRDefault="00E4217B">
          <w:pPr>
            <w:pStyle w:val="Verzeichnis2"/>
            <w:tabs>
              <w:tab w:val="right" w:leader="dot" w:pos="9016"/>
            </w:tabs>
            <w:rPr>
              <w:noProof/>
            </w:rPr>
          </w:pPr>
          <w:hyperlink w:anchor="_Toc223853907" w:history="1">
            <w:r w:rsidRPr="00C551CB">
              <w:rPr>
                <w:rStyle w:val="Hyperlink"/>
                <w:noProof/>
              </w:rPr>
              <w:t>8.1 Uebersicht</w:t>
            </w:r>
            <w:r>
              <w:rPr>
                <w:noProof/>
              </w:rPr>
              <w:tab/>
            </w:r>
            <w:r>
              <w:rPr>
                <w:noProof/>
              </w:rPr>
              <w:fldChar w:fldCharType="begin"/>
            </w:r>
            <w:r>
              <w:rPr>
                <w:noProof/>
              </w:rPr>
              <w:instrText xml:space="preserve"> PAGEREF _Toc223853907 \h </w:instrText>
            </w:r>
            <w:r>
              <w:rPr>
                <w:noProof/>
              </w:rPr>
            </w:r>
            <w:r>
              <w:rPr>
                <w:noProof/>
              </w:rPr>
              <w:fldChar w:fldCharType="separate"/>
            </w:r>
            <w:r>
              <w:rPr>
                <w:noProof/>
              </w:rPr>
              <w:t>16</w:t>
            </w:r>
            <w:r>
              <w:rPr>
                <w:noProof/>
              </w:rPr>
              <w:fldChar w:fldCharType="end"/>
            </w:r>
          </w:hyperlink>
        </w:p>
        <w:p w14:paraId="5DA0A492" w14:textId="77777777" w:rsidR="00E4217B" w:rsidRDefault="00E4217B">
          <w:pPr>
            <w:pStyle w:val="Verzeichnis2"/>
            <w:tabs>
              <w:tab w:val="right" w:leader="dot" w:pos="9016"/>
            </w:tabs>
            <w:rPr>
              <w:noProof/>
            </w:rPr>
          </w:pPr>
          <w:hyperlink w:anchor="_Toc223853908" w:history="1">
            <w:r w:rsidRPr="00C551CB">
              <w:rPr>
                <w:rStyle w:val="Hyperlink"/>
                <w:noProof/>
              </w:rPr>
              <w:t>8.2 Backend-Architektur (NestJS)</w:t>
            </w:r>
            <w:r>
              <w:rPr>
                <w:noProof/>
              </w:rPr>
              <w:tab/>
            </w:r>
            <w:r>
              <w:rPr>
                <w:noProof/>
              </w:rPr>
              <w:fldChar w:fldCharType="begin"/>
            </w:r>
            <w:r>
              <w:rPr>
                <w:noProof/>
              </w:rPr>
              <w:instrText xml:space="preserve"> PAGEREF _Toc223853908 \h </w:instrText>
            </w:r>
            <w:r>
              <w:rPr>
                <w:noProof/>
              </w:rPr>
            </w:r>
            <w:r>
              <w:rPr>
                <w:noProof/>
              </w:rPr>
              <w:fldChar w:fldCharType="separate"/>
            </w:r>
            <w:r>
              <w:rPr>
                <w:noProof/>
              </w:rPr>
              <w:t>16</w:t>
            </w:r>
            <w:r>
              <w:rPr>
                <w:noProof/>
              </w:rPr>
              <w:fldChar w:fldCharType="end"/>
            </w:r>
          </w:hyperlink>
        </w:p>
        <w:p w14:paraId="76D65266" w14:textId="77777777" w:rsidR="00E4217B" w:rsidRDefault="00E4217B">
          <w:pPr>
            <w:pStyle w:val="Verzeichnis2"/>
            <w:tabs>
              <w:tab w:val="right" w:leader="dot" w:pos="9016"/>
            </w:tabs>
            <w:rPr>
              <w:noProof/>
            </w:rPr>
          </w:pPr>
          <w:hyperlink w:anchor="_Toc223853909" w:history="1">
            <w:r w:rsidRPr="00C551CB">
              <w:rPr>
                <w:rStyle w:val="Hyperlink"/>
                <w:noProof/>
              </w:rPr>
              <w:t>8.3 Wichtige Entwicklungsvorgaben</w:t>
            </w:r>
            <w:r>
              <w:rPr>
                <w:noProof/>
              </w:rPr>
              <w:tab/>
            </w:r>
            <w:r>
              <w:rPr>
                <w:noProof/>
              </w:rPr>
              <w:fldChar w:fldCharType="begin"/>
            </w:r>
            <w:r>
              <w:rPr>
                <w:noProof/>
              </w:rPr>
              <w:instrText xml:space="preserve"> PAGEREF _Toc223853909 \h </w:instrText>
            </w:r>
            <w:r>
              <w:rPr>
                <w:noProof/>
              </w:rPr>
            </w:r>
            <w:r>
              <w:rPr>
                <w:noProof/>
              </w:rPr>
              <w:fldChar w:fldCharType="separate"/>
            </w:r>
            <w:r>
              <w:rPr>
                <w:noProof/>
              </w:rPr>
              <w:t>17</w:t>
            </w:r>
            <w:r>
              <w:rPr>
                <w:noProof/>
              </w:rPr>
              <w:fldChar w:fldCharType="end"/>
            </w:r>
          </w:hyperlink>
        </w:p>
        <w:p w14:paraId="1723F956" w14:textId="77777777" w:rsidR="00E4217B" w:rsidRDefault="00E4217B">
          <w:pPr>
            <w:pStyle w:val="Verzeichnis1"/>
            <w:tabs>
              <w:tab w:val="right" w:leader="dot" w:pos="9016"/>
            </w:tabs>
            <w:rPr>
              <w:noProof/>
            </w:rPr>
          </w:pPr>
          <w:hyperlink w:anchor="_Toc223853910" w:history="1">
            <w:r w:rsidRPr="00C551CB">
              <w:rPr>
                <w:rStyle w:val="Hyperlink"/>
                <w:noProof/>
              </w:rPr>
              <w:t>9. Basis-Datenbankschema</w:t>
            </w:r>
            <w:r>
              <w:rPr>
                <w:noProof/>
              </w:rPr>
              <w:tab/>
            </w:r>
            <w:r>
              <w:rPr>
                <w:noProof/>
              </w:rPr>
              <w:fldChar w:fldCharType="begin"/>
            </w:r>
            <w:r>
              <w:rPr>
                <w:noProof/>
              </w:rPr>
              <w:instrText xml:space="preserve"> PAGEREF _Toc223853910 \h </w:instrText>
            </w:r>
            <w:r>
              <w:rPr>
                <w:noProof/>
              </w:rPr>
            </w:r>
            <w:r>
              <w:rPr>
                <w:noProof/>
              </w:rPr>
              <w:fldChar w:fldCharType="separate"/>
            </w:r>
            <w:r>
              <w:rPr>
                <w:noProof/>
              </w:rPr>
              <w:t>17</w:t>
            </w:r>
            <w:r>
              <w:rPr>
                <w:noProof/>
              </w:rPr>
              <w:fldChar w:fldCharType="end"/>
            </w:r>
          </w:hyperlink>
        </w:p>
        <w:p w14:paraId="5A210978" w14:textId="77777777" w:rsidR="00E4217B" w:rsidRDefault="00E4217B">
          <w:pPr>
            <w:pStyle w:val="Verzeichnis2"/>
            <w:tabs>
              <w:tab w:val="right" w:leader="dot" w:pos="9016"/>
            </w:tabs>
            <w:rPr>
              <w:noProof/>
            </w:rPr>
          </w:pPr>
          <w:hyperlink w:anchor="_Toc223853911" w:history="1">
            <w:r w:rsidRPr="00C551CB">
              <w:rPr>
                <w:rStyle w:val="Hyperlink"/>
                <w:noProof/>
              </w:rPr>
              <w:t>9.1 Tabelle: tenants</w:t>
            </w:r>
            <w:r>
              <w:rPr>
                <w:noProof/>
              </w:rPr>
              <w:tab/>
            </w:r>
            <w:r>
              <w:rPr>
                <w:noProof/>
              </w:rPr>
              <w:fldChar w:fldCharType="begin"/>
            </w:r>
            <w:r>
              <w:rPr>
                <w:noProof/>
              </w:rPr>
              <w:instrText xml:space="preserve"> PAGEREF _Toc223853911 \h </w:instrText>
            </w:r>
            <w:r>
              <w:rPr>
                <w:noProof/>
              </w:rPr>
            </w:r>
            <w:r>
              <w:rPr>
                <w:noProof/>
              </w:rPr>
              <w:fldChar w:fldCharType="separate"/>
            </w:r>
            <w:r>
              <w:rPr>
                <w:noProof/>
              </w:rPr>
              <w:t>17</w:t>
            </w:r>
            <w:r>
              <w:rPr>
                <w:noProof/>
              </w:rPr>
              <w:fldChar w:fldCharType="end"/>
            </w:r>
          </w:hyperlink>
        </w:p>
        <w:p w14:paraId="40752765" w14:textId="77777777" w:rsidR="00E4217B" w:rsidRDefault="00E4217B">
          <w:pPr>
            <w:pStyle w:val="Verzeichnis2"/>
            <w:tabs>
              <w:tab w:val="right" w:leader="dot" w:pos="9016"/>
            </w:tabs>
            <w:rPr>
              <w:noProof/>
            </w:rPr>
          </w:pPr>
          <w:hyperlink w:anchor="_Toc223853912" w:history="1">
            <w:r w:rsidRPr="00C551CB">
              <w:rPr>
                <w:rStyle w:val="Hyperlink"/>
                <w:noProof/>
              </w:rPr>
              <w:t>9.2 Tabelle: users</w:t>
            </w:r>
            <w:r>
              <w:rPr>
                <w:noProof/>
              </w:rPr>
              <w:tab/>
            </w:r>
            <w:r>
              <w:rPr>
                <w:noProof/>
              </w:rPr>
              <w:fldChar w:fldCharType="begin"/>
            </w:r>
            <w:r>
              <w:rPr>
                <w:noProof/>
              </w:rPr>
              <w:instrText xml:space="preserve"> PAGEREF _Toc223853912 \h </w:instrText>
            </w:r>
            <w:r>
              <w:rPr>
                <w:noProof/>
              </w:rPr>
            </w:r>
            <w:r>
              <w:rPr>
                <w:noProof/>
              </w:rPr>
              <w:fldChar w:fldCharType="separate"/>
            </w:r>
            <w:r>
              <w:rPr>
                <w:noProof/>
              </w:rPr>
              <w:t>18</w:t>
            </w:r>
            <w:r>
              <w:rPr>
                <w:noProof/>
              </w:rPr>
              <w:fldChar w:fldCharType="end"/>
            </w:r>
          </w:hyperlink>
        </w:p>
        <w:p w14:paraId="69752F9F" w14:textId="77777777" w:rsidR="00E4217B" w:rsidRDefault="00E4217B">
          <w:pPr>
            <w:pStyle w:val="Verzeichnis2"/>
            <w:tabs>
              <w:tab w:val="right" w:leader="dot" w:pos="9016"/>
            </w:tabs>
            <w:rPr>
              <w:noProof/>
            </w:rPr>
          </w:pPr>
          <w:hyperlink w:anchor="_Toc223853913" w:history="1">
            <w:r w:rsidRPr="00C551CB">
              <w:rPr>
                <w:rStyle w:val="Hyperlink"/>
                <w:noProof/>
              </w:rPr>
              <w:t>9.3 Tabelle: roles</w:t>
            </w:r>
            <w:r>
              <w:rPr>
                <w:noProof/>
              </w:rPr>
              <w:tab/>
            </w:r>
            <w:r>
              <w:rPr>
                <w:noProof/>
              </w:rPr>
              <w:fldChar w:fldCharType="begin"/>
            </w:r>
            <w:r>
              <w:rPr>
                <w:noProof/>
              </w:rPr>
              <w:instrText xml:space="preserve"> PAGEREF _Toc223853913 \h </w:instrText>
            </w:r>
            <w:r>
              <w:rPr>
                <w:noProof/>
              </w:rPr>
            </w:r>
            <w:r>
              <w:rPr>
                <w:noProof/>
              </w:rPr>
              <w:fldChar w:fldCharType="separate"/>
            </w:r>
            <w:r>
              <w:rPr>
                <w:noProof/>
              </w:rPr>
              <w:t>18</w:t>
            </w:r>
            <w:r>
              <w:rPr>
                <w:noProof/>
              </w:rPr>
              <w:fldChar w:fldCharType="end"/>
            </w:r>
          </w:hyperlink>
        </w:p>
        <w:p w14:paraId="4FB0D01C" w14:textId="77777777" w:rsidR="00E4217B" w:rsidRDefault="00E4217B">
          <w:pPr>
            <w:pStyle w:val="Verzeichnis2"/>
            <w:tabs>
              <w:tab w:val="right" w:leader="dot" w:pos="9016"/>
            </w:tabs>
            <w:rPr>
              <w:noProof/>
            </w:rPr>
          </w:pPr>
          <w:hyperlink w:anchor="_Toc223853914" w:history="1">
            <w:r w:rsidRPr="00C551CB">
              <w:rPr>
                <w:rStyle w:val="Hyperlink"/>
                <w:noProof/>
              </w:rPr>
              <w:t>9.4 Tabelle: user_roles (Zuordnung)</w:t>
            </w:r>
            <w:r>
              <w:rPr>
                <w:noProof/>
              </w:rPr>
              <w:tab/>
            </w:r>
            <w:r>
              <w:rPr>
                <w:noProof/>
              </w:rPr>
              <w:fldChar w:fldCharType="begin"/>
            </w:r>
            <w:r>
              <w:rPr>
                <w:noProof/>
              </w:rPr>
              <w:instrText xml:space="preserve"> PAGEREF _Toc223853914 \h </w:instrText>
            </w:r>
            <w:r>
              <w:rPr>
                <w:noProof/>
              </w:rPr>
            </w:r>
            <w:r>
              <w:rPr>
                <w:noProof/>
              </w:rPr>
              <w:fldChar w:fldCharType="separate"/>
            </w:r>
            <w:r>
              <w:rPr>
                <w:noProof/>
              </w:rPr>
              <w:t>18</w:t>
            </w:r>
            <w:r>
              <w:rPr>
                <w:noProof/>
              </w:rPr>
              <w:fldChar w:fldCharType="end"/>
            </w:r>
          </w:hyperlink>
        </w:p>
        <w:p w14:paraId="4D2CAAD9" w14:textId="77777777" w:rsidR="00E4217B" w:rsidRDefault="00E4217B">
          <w:pPr>
            <w:pStyle w:val="Verzeichnis2"/>
            <w:tabs>
              <w:tab w:val="right" w:leader="dot" w:pos="9016"/>
            </w:tabs>
            <w:rPr>
              <w:noProof/>
            </w:rPr>
          </w:pPr>
          <w:hyperlink w:anchor="_Toc223853915" w:history="1">
            <w:r w:rsidRPr="00C551CB">
              <w:rPr>
                <w:rStyle w:val="Hyperlink"/>
                <w:noProof/>
              </w:rPr>
              <w:t>9.5 Tabelle: modules</w:t>
            </w:r>
            <w:r>
              <w:rPr>
                <w:noProof/>
              </w:rPr>
              <w:tab/>
            </w:r>
            <w:r>
              <w:rPr>
                <w:noProof/>
              </w:rPr>
              <w:fldChar w:fldCharType="begin"/>
            </w:r>
            <w:r>
              <w:rPr>
                <w:noProof/>
              </w:rPr>
              <w:instrText xml:space="preserve"> PAGEREF _Toc223853915 \h </w:instrText>
            </w:r>
            <w:r>
              <w:rPr>
                <w:noProof/>
              </w:rPr>
            </w:r>
            <w:r>
              <w:rPr>
                <w:noProof/>
              </w:rPr>
              <w:fldChar w:fldCharType="separate"/>
            </w:r>
            <w:r>
              <w:rPr>
                <w:noProof/>
              </w:rPr>
              <w:t>19</w:t>
            </w:r>
            <w:r>
              <w:rPr>
                <w:noProof/>
              </w:rPr>
              <w:fldChar w:fldCharType="end"/>
            </w:r>
          </w:hyperlink>
        </w:p>
        <w:p w14:paraId="45A31728" w14:textId="77777777" w:rsidR="00E4217B" w:rsidRDefault="00E4217B">
          <w:pPr>
            <w:pStyle w:val="Verzeichnis2"/>
            <w:tabs>
              <w:tab w:val="right" w:leader="dot" w:pos="9016"/>
            </w:tabs>
            <w:rPr>
              <w:noProof/>
            </w:rPr>
          </w:pPr>
          <w:hyperlink w:anchor="_Toc223853916" w:history="1">
            <w:r w:rsidRPr="00C551CB">
              <w:rPr>
                <w:rStyle w:val="Hyperlink"/>
                <w:noProof/>
              </w:rPr>
              <w:t>9.6 Tabelle: tenant_modules (Zuordnung)</w:t>
            </w:r>
            <w:r>
              <w:rPr>
                <w:noProof/>
              </w:rPr>
              <w:tab/>
            </w:r>
            <w:r>
              <w:rPr>
                <w:noProof/>
              </w:rPr>
              <w:fldChar w:fldCharType="begin"/>
            </w:r>
            <w:r>
              <w:rPr>
                <w:noProof/>
              </w:rPr>
              <w:instrText xml:space="preserve"> PAGEREF _Toc223853916 \h </w:instrText>
            </w:r>
            <w:r>
              <w:rPr>
                <w:noProof/>
              </w:rPr>
            </w:r>
            <w:r>
              <w:rPr>
                <w:noProof/>
              </w:rPr>
              <w:fldChar w:fldCharType="separate"/>
            </w:r>
            <w:r>
              <w:rPr>
                <w:noProof/>
              </w:rPr>
              <w:t>19</w:t>
            </w:r>
            <w:r>
              <w:rPr>
                <w:noProof/>
              </w:rPr>
              <w:fldChar w:fldCharType="end"/>
            </w:r>
          </w:hyperlink>
        </w:p>
        <w:p w14:paraId="1CBC2895" w14:textId="77777777" w:rsidR="00E4217B" w:rsidRDefault="00E4217B">
          <w:pPr>
            <w:pStyle w:val="Verzeichnis1"/>
            <w:tabs>
              <w:tab w:val="right" w:leader="dot" w:pos="9016"/>
            </w:tabs>
            <w:rPr>
              <w:noProof/>
            </w:rPr>
          </w:pPr>
          <w:hyperlink w:anchor="_Toc223853917" w:history="1">
            <w:r w:rsidRPr="00C551CB">
              <w:rPr>
                <w:rStyle w:val="Hyperlink"/>
                <w:noProof/>
              </w:rPr>
              <w:t>10. API-Konventionen</w:t>
            </w:r>
            <w:r>
              <w:rPr>
                <w:noProof/>
              </w:rPr>
              <w:tab/>
            </w:r>
            <w:r>
              <w:rPr>
                <w:noProof/>
              </w:rPr>
              <w:fldChar w:fldCharType="begin"/>
            </w:r>
            <w:r>
              <w:rPr>
                <w:noProof/>
              </w:rPr>
              <w:instrText xml:space="preserve"> PAGEREF _Toc223853917 \h </w:instrText>
            </w:r>
            <w:r>
              <w:rPr>
                <w:noProof/>
              </w:rPr>
            </w:r>
            <w:r>
              <w:rPr>
                <w:noProof/>
              </w:rPr>
              <w:fldChar w:fldCharType="separate"/>
            </w:r>
            <w:r>
              <w:rPr>
                <w:noProof/>
              </w:rPr>
              <w:t>20</w:t>
            </w:r>
            <w:r>
              <w:rPr>
                <w:noProof/>
              </w:rPr>
              <w:fldChar w:fldCharType="end"/>
            </w:r>
          </w:hyperlink>
        </w:p>
        <w:p w14:paraId="796DA7CE" w14:textId="77777777" w:rsidR="00E4217B" w:rsidRDefault="00E4217B">
          <w:pPr>
            <w:pStyle w:val="Verzeichnis2"/>
            <w:tabs>
              <w:tab w:val="right" w:leader="dot" w:pos="9016"/>
            </w:tabs>
            <w:rPr>
              <w:noProof/>
            </w:rPr>
          </w:pPr>
          <w:hyperlink w:anchor="_Toc223853918" w:history="1">
            <w:r w:rsidRPr="00C551CB">
              <w:rPr>
                <w:rStyle w:val="Hyperlink"/>
                <w:noProof/>
              </w:rPr>
              <w:t>10.1 URL-Struktur &amp; Versionierung</w:t>
            </w:r>
            <w:r>
              <w:rPr>
                <w:noProof/>
              </w:rPr>
              <w:tab/>
            </w:r>
            <w:r>
              <w:rPr>
                <w:noProof/>
              </w:rPr>
              <w:fldChar w:fldCharType="begin"/>
            </w:r>
            <w:r>
              <w:rPr>
                <w:noProof/>
              </w:rPr>
              <w:instrText xml:space="preserve"> PAGEREF _Toc223853918 \h </w:instrText>
            </w:r>
            <w:r>
              <w:rPr>
                <w:noProof/>
              </w:rPr>
            </w:r>
            <w:r>
              <w:rPr>
                <w:noProof/>
              </w:rPr>
              <w:fldChar w:fldCharType="separate"/>
            </w:r>
            <w:r>
              <w:rPr>
                <w:noProof/>
              </w:rPr>
              <w:t>20</w:t>
            </w:r>
            <w:r>
              <w:rPr>
                <w:noProof/>
              </w:rPr>
              <w:fldChar w:fldCharType="end"/>
            </w:r>
          </w:hyperlink>
        </w:p>
        <w:p w14:paraId="7ECB7534" w14:textId="77777777" w:rsidR="00E4217B" w:rsidRDefault="00E4217B">
          <w:pPr>
            <w:pStyle w:val="Verzeichnis2"/>
            <w:tabs>
              <w:tab w:val="right" w:leader="dot" w:pos="9016"/>
            </w:tabs>
            <w:rPr>
              <w:noProof/>
            </w:rPr>
          </w:pPr>
          <w:hyperlink w:anchor="_Toc223853919" w:history="1">
            <w:r w:rsidRPr="00C551CB">
              <w:rPr>
                <w:rStyle w:val="Hyperlink"/>
                <w:noProof/>
              </w:rPr>
              <w:t>10.2 HTTP-Methoden</w:t>
            </w:r>
            <w:r>
              <w:rPr>
                <w:noProof/>
              </w:rPr>
              <w:tab/>
            </w:r>
            <w:r>
              <w:rPr>
                <w:noProof/>
              </w:rPr>
              <w:fldChar w:fldCharType="begin"/>
            </w:r>
            <w:r>
              <w:rPr>
                <w:noProof/>
              </w:rPr>
              <w:instrText xml:space="preserve"> PAGEREF _Toc223853919 \h </w:instrText>
            </w:r>
            <w:r>
              <w:rPr>
                <w:noProof/>
              </w:rPr>
            </w:r>
            <w:r>
              <w:rPr>
                <w:noProof/>
              </w:rPr>
              <w:fldChar w:fldCharType="separate"/>
            </w:r>
            <w:r>
              <w:rPr>
                <w:noProof/>
              </w:rPr>
              <w:t>20</w:t>
            </w:r>
            <w:r>
              <w:rPr>
                <w:noProof/>
              </w:rPr>
              <w:fldChar w:fldCharType="end"/>
            </w:r>
          </w:hyperlink>
        </w:p>
        <w:p w14:paraId="5E5C5755" w14:textId="77777777" w:rsidR="00E4217B" w:rsidRDefault="00E4217B">
          <w:pPr>
            <w:pStyle w:val="Verzeichnis2"/>
            <w:tabs>
              <w:tab w:val="right" w:leader="dot" w:pos="9016"/>
            </w:tabs>
            <w:rPr>
              <w:noProof/>
            </w:rPr>
          </w:pPr>
          <w:hyperlink w:anchor="_Toc223853920" w:history="1">
            <w:r w:rsidRPr="00C551CB">
              <w:rPr>
                <w:rStyle w:val="Hyperlink"/>
                <w:noProof/>
              </w:rPr>
              <w:t>10.3 Einheitliches Response-Format</w:t>
            </w:r>
            <w:r>
              <w:rPr>
                <w:noProof/>
              </w:rPr>
              <w:tab/>
            </w:r>
            <w:r>
              <w:rPr>
                <w:noProof/>
              </w:rPr>
              <w:fldChar w:fldCharType="begin"/>
            </w:r>
            <w:r>
              <w:rPr>
                <w:noProof/>
              </w:rPr>
              <w:instrText xml:space="preserve"> PAGEREF _Toc223853920 \h </w:instrText>
            </w:r>
            <w:r>
              <w:rPr>
                <w:noProof/>
              </w:rPr>
            </w:r>
            <w:r>
              <w:rPr>
                <w:noProof/>
              </w:rPr>
              <w:fldChar w:fldCharType="separate"/>
            </w:r>
            <w:r>
              <w:rPr>
                <w:noProof/>
              </w:rPr>
              <w:t>20</w:t>
            </w:r>
            <w:r>
              <w:rPr>
                <w:noProof/>
              </w:rPr>
              <w:fldChar w:fldCharType="end"/>
            </w:r>
          </w:hyperlink>
        </w:p>
        <w:p w14:paraId="178F3312" w14:textId="77777777" w:rsidR="00E4217B" w:rsidRDefault="00E4217B">
          <w:pPr>
            <w:pStyle w:val="Verzeichnis3"/>
            <w:tabs>
              <w:tab w:val="right" w:leader="dot" w:pos="9016"/>
            </w:tabs>
            <w:rPr>
              <w:noProof/>
            </w:rPr>
          </w:pPr>
          <w:hyperlink w:anchor="_Toc223853921" w:history="1">
            <w:r w:rsidRPr="00C551CB">
              <w:rPr>
                <w:rStyle w:val="Hyperlink"/>
                <w:noProof/>
              </w:rPr>
              <w:t>Erfolg (einzelne Ressource)</w:t>
            </w:r>
            <w:r>
              <w:rPr>
                <w:noProof/>
              </w:rPr>
              <w:tab/>
            </w:r>
            <w:r>
              <w:rPr>
                <w:noProof/>
              </w:rPr>
              <w:fldChar w:fldCharType="begin"/>
            </w:r>
            <w:r>
              <w:rPr>
                <w:noProof/>
              </w:rPr>
              <w:instrText xml:space="preserve"> PAGEREF _Toc223853921 \h </w:instrText>
            </w:r>
            <w:r>
              <w:rPr>
                <w:noProof/>
              </w:rPr>
            </w:r>
            <w:r>
              <w:rPr>
                <w:noProof/>
              </w:rPr>
              <w:fldChar w:fldCharType="separate"/>
            </w:r>
            <w:r>
              <w:rPr>
                <w:noProof/>
              </w:rPr>
              <w:t>20</w:t>
            </w:r>
            <w:r>
              <w:rPr>
                <w:noProof/>
              </w:rPr>
              <w:fldChar w:fldCharType="end"/>
            </w:r>
          </w:hyperlink>
        </w:p>
        <w:p w14:paraId="6BA6EF2F" w14:textId="77777777" w:rsidR="00E4217B" w:rsidRDefault="00E4217B">
          <w:pPr>
            <w:pStyle w:val="Verzeichnis3"/>
            <w:tabs>
              <w:tab w:val="right" w:leader="dot" w:pos="9016"/>
            </w:tabs>
            <w:rPr>
              <w:noProof/>
            </w:rPr>
          </w:pPr>
          <w:hyperlink w:anchor="_Toc223853922" w:history="1">
            <w:r w:rsidRPr="00C551CB">
              <w:rPr>
                <w:rStyle w:val="Hyperlink"/>
                <w:noProof/>
              </w:rPr>
              <w:t>Erfolg (Liste mit Paginierung)</w:t>
            </w:r>
            <w:r>
              <w:rPr>
                <w:noProof/>
              </w:rPr>
              <w:tab/>
            </w:r>
            <w:r>
              <w:rPr>
                <w:noProof/>
              </w:rPr>
              <w:fldChar w:fldCharType="begin"/>
            </w:r>
            <w:r>
              <w:rPr>
                <w:noProof/>
              </w:rPr>
              <w:instrText xml:space="preserve"> PAGEREF _Toc223853922 \h </w:instrText>
            </w:r>
            <w:r>
              <w:rPr>
                <w:noProof/>
              </w:rPr>
            </w:r>
            <w:r>
              <w:rPr>
                <w:noProof/>
              </w:rPr>
              <w:fldChar w:fldCharType="separate"/>
            </w:r>
            <w:r>
              <w:rPr>
                <w:noProof/>
              </w:rPr>
              <w:t>21</w:t>
            </w:r>
            <w:r>
              <w:rPr>
                <w:noProof/>
              </w:rPr>
              <w:fldChar w:fldCharType="end"/>
            </w:r>
          </w:hyperlink>
        </w:p>
        <w:p w14:paraId="7E32E05F" w14:textId="77777777" w:rsidR="00E4217B" w:rsidRDefault="00E4217B">
          <w:pPr>
            <w:pStyle w:val="Verzeichnis3"/>
            <w:tabs>
              <w:tab w:val="right" w:leader="dot" w:pos="9016"/>
            </w:tabs>
            <w:rPr>
              <w:noProof/>
            </w:rPr>
          </w:pPr>
          <w:hyperlink w:anchor="_Toc223853923" w:history="1">
            <w:r w:rsidRPr="00C551CB">
              <w:rPr>
                <w:rStyle w:val="Hyperlink"/>
                <w:noProof/>
              </w:rPr>
              <w:t>Fehler</w:t>
            </w:r>
            <w:r>
              <w:rPr>
                <w:noProof/>
              </w:rPr>
              <w:tab/>
            </w:r>
            <w:r>
              <w:rPr>
                <w:noProof/>
              </w:rPr>
              <w:fldChar w:fldCharType="begin"/>
            </w:r>
            <w:r>
              <w:rPr>
                <w:noProof/>
              </w:rPr>
              <w:instrText xml:space="preserve"> PAGEREF _Toc223853923 \h </w:instrText>
            </w:r>
            <w:r>
              <w:rPr>
                <w:noProof/>
              </w:rPr>
            </w:r>
            <w:r>
              <w:rPr>
                <w:noProof/>
              </w:rPr>
              <w:fldChar w:fldCharType="separate"/>
            </w:r>
            <w:r>
              <w:rPr>
                <w:noProof/>
              </w:rPr>
              <w:t>21</w:t>
            </w:r>
            <w:r>
              <w:rPr>
                <w:noProof/>
              </w:rPr>
              <w:fldChar w:fldCharType="end"/>
            </w:r>
          </w:hyperlink>
        </w:p>
        <w:p w14:paraId="00D697EC" w14:textId="77777777" w:rsidR="00E4217B" w:rsidRDefault="00E4217B">
          <w:pPr>
            <w:pStyle w:val="Verzeichnis2"/>
            <w:tabs>
              <w:tab w:val="right" w:leader="dot" w:pos="9016"/>
            </w:tabs>
            <w:rPr>
              <w:noProof/>
            </w:rPr>
          </w:pPr>
          <w:hyperlink w:anchor="_Toc223853924" w:history="1">
            <w:r w:rsidRPr="00C551CB">
              <w:rPr>
                <w:rStyle w:val="Hyperlink"/>
                <w:noProof/>
              </w:rPr>
              <w:t>10.4 Standard HTTP-Statuscodes</w:t>
            </w:r>
            <w:r>
              <w:rPr>
                <w:noProof/>
              </w:rPr>
              <w:tab/>
            </w:r>
            <w:r>
              <w:rPr>
                <w:noProof/>
              </w:rPr>
              <w:fldChar w:fldCharType="begin"/>
            </w:r>
            <w:r>
              <w:rPr>
                <w:noProof/>
              </w:rPr>
              <w:instrText xml:space="preserve"> PAGEREF _Toc223853924 \h </w:instrText>
            </w:r>
            <w:r>
              <w:rPr>
                <w:noProof/>
              </w:rPr>
            </w:r>
            <w:r>
              <w:rPr>
                <w:noProof/>
              </w:rPr>
              <w:fldChar w:fldCharType="separate"/>
            </w:r>
            <w:r>
              <w:rPr>
                <w:noProof/>
              </w:rPr>
              <w:t>21</w:t>
            </w:r>
            <w:r>
              <w:rPr>
                <w:noProof/>
              </w:rPr>
              <w:fldChar w:fldCharType="end"/>
            </w:r>
          </w:hyperlink>
        </w:p>
        <w:p w14:paraId="438EF281" w14:textId="77777777" w:rsidR="00E4217B" w:rsidRDefault="00E4217B">
          <w:pPr>
            <w:pStyle w:val="Verzeichnis2"/>
            <w:tabs>
              <w:tab w:val="right" w:leader="dot" w:pos="9016"/>
            </w:tabs>
            <w:rPr>
              <w:noProof/>
            </w:rPr>
          </w:pPr>
          <w:hyperlink w:anchor="_Toc223853925" w:history="1">
            <w:r w:rsidRPr="00C551CB">
              <w:rPr>
                <w:rStyle w:val="Hyperlink"/>
                <w:noProof/>
              </w:rPr>
              <w:t>10.5 Allgemeine Konventionen</w:t>
            </w:r>
            <w:r>
              <w:rPr>
                <w:noProof/>
              </w:rPr>
              <w:tab/>
            </w:r>
            <w:r>
              <w:rPr>
                <w:noProof/>
              </w:rPr>
              <w:fldChar w:fldCharType="begin"/>
            </w:r>
            <w:r>
              <w:rPr>
                <w:noProof/>
              </w:rPr>
              <w:instrText xml:space="preserve"> PAGEREF _Toc223853925 \h </w:instrText>
            </w:r>
            <w:r>
              <w:rPr>
                <w:noProof/>
              </w:rPr>
            </w:r>
            <w:r>
              <w:rPr>
                <w:noProof/>
              </w:rPr>
              <w:fldChar w:fldCharType="separate"/>
            </w:r>
            <w:r>
              <w:rPr>
                <w:noProof/>
              </w:rPr>
              <w:t>22</w:t>
            </w:r>
            <w:r>
              <w:rPr>
                <w:noProof/>
              </w:rPr>
              <w:fldChar w:fldCharType="end"/>
            </w:r>
          </w:hyperlink>
        </w:p>
        <w:p w14:paraId="5DFA1A6D" w14:textId="77777777" w:rsidR="00E4217B" w:rsidRDefault="00E4217B">
          <w:pPr>
            <w:pStyle w:val="Verzeichnis1"/>
            <w:tabs>
              <w:tab w:val="right" w:leader="dot" w:pos="9016"/>
            </w:tabs>
            <w:rPr>
              <w:noProof/>
            </w:rPr>
          </w:pPr>
          <w:hyperlink w:anchor="_Toc223853926" w:history="1">
            <w:r w:rsidRPr="00C551CB">
              <w:rPr>
                <w:rStyle w:val="Hyperlink"/>
                <w:noProof/>
              </w:rPr>
              <w:t>11. Source Control &amp; DevOps</w:t>
            </w:r>
            <w:r>
              <w:rPr>
                <w:noProof/>
              </w:rPr>
              <w:tab/>
            </w:r>
            <w:r>
              <w:rPr>
                <w:noProof/>
              </w:rPr>
              <w:fldChar w:fldCharType="begin"/>
            </w:r>
            <w:r>
              <w:rPr>
                <w:noProof/>
              </w:rPr>
              <w:instrText xml:space="preserve"> PAGEREF _Toc223853926 \h </w:instrText>
            </w:r>
            <w:r>
              <w:rPr>
                <w:noProof/>
              </w:rPr>
            </w:r>
            <w:r>
              <w:rPr>
                <w:noProof/>
              </w:rPr>
              <w:fldChar w:fldCharType="separate"/>
            </w:r>
            <w:r>
              <w:rPr>
                <w:noProof/>
              </w:rPr>
              <w:t>22</w:t>
            </w:r>
            <w:r>
              <w:rPr>
                <w:noProof/>
              </w:rPr>
              <w:fldChar w:fldCharType="end"/>
            </w:r>
          </w:hyperlink>
        </w:p>
        <w:p w14:paraId="5ED4AB8D" w14:textId="77777777" w:rsidR="00E4217B" w:rsidRDefault="00E4217B">
          <w:pPr>
            <w:pStyle w:val="Verzeichnis2"/>
            <w:tabs>
              <w:tab w:val="right" w:leader="dot" w:pos="9016"/>
            </w:tabs>
            <w:rPr>
              <w:noProof/>
            </w:rPr>
          </w:pPr>
          <w:hyperlink w:anchor="_Toc223853927" w:history="1">
            <w:r w:rsidRPr="00C551CB">
              <w:rPr>
                <w:rStyle w:val="Hyperlink"/>
                <w:noProof/>
              </w:rPr>
              <w:t>11.1 Repository</w:t>
            </w:r>
            <w:r>
              <w:rPr>
                <w:noProof/>
              </w:rPr>
              <w:tab/>
            </w:r>
            <w:r>
              <w:rPr>
                <w:noProof/>
              </w:rPr>
              <w:fldChar w:fldCharType="begin"/>
            </w:r>
            <w:r>
              <w:rPr>
                <w:noProof/>
              </w:rPr>
              <w:instrText xml:space="preserve"> PAGEREF _Toc223853927 \h </w:instrText>
            </w:r>
            <w:r>
              <w:rPr>
                <w:noProof/>
              </w:rPr>
            </w:r>
            <w:r>
              <w:rPr>
                <w:noProof/>
              </w:rPr>
              <w:fldChar w:fldCharType="separate"/>
            </w:r>
            <w:r>
              <w:rPr>
                <w:noProof/>
              </w:rPr>
              <w:t>22</w:t>
            </w:r>
            <w:r>
              <w:rPr>
                <w:noProof/>
              </w:rPr>
              <w:fldChar w:fldCharType="end"/>
            </w:r>
          </w:hyperlink>
        </w:p>
        <w:p w14:paraId="1FC625E7" w14:textId="77777777" w:rsidR="00E4217B" w:rsidRDefault="00E4217B">
          <w:pPr>
            <w:pStyle w:val="Verzeichnis2"/>
            <w:tabs>
              <w:tab w:val="right" w:leader="dot" w:pos="9016"/>
            </w:tabs>
            <w:rPr>
              <w:noProof/>
            </w:rPr>
          </w:pPr>
          <w:hyperlink w:anchor="_Toc223853928" w:history="1">
            <w:r w:rsidRPr="00C551CB">
              <w:rPr>
                <w:rStyle w:val="Hyperlink"/>
                <w:noProof/>
              </w:rPr>
              <w:t>11.2 Branching-Strategie (GitFlow)</w:t>
            </w:r>
            <w:r>
              <w:rPr>
                <w:noProof/>
              </w:rPr>
              <w:tab/>
            </w:r>
            <w:r>
              <w:rPr>
                <w:noProof/>
              </w:rPr>
              <w:fldChar w:fldCharType="begin"/>
            </w:r>
            <w:r>
              <w:rPr>
                <w:noProof/>
              </w:rPr>
              <w:instrText xml:space="preserve"> PAGEREF _Toc223853928 \h </w:instrText>
            </w:r>
            <w:r>
              <w:rPr>
                <w:noProof/>
              </w:rPr>
            </w:r>
            <w:r>
              <w:rPr>
                <w:noProof/>
              </w:rPr>
              <w:fldChar w:fldCharType="separate"/>
            </w:r>
            <w:r>
              <w:rPr>
                <w:noProof/>
              </w:rPr>
              <w:t>22</w:t>
            </w:r>
            <w:r>
              <w:rPr>
                <w:noProof/>
              </w:rPr>
              <w:fldChar w:fldCharType="end"/>
            </w:r>
          </w:hyperlink>
        </w:p>
        <w:p w14:paraId="0FA8D50E" w14:textId="77777777" w:rsidR="00E4217B" w:rsidRDefault="00E4217B">
          <w:pPr>
            <w:pStyle w:val="Verzeichnis2"/>
            <w:tabs>
              <w:tab w:val="right" w:leader="dot" w:pos="9016"/>
            </w:tabs>
            <w:rPr>
              <w:noProof/>
            </w:rPr>
          </w:pPr>
          <w:hyperlink w:anchor="_Toc223853929" w:history="1">
            <w:r w:rsidRPr="00C551CB">
              <w:rPr>
                <w:rStyle w:val="Hyperlink"/>
                <w:noProof/>
              </w:rPr>
              <w:t>11.3 CI/CD Pipeline (Forgejo Actions)</w:t>
            </w:r>
            <w:r>
              <w:rPr>
                <w:noProof/>
              </w:rPr>
              <w:tab/>
            </w:r>
            <w:r>
              <w:rPr>
                <w:noProof/>
              </w:rPr>
              <w:fldChar w:fldCharType="begin"/>
            </w:r>
            <w:r>
              <w:rPr>
                <w:noProof/>
              </w:rPr>
              <w:instrText xml:space="preserve"> PAGEREF _Toc223853929 \h </w:instrText>
            </w:r>
            <w:r>
              <w:rPr>
                <w:noProof/>
              </w:rPr>
            </w:r>
            <w:r>
              <w:rPr>
                <w:noProof/>
              </w:rPr>
              <w:fldChar w:fldCharType="separate"/>
            </w:r>
            <w:r>
              <w:rPr>
                <w:noProof/>
              </w:rPr>
              <w:t>23</w:t>
            </w:r>
            <w:r>
              <w:rPr>
                <w:noProof/>
              </w:rPr>
              <w:fldChar w:fldCharType="end"/>
            </w:r>
          </w:hyperlink>
        </w:p>
        <w:p w14:paraId="5B022E29" w14:textId="77777777" w:rsidR="00E4217B" w:rsidRDefault="00E4217B">
          <w:pPr>
            <w:pStyle w:val="Verzeichnis3"/>
            <w:tabs>
              <w:tab w:val="right" w:leader="dot" w:pos="9016"/>
            </w:tabs>
            <w:rPr>
              <w:noProof/>
            </w:rPr>
          </w:pPr>
          <w:hyperlink w:anchor="_Toc223853930" w:history="1">
            <w:r w:rsidRPr="00C551CB">
              <w:rPr>
                <w:rStyle w:val="Hyperlink"/>
                <w:noProof/>
              </w:rPr>
              <w:t>Pipeline-Uebersicht</w:t>
            </w:r>
            <w:r>
              <w:rPr>
                <w:noProof/>
              </w:rPr>
              <w:tab/>
            </w:r>
            <w:r>
              <w:rPr>
                <w:noProof/>
              </w:rPr>
              <w:fldChar w:fldCharType="begin"/>
            </w:r>
            <w:r>
              <w:rPr>
                <w:noProof/>
              </w:rPr>
              <w:instrText xml:space="preserve"> PAGEREF _Toc223853930 \h </w:instrText>
            </w:r>
            <w:r>
              <w:rPr>
                <w:noProof/>
              </w:rPr>
            </w:r>
            <w:r>
              <w:rPr>
                <w:noProof/>
              </w:rPr>
              <w:fldChar w:fldCharType="separate"/>
            </w:r>
            <w:r>
              <w:rPr>
                <w:noProof/>
              </w:rPr>
              <w:t>23</w:t>
            </w:r>
            <w:r>
              <w:rPr>
                <w:noProof/>
              </w:rPr>
              <w:fldChar w:fldCharType="end"/>
            </w:r>
          </w:hyperlink>
        </w:p>
        <w:p w14:paraId="7DB1BDF2" w14:textId="77777777" w:rsidR="00E4217B" w:rsidRDefault="00E4217B">
          <w:pPr>
            <w:pStyle w:val="Verzeichnis3"/>
            <w:tabs>
              <w:tab w:val="right" w:leader="dot" w:pos="9016"/>
            </w:tabs>
            <w:rPr>
              <w:noProof/>
            </w:rPr>
          </w:pPr>
          <w:hyperlink w:anchor="_Toc223853931" w:history="1">
            <w:r w:rsidRPr="00C551CB">
              <w:rPr>
                <w:rStyle w:val="Hyperlink"/>
                <w:noProof/>
              </w:rPr>
              <w:t>Pipeline-Schritte im Detail</w:t>
            </w:r>
            <w:r>
              <w:rPr>
                <w:noProof/>
              </w:rPr>
              <w:tab/>
            </w:r>
            <w:r>
              <w:rPr>
                <w:noProof/>
              </w:rPr>
              <w:fldChar w:fldCharType="begin"/>
            </w:r>
            <w:r>
              <w:rPr>
                <w:noProof/>
              </w:rPr>
              <w:instrText xml:space="preserve"> PAGEREF _Toc223853931 \h </w:instrText>
            </w:r>
            <w:r>
              <w:rPr>
                <w:noProof/>
              </w:rPr>
            </w:r>
            <w:r>
              <w:rPr>
                <w:noProof/>
              </w:rPr>
              <w:fldChar w:fldCharType="separate"/>
            </w:r>
            <w:r>
              <w:rPr>
                <w:noProof/>
              </w:rPr>
              <w:t>23</w:t>
            </w:r>
            <w:r>
              <w:rPr>
                <w:noProof/>
              </w:rPr>
              <w:fldChar w:fldCharType="end"/>
            </w:r>
          </w:hyperlink>
        </w:p>
        <w:p w14:paraId="26D0F210" w14:textId="77777777" w:rsidR="00E4217B" w:rsidRDefault="00E4217B">
          <w:pPr>
            <w:pStyle w:val="Verzeichnis2"/>
            <w:tabs>
              <w:tab w:val="right" w:leader="dot" w:pos="9016"/>
            </w:tabs>
            <w:rPr>
              <w:noProof/>
            </w:rPr>
          </w:pPr>
          <w:hyperlink w:anchor="_Toc223853932" w:history="1">
            <w:r w:rsidRPr="00C551CB">
              <w:rPr>
                <w:rStyle w:val="Hyperlink"/>
                <w:noProof/>
              </w:rPr>
              <w:t>11.4 Container Registry (Forgejo)</w:t>
            </w:r>
            <w:r>
              <w:rPr>
                <w:noProof/>
              </w:rPr>
              <w:tab/>
            </w:r>
            <w:r>
              <w:rPr>
                <w:noProof/>
              </w:rPr>
              <w:fldChar w:fldCharType="begin"/>
            </w:r>
            <w:r>
              <w:rPr>
                <w:noProof/>
              </w:rPr>
              <w:instrText xml:space="preserve"> PAGEREF _Toc223853932 \h </w:instrText>
            </w:r>
            <w:r>
              <w:rPr>
                <w:noProof/>
              </w:rPr>
            </w:r>
            <w:r>
              <w:rPr>
                <w:noProof/>
              </w:rPr>
              <w:fldChar w:fldCharType="separate"/>
            </w:r>
            <w:r>
              <w:rPr>
                <w:noProof/>
              </w:rPr>
              <w:t>24</w:t>
            </w:r>
            <w:r>
              <w:rPr>
                <w:noProof/>
              </w:rPr>
              <w:fldChar w:fldCharType="end"/>
            </w:r>
          </w:hyperlink>
        </w:p>
        <w:p w14:paraId="38E3211C" w14:textId="77777777" w:rsidR="00E4217B" w:rsidRDefault="00E4217B">
          <w:pPr>
            <w:pStyle w:val="Verzeichnis3"/>
            <w:tabs>
              <w:tab w:val="right" w:leader="dot" w:pos="9016"/>
            </w:tabs>
            <w:rPr>
              <w:noProof/>
            </w:rPr>
          </w:pPr>
          <w:hyperlink w:anchor="_Toc223853933" w:history="1">
            <w:r w:rsidRPr="00C551CB">
              <w:rPr>
                <w:rStyle w:val="Hyperlink"/>
                <w:noProof/>
              </w:rPr>
              <w:t>Image-Naming-Konvention</w:t>
            </w:r>
            <w:r>
              <w:rPr>
                <w:noProof/>
              </w:rPr>
              <w:tab/>
            </w:r>
            <w:r>
              <w:rPr>
                <w:noProof/>
              </w:rPr>
              <w:fldChar w:fldCharType="begin"/>
            </w:r>
            <w:r>
              <w:rPr>
                <w:noProof/>
              </w:rPr>
              <w:instrText xml:space="preserve"> PAGEREF _Toc223853933 \h </w:instrText>
            </w:r>
            <w:r>
              <w:rPr>
                <w:noProof/>
              </w:rPr>
            </w:r>
            <w:r>
              <w:rPr>
                <w:noProof/>
              </w:rPr>
              <w:fldChar w:fldCharType="separate"/>
            </w:r>
            <w:r>
              <w:rPr>
                <w:noProof/>
              </w:rPr>
              <w:t>24</w:t>
            </w:r>
            <w:r>
              <w:rPr>
                <w:noProof/>
              </w:rPr>
              <w:fldChar w:fldCharType="end"/>
            </w:r>
          </w:hyperlink>
        </w:p>
        <w:p w14:paraId="7C7A0C14" w14:textId="77777777" w:rsidR="00E4217B" w:rsidRDefault="00E4217B">
          <w:pPr>
            <w:pStyle w:val="Verzeichnis3"/>
            <w:tabs>
              <w:tab w:val="right" w:leader="dot" w:pos="9016"/>
            </w:tabs>
            <w:rPr>
              <w:noProof/>
            </w:rPr>
          </w:pPr>
          <w:hyperlink w:anchor="_Toc223853934" w:history="1">
            <w:r w:rsidRPr="00C551CB">
              <w:rPr>
                <w:rStyle w:val="Hyperlink"/>
                <w:noProof/>
              </w:rPr>
              <w:t>Versionierung (Semantic Versioning)</w:t>
            </w:r>
            <w:r>
              <w:rPr>
                <w:noProof/>
              </w:rPr>
              <w:tab/>
            </w:r>
            <w:r>
              <w:rPr>
                <w:noProof/>
              </w:rPr>
              <w:fldChar w:fldCharType="begin"/>
            </w:r>
            <w:r>
              <w:rPr>
                <w:noProof/>
              </w:rPr>
              <w:instrText xml:space="preserve"> PAGEREF _Toc223853934 \h </w:instrText>
            </w:r>
            <w:r>
              <w:rPr>
                <w:noProof/>
              </w:rPr>
            </w:r>
            <w:r>
              <w:rPr>
                <w:noProof/>
              </w:rPr>
              <w:fldChar w:fldCharType="separate"/>
            </w:r>
            <w:r>
              <w:rPr>
                <w:noProof/>
              </w:rPr>
              <w:t>24</w:t>
            </w:r>
            <w:r>
              <w:rPr>
                <w:noProof/>
              </w:rPr>
              <w:fldChar w:fldCharType="end"/>
            </w:r>
          </w:hyperlink>
        </w:p>
        <w:p w14:paraId="712E6475" w14:textId="77777777" w:rsidR="00E4217B" w:rsidRDefault="00E4217B">
          <w:pPr>
            <w:pStyle w:val="Verzeichnis2"/>
            <w:tabs>
              <w:tab w:val="right" w:leader="dot" w:pos="9016"/>
            </w:tabs>
            <w:rPr>
              <w:noProof/>
            </w:rPr>
          </w:pPr>
          <w:hyperlink w:anchor="_Toc223853935" w:history="1">
            <w:r w:rsidRPr="00C551CB">
              <w:rPr>
                <w:rStyle w:val="Hyperlink"/>
                <w:noProof/>
              </w:rPr>
              <w:t xml:space="preserve">11.5 Lokale Entwicklungsumgebung </w:t>
            </w:r>
            <w:r w:rsidRPr="00C551CB">
              <w:rPr>
                <w:rStyle w:val="Hyperlink"/>
                <w:rFonts w:hint="eastAsia"/>
                <w:noProof/>
              </w:rPr>
              <w:t>–</w:t>
            </w:r>
            <w:r w:rsidRPr="00C551CB">
              <w:rPr>
                <w:rStyle w:val="Hyperlink"/>
                <w:noProof/>
              </w:rPr>
              <w:t xml:space="preserve"> Onboarding</w:t>
            </w:r>
            <w:r>
              <w:rPr>
                <w:noProof/>
              </w:rPr>
              <w:tab/>
            </w:r>
            <w:r>
              <w:rPr>
                <w:noProof/>
              </w:rPr>
              <w:fldChar w:fldCharType="begin"/>
            </w:r>
            <w:r>
              <w:rPr>
                <w:noProof/>
              </w:rPr>
              <w:instrText xml:space="preserve"> PAGEREF _Toc223853935 \h </w:instrText>
            </w:r>
            <w:r>
              <w:rPr>
                <w:noProof/>
              </w:rPr>
            </w:r>
            <w:r>
              <w:rPr>
                <w:noProof/>
              </w:rPr>
              <w:fldChar w:fldCharType="separate"/>
            </w:r>
            <w:r>
              <w:rPr>
                <w:noProof/>
              </w:rPr>
              <w:t>25</w:t>
            </w:r>
            <w:r>
              <w:rPr>
                <w:noProof/>
              </w:rPr>
              <w:fldChar w:fldCharType="end"/>
            </w:r>
          </w:hyperlink>
        </w:p>
        <w:p w14:paraId="1BD0CCD3" w14:textId="77777777" w:rsidR="00E4217B" w:rsidRDefault="00E4217B">
          <w:pPr>
            <w:pStyle w:val="Verzeichnis1"/>
            <w:tabs>
              <w:tab w:val="right" w:leader="dot" w:pos="9016"/>
            </w:tabs>
            <w:rPr>
              <w:noProof/>
            </w:rPr>
          </w:pPr>
          <w:hyperlink w:anchor="_Toc223853936" w:history="1">
            <w:r w:rsidRPr="00C551CB">
              <w:rPr>
                <w:rStyle w:val="Hyperlink"/>
                <w:noProof/>
              </w:rPr>
              <w:t>12. Multi-Tenancy &amp; Datenisolation</w:t>
            </w:r>
            <w:r>
              <w:rPr>
                <w:noProof/>
              </w:rPr>
              <w:tab/>
            </w:r>
            <w:r>
              <w:rPr>
                <w:noProof/>
              </w:rPr>
              <w:fldChar w:fldCharType="begin"/>
            </w:r>
            <w:r>
              <w:rPr>
                <w:noProof/>
              </w:rPr>
              <w:instrText xml:space="preserve"> PAGEREF _Toc223853936 \h </w:instrText>
            </w:r>
            <w:r>
              <w:rPr>
                <w:noProof/>
              </w:rPr>
            </w:r>
            <w:r>
              <w:rPr>
                <w:noProof/>
              </w:rPr>
              <w:fldChar w:fldCharType="separate"/>
            </w:r>
            <w:r>
              <w:rPr>
                <w:noProof/>
              </w:rPr>
              <w:t>25</w:t>
            </w:r>
            <w:r>
              <w:rPr>
                <w:noProof/>
              </w:rPr>
              <w:fldChar w:fldCharType="end"/>
            </w:r>
          </w:hyperlink>
        </w:p>
        <w:p w14:paraId="344E78EB" w14:textId="77777777" w:rsidR="00E4217B" w:rsidRDefault="00E4217B">
          <w:pPr>
            <w:pStyle w:val="Verzeichnis2"/>
            <w:tabs>
              <w:tab w:val="right" w:leader="dot" w:pos="9016"/>
            </w:tabs>
            <w:rPr>
              <w:noProof/>
            </w:rPr>
          </w:pPr>
          <w:hyperlink w:anchor="_Toc223853937" w:history="1">
            <w:r w:rsidRPr="00C551CB">
              <w:rPr>
                <w:rStyle w:val="Hyperlink"/>
                <w:noProof/>
              </w:rPr>
              <w:t>12.1 Datenbankstruktur</w:t>
            </w:r>
            <w:r>
              <w:rPr>
                <w:noProof/>
              </w:rPr>
              <w:tab/>
            </w:r>
            <w:r>
              <w:rPr>
                <w:noProof/>
              </w:rPr>
              <w:fldChar w:fldCharType="begin"/>
            </w:r>
            <w:r>
              <w:rPr>
                <w:noProof/>
              </w:rPr>
              <w:instrText xml:space="preserve"> PAGEREF _Toc223853937 \h </w:instrText>
            </w:r>
            <w:r>
              <w:rPr>
                <w:noProof/>
              </w:rPr>
            </w:r>
            <w:r>
              <w:rPr>
                <w:noProof/>
              </w:rPr>
              <w:fldChar w:fldCharType="separate"/>
            </w:r>
            <w:r>
              <w:rPr>
                <w:noProof/>
              </w:rPr>
              <w:t>25</w:t>
            </w:r>
            <w:r>
              <w:rPr>
                <w:noProof/>
              </w:rPr>
              <w:fldChar w:fldCharType="end"/>
            </w:r>
          </w:hyperlink>
        </w:p>
        <w:p w14:paraId="4181A70A" w14:textId="77777777" w:rsidR="00E4217B" w:rsidRDefault="00E4217B">
          <w:pPr>
            <w:pStyle w:val="Verzeichnis2"/>
            <w:tabs>
              <w:tab w:val="right" w:leader="dot" w:pos="9016"/>
            </w:tabs>
            <w:rPr>
              <w:noProof/>
            </w:rPr>
          </w:pPr>
          <w:hyperlink w:anchor="_Toc223853938" w:history="1">
            <w:r w:rsidRPr="00C551CB">
              <w:rPr>
                <w:rStyle w:val="Hyperlink"/>
                <w:noProof/>
              </w:rPr>
              <w:t>12.2 Dynamisches Connection-Management (Prisma)</w:t>
            </w:r>
            <w:r>
              <w:rPr>
                <w:noProof/>
              </w:rPr>
              <w:tab/>
            </w:r>
            <w:r>
              <w:rPr>
                <w:noProof/>
              </w:rPr>
              <w:fldChar w:fldCharType="begin"/>
            </w:r>
            <w:r>
              <w:rPr>
                <w:noProof/>
              </w:rPr>
              <w:instrText xml:space="preserve"> PAGEREF _Toc223853938 \h </w:instrText>
            </w:r>
            <w:r>
              <w:rPr>
                <w:noProof/>
              </w:rPr>
            </w:r>
            <w:r>
              <w:rPr>
                <w:noProof/>
              </w:rPr>
              <w:fldChar w:fldCharType="separate"/>
            </w:r>
            <w:r>
              <w:rPr>
                <w:noProof/>
              </w:rPr>
              <w:t>26</w:t>
            </w:r>
            <w:r>
              <w:rPr>
                <w:noProof/>
              </w:rPr>
              <w:fldChar w:fldCharType="end"/>
            </w:r>
          </w:hyperlink>
        </w:p>
        <w:p w14:paraId="25F1F20B" w14:textId="77777777" w:rsidR="00E4217B" w:rsidRDefault="00E4217B">
          <w:pPr>
            <w:pStyle w:val="Verzeichnis3"/>
            <w:tabs>
              <w:tab w:val="right" w:leader="dot" w:pos="9016"/>
            </w:tabs>
            <w:rPr>
              <w:noProof/>
            </w:rPr>
          </w:pPr>
          <w:hyperlink w:anchor="_Toc223853939" w:history="1">
            <w:r w:rsidRPr="00C551CB">
              <w:rPr>
                <w:rStyle w:val="Hyperlink"/>
                <w:noProof/>
              </w:rPr>
              <w:t>Implementierungsprinzip</w:t>
            </w:r>
            <w:r>
              <w:rPr>
                <w:noProof/>
              </w:rPr>
              <w:tab/>
            </w:r>
            <w:r>
              <w:rPr>
                <w:noProof/>
              </w:rPr>
              <w:fldChar w:fldCharType="begin"/>
            </w:r>
            <w:r>
              <w:rPr>
                <w:noProof/>
              </w:rPr>
              <w:instrText xml:space="preserve"> PAGEREF _Toc223853939 \h </w:instrText>
            </w:r>
            <w:r>
              <w:rPr>
                <w:noProof/>
              </w:rPr>
            </w:r>
            <w:r>
              <w:rPr>
                <w:noProof/>
              </w:rPr>
              <w:fldChar w:fldCharType="separate"/>
            </w:r>
            <w:r>
              <w:rPr>
                <w:noProof/>
              </w:rPr>
              <w:t>26</w:t>
            </w:r>
            <w:r>
              <w:rPr>
                <w:noProof/>
              </w:rPr>
              <w:fldChar w:fldCharType="end"/>
            </w:r>
          </w:hyperlink>
        </w:p>
        <w:p w14:paraId="4DDF4771" w14:textId="77777777" w:rsidR="00E4217B" w:rsidRDefault="00E4217B">
          <w:pPr>
            <w:pStyle w:val="Verzeichnis2"/>
            <w:tabs>
              <w:tab w:val="right" w:leader="dot" w:pos="9016"/>
            </w:tabs>
            <w:rPr>
              <w:noProof/>
            </w:rPr>
          </w:pPr>
          <w:hyperlink w:anchor="_Toc223853940" w:history="1">
            <w:r w:rsidRPr="00C551CB">
              <w:rPr>
                <w:rStyle w:val="Hyperlink"/>
                <w:noProof/>
              </w:rPr>
              <w:t>12.3 Tenant-Onboarding-Flow</w:t>
            </w:r>
            <w:r>
              <w:rPr>
                <w:noProof/>
              </w:rPr>
              <w:tab/>
            </w:r>
            <w:r>
              <w:rPr>
                <w:noProof/>
              </w:rPr>
              <w:fldChar w:fldCharType="begin"/>
            </w:r>
            <w:r>
              <w:rPr>
                <w:noProof/>
              </w:rPr>
              <w:instrText xml:space="preserve"> PAGEREF _Toc223853940 \h </w:instrText>
            </w:r>
            <w:r>
              <w:rPr>
                <w:noProof/>
              </w:rPr>
            </w:r>
            <w:r>
              <w:rPr>
                <w:noProof/>
              </w:rPr>
              <w:fldChar w:fldCharType="separate"/>
            </w:r>
            <w:r>
              <w:rPr>
                <w:noProof/>
              </w:rPr>
              <w:t>27</w:t>
            </w:r>
            <w:r>
              <w:rPr>
                <w:noProof/>
              </w:rPr>
              <w:fldChar w:fldCharType="end"/>
            </w:r>
          </w:hyperlink>
        </w:p>
        <w:p w14:paraId="09C4A3C7" w14:textId="77777777" w:rsidR="00E4217B" w:rsidRDefault="00E4217B">
          <w:pPr>
            <w:pStyle w:val="Verzeichnis3"/>
            <w:tabs>
              <w:tab w:val="right" w:leader="dot" w:pos="9016"/>
            </w:tabs>
            <w:rPr>
              <w:noProof/>
            </w:rPr>
          </w:pPr>
          <w:hyperlink w:anchor="_Toc223853941" w:history="1">
            <w:r w:rsidRPr="00C551CB">
              <w:rPr>
                <w:rStyle w:val="Hyperlink"/>
                <w:noProof/>
              </w:rPr>
              <w:t>Schritte beim Anlegen eines neuen Tenants</w:t>
            </w:r>
            <w:r>
              <w:rPr>
                <w:noProof/>
              </w:rPr>
              <w:tab/>
            </w:r>
            <w:r>
              <w:rPr>
                <w:noProof/>
              </w:rPr>
              <w:fldChar w:fldCharType="begin"/>
            </w:r>
            <w:r>
              <w:rPr>
                <w:noProof/>
              </w:rPr>
              <w:instrText xml:space="preserve"> PAGEREF _Toc223853941 \h </w:instrText>
            </w:r>
            <w:r>
              <w:rPr>
                <w:noProof/>
              </w:rPr>
            </w:r>
            <w:r>
              <w:rPr>
                <w:noProof/>
              </w:rPr>
              <w:fldChar w:fldCharType="separate"/>
            </w:r>
            <w:r>
              <w:rPr>
                <w:noProof/>
              </w:rPr>
              <w:t>27</w:t>
            </w:r>
            <w:r>
              <w:rPr>
                <w:noProof/>
              </w:rPr>
              <w:fldChar w:fldCharType="end"/>
            </w:r>
          </w:hyperlink>
        </w:p>
        <w:p w14:paraId="57CBC815" w14:textId="77777777" w:rsidR="00E4217B" w:rsidRDefault="00E4217B">
          <w:pPr>
            <w:pStyle w:val="Verzeichnis3"/>
            <w:tabs>
              <w:tab w:val="right" w:leader="dot" w:pos="9016"/>
            </w:tabs>
            <w:rPr>
              <w:noProof/>
            </w:rPr>
          </w:pPr>
          <w:hyperlink w:anchor="_Toc223853942" w:history="1">
            <w:r w:rsidRPr="00C551CB">
              <w:rPr>
                <w:rStyle w:val="Hyperlink"/>
                <w:noProof/>
              </w:rPr>
              <w:t>Automatische Datenbank-Migration bei Onboarding</w:t>
            </w:r>
            <w:r>
              <w:rPr>
                <w:noProof/>
              </w:rPr>
              <w:tab/>
            </w:r>
            <w:r>
              <w:rPr>
                <w:noProof/>
              </w:rPr>
              <w:fldChar w:fldCharType="begin"/>
            </w:r>
            <w:r>
              <w:rPr>
                <w:noProof/>
              </w:rPr>
              <w:instrText xml:space="preserve"> PAGEREF _Toc223853942 \h </w:instrText>
            </w:r>
            <w:r>
              <w:rPr>
                <w:noProof/>
              </w:rPr>
            </w:r>
            <w:r>
              <w:rPr>
                <w:noProof/>
              </w:rPr>
              <w:fldChar w:fldCharType="separate"/>
            </w:r>
            <w:r>
              <w:rPr>
                <w:noProof/>
              </w:rPr>
              <w:t>27</w:t>
            </w:r>
            <w:r>
              <w:rPr>
                <w:noProof/>
              </w:rPr>
              <w:fldChar w:fldCharType="end"/>
            </w:r>
          </w:hyperlink>
        </w:p>
        <w:p w14:paraId="3FC7AFB6" w14:textId="77777777" w:rsidR="00E4217B" w:rsidRDefault="00E4217B">
          <w:pPr>
            <w:pStyle w:val="Verzeichnis2"/>
            <w:tabs>
              <w:tab w:val="right" w:leader="dot" w:pos="9016"/>
            </w:tabs>
            <w:rPr>
              <w:noProof/>
            </w:rPr>
          </w:pPr>
          <w:hyperlink w:anchor="_Toc223853943" w:history="1">
            <w:r w:rsidRPr="00C551CB">
              <w:rPr>
                <w:rStyle w:val="Hyperlink"/>
                <w:noProof/>
              </w:rPr>
              <w:t>12.4 Schema-Migrations-Strategie</w:t>
            </w:r>
            <w:r>
              <w:rPr>
                <w:noProof/>
              </w:rPr>
              <w:tab/>
            </w:r>
            <w:r>
              <w:rPr>
                <w:noProof/>
              </w:rPr>
              <w:fldChar w:fldCharType="begin"/>
            </w:r>
            <w:r>
              <w:rPr>
                <w:noProof/>
              </w:rPr>
              <w:instrText xml:space="preserve"> PAGEREF _Toc223853943 \h </w:instrText>
            </w:r>
            <w:r>
              <w:rPr>
                <w:noProof/>
              </w:rPr>
            </w:r>
            <w:r>
              <w:rPr>
                <w:noProof/>
              </w:rPr>
              <w:fldChar w:fldCharType="separate"/>
            </w:r>
            <w:r>
              <w:rPr>
                <w:noProof/>
              </w:rPr>
              <w:t>27</w:t>
            </w:r>
            <w:r>
              <w:rPr>
                <w:noProof/>
              </w:rPr>
              <w:fldChar w:fldCharType="end"/>
            </w:r>
          </w:hyperlink>
        </w:p>
        <w:p w14:paraId="6AACAA0A" w14:textId="77777777" w:rsidR="00E4217B" w:rsidRDefault="00E4217B">
          <w:pPr>
            <w:pStyle w:val="Verzeichnis2"/>
            <w:tabs>
              <w:tab w:val="right" w:leader="dot" w:pos="9016"/>
            </w:tabs>
            <w:rPr>
              <w:noProof/>
            </w:rPr>
          </w:pPr>
          <w:hyperlink w:anchor="_Toc223853944" w:history="1">
            <w:r w:rsidRPr="00C551CB">
              <w:rPr>
                <w:rStyle w:val="Hyperlink"/>
                <w:noProof/>
              </w:rPr>
              <w:t>12.5 Tenant-Offboarding (Hard Delete)</w:t>
            </w:r>
            <w:r>
              <w:rPr>
                <w:noProof/>
              </w:rPr>
              <w:tab/>
            </w:r>
            <w:r>
              <w:rPr>
                <w:noProof/>
              </w:rPr>
              <w:fldChar w:fldCharType="begin"/>
            </w:r>
            <w:r>
              <w:rPr>
                <w:noProof/>
              </w:rPr>
              <w:instrText xml:space="preserve"> PAGEREF _Toc223853944 \h </w:instrText>
            </w:r>
            <w:r>
              <w:rPr>
                <w:noProof/>
              </w:rPr>
            </w:r>
            <w:r>
              <w:rPr>
                <w:noProof/>
              </w:rPr>
              <w:fldChar w:fldCharType="separate"/>
            </w:r>
            <w:r>
              <w:rPr>
                <w:noProof/>
              </w:rPr>
              <w:t>28</w:t>
            </w:r>
            <w:r>
              <w:rPr>
                <w:noProof/>
              </w:rPr>
              <w:fldChar w:fldCharType="end"/>
            </w:r>
          </w:hyperlink>
        </w:p>
        <w:p w14:paraId="7D042210" w14:textId="77777777" w:rsidR="00E4217B" w:rsidRDefault="00E4217B">
          <w:pPr>
            <w:pStyle w:val="Verzeichnis3"/>
            <w:tabs>
              <w:tab w:val="right" w:leader="dot" w:pos="9016"/>
            </w:tabs>
            <w:rPr>
              <w:noProof/>
            </w:rPr>
          </w:pPr>
          <w:hyperlink w:anchor="_Toc223853945" w:history="1">
            <w:r w:rsidRPr="00C551CB">
              <w:rPr>
                <w:rStyle w:val="Hyperlink"/>
                <w:noProof/>
              </w:rPr>
              <w:t>Offboarding-Schritte</w:t>
            </w:r>
            <w:r>
              <w:rPr>
                <w:noProof/>
              </w:rPr>
              <w:tab/>
            </w:r>
            <w:r>
              <w:rPr>
                <w:noProof/>
              </w:rPr>
              <w:fldChar w:fldCharType="begin"/>
            </w:r>
            <w:r>
              <w:rPr>
                <w:noProof/>
              </w:rPr>
              <w:instrText xml:space="preserve"> PAGEREF _Toc223853945 \h </w:instrText>
            </w:r>
            <w:r>
              <w:rPr>
                <w:noProof/>
              </w:rPr>
            </w:r>
            <w:r>
              <w:rPr>
                <w:noProof/>
              </w:rPr>
              <w:fldChar w:fldCharType="separate"/>
            </w:r>
            <w:r>
              <w:rPr>
                <w:noProof/>
              </w:rPr>
              <w:t>28</w:t>
            </w:r>
            <w:r>
              <w:rPr>
                <w:noProof/>
              </w:rPr>
              <w:fldChar w:fldCharType="end"/>
            </w:r>
          </w:hyperlink>
        </w:p>
        <w:p w14:paraId="229BB740" w14:textId="77777777" w:rsidR="00E4217B" w:rsidRDefault="00E4217B">
          <w:pPr>
            <w:pStyle w:val="Verzeichnis2"/>
            <w:tabs>
              <w:tab w:val="right" w:leader="dot" w:pos="9016"/>
            </w:tabs>
            <w:rPr>
              <w:noProof/>
            </w:rPr>
          </w:pPr>
          <w:hyperlink w:anchor="_Toc223853946" w:history="1">
            <w:r w:rsidRPr="00C551CB">
              <w:rPr>
                <w:rStyle w:val="Hyperlink"/>
                <w:noProof/>
              </w:rPr>
              <w:t>12.6 Checkliste Multi-Tenancy fuer den Entwickler</w:t>
            </w:r>
            <w:r>
              <w:rPr>
                <w:noProof/>
              </w:rPr>
              <w:tab/>
            </w:r>
            <w:r>
              <w:rPr>
                <w:noProof/>
              </w:rPr>
              <w:fldChar w:fldCharType="begin"/>
            </w:r>
            <w:r>
              <w:rPr>
                <w:noProof/>
              </w:rPr>
              <w:instrText xml:space="preserve"> PAGEREF _Toc223853946 \h </w:instrText>
            </w:r>
            <w:r>
              <w:rPr>
                <w:noProof/>
              </w:rPr>
            </w:r>
            <w:r>
              <w:rPr>
                <w:noProof/>
              </w:rPr>
              <w:fldChar w:fldCharType="separate"/>
            </w:r>
            <w:r>
              <w:rPr>
                <w:noProof/>
              </w:rPr>
              <w:t>29</w:t>
            </w:r>
            <w:r>
              <w:rPr>
                <w:noProof/>
              </w:rPr>
              <w:fldChar w:fldCharType="end"/>
            </w:r>
          </w:hyperlink>
        </w:p>
        <w:p w14:paraId="4AD1DA41" w14:textId="77777777" w:rsidR="00E4217B" w:rsidRDefault="00E4217B">
          <w:pPr>
            <w:pStyle w:val="Verzeichnis1"/>
            <w:tabs>
              <w:tab w:val="right" w:leader="dot" w:pos="9016"/>
            </w:tabs>
            <w:rPr>
              <w:noProof/>
            </w:rPr>
          </w:pPr>
          <w:hyperlink w:anchor="_Toc223853947" w:history="1">
            <w:r w:rsidRPr="00C551CB">
              <w:rPr>
                <w:rStyle w:val="Hyperlink"/>
                <w:noProof/>
              </w:rPr>
              <w:t>13. Security-Konzept</w:t>
            </w:r>
            <w:r>
              <w:rPr>
                <w:noProof/>
              </w:rPr>
              <w:tab/>
            </w:r>
            <w:r>
              <w:rPr>
                <w:noProof/>
              </w:rPr>
              <w:fldChar w:fldCharType="begin"/>
            </w:r>
            <w:r>
              <w:rPr>
                <w:noProof/>
              </w:rPr>
              <w:instrText xml:space="preserve"> PAGEREF _Toc223853947 \h </w:instrText>
            </w:r>
            <w:r>
              <w:rPr>
                <w:noProof/>
              </w:rPr>
            </w:r>
            <w:r>
              <w:rPr>
                <w:noProof/>
              </w:rPr>
              <w:fldChar w:fldCharType="separate"/>
            </w:r>
            <w:r>
              <w:rPr>
                <w:noProof/>
              </w:rPr>
              <w:t>29</w:t>
            </w:r>
            <w:r>
              <w:rPr>
                <w:noProof/>
              </w:rPr>
              <w:fldChar w:fldCharType="end"/>
            </w:r>
          </w:hyperlink>
        </w:p>
        <w:p w14:paraId="6FAEDECE" w14:textId="77777777" w:rsidR="00E4217B" w:rsidRDefault="00E4217B">
          <w:pPr>
            <w:pStyle w:val="Verzeichnis2"/>
            <w:tabs>
              <w:tab w:val="right" w:leader="dot" w:pos="9016"/>
            </w:tabs>
            <w:rPr>
              <w:noProof/>
            </w:rPr>
          </w:pPr>
          <w:hyperlink w:anchor="_Toc223853948" w:history="1">
            <w:r w:rsidRPr="00C551CB">
              <w:rPr>
                <w:rStyle w:val="Hyperlink"/>
                <w:noProof/>
              </w:rPr>
              <w:t>13.1 RBAC-Design (Role-Based Access Control)</w:t>
            </w:r>
            <w:r>
              <w:rPr>
                <w:noProof/>
              </w:rPr>
              <w:tab/>
            </w:r>
            <w:r>
              <w:rPr>
                <w:noProof/>
              </w:rPr>
              <w:fldChar w:fldCharType="begin"/>
            </w:r>
            <w:r>
              <w:rPr>
                <w:noProof/>
              </w:rPr>
              <w:instrText xml:space="preserve"> PAGEREF _Toc223853948 \h </w:instrText>
            </w:r>
            <w:r>
              <w:rPr>
                <w:noProof/>
              </w:rPr>
            </w:r>
            <w:r>
              <w:rPr>
                <w:noProof/>
              </w:rPr>
              <w:fldChar w:fldCharType="separate"/>
            </w:r>
            <w:r>
              <w:rPr>
                <w:noProof/>
              </w:rPr>
              <w:t>30</w:t>
            </w:r>
            <w:r>
              <w:rPr>
                <w:noProof/>
              </w:rPr>
              <w:fldChar w:fldCharType="end"/>
            </w:r>
          </w:hyperlink>
        </w:p>
        <w:p w14:paraId="22A673F5" w14:textId="77777777" w:rsidR="00E4217B" w:rsidRDefault="00E4217B">
          <w:pPr>
            <w:pStyle w:val="Verzeichnis3"/>
            <w:tabs>
              <w:tab w:val="right" w:leader="dot" w:pos="9016"/>
            </w:tabs>
            <w:rPr>
              <w:noProof/>
            </w:rPr>
          </w:pPr>
          <w:hyperlink w:anchor="_Toc223853949" w:history="1">
            <w:r w:rsidRPr="00C551CB">
              <w:rPr>
                <w:rStyle w:val="Hyperlink"/>
                <w:noProof/>
              </w:rPr>
              <w:t>Globale Plattform-Rollen</w:t>
            </w:r>
            <w:r>
              <w:rPr>
                <w:noProof/>
              </w:rPr>
              <w:tab/>
            </w:r>
            <w:r>
              <w:rPr>
                <w:noProof/>
              </w:rPr>
              <w:fldChar w:fldCharType="begin"/>
            </w:r>
            <w:r>
              <w:rPr>
                <w:noProof/>
              </w:rPr>
              <w:instrText xml:space="preserve"> PAGEREF _Toc223853949 \h </w:instrText>
            </w:r>
            <w:r>
              <w:rPr>
                <w:noProof/>
              </w:rPr>
            </w:r>
            <w:r>
              <w:rPr>
                <w:noProof/>
              </w:rPr>
              <w:fldChar w:fldCharType="separate"/>
            </w:r>
            <w:r>
              <w:rPr>
                <w:noProof/>
              </w:rPr>
              <w:t>30</w:t>
            </w:r>
            <w:r>
              <w:rPr>
                <w:noProof/>
              </w:rPr>
              <w:fldChar w:fldCharType="end"/>
            </w:r>
          </w:hyperlink>
        </w:p>
        <w:p w14:paraId="66BB3FDD" w14:textId="77777777" w:rsidR="00E4217B" w:rsidRDefault="00E4217B">
          <w:pPr>
            <w:pStyle w:val="Verzeichnis3"/>
            <w:tabs>
              <w:tab w:val="right" w:leader="dot" w:pos="9016"/>
            </w:tabs>
            <w:rPr>
              <w:noProof/>
            </w:rPr>
          </w:pPr>
          <w:hyperlink w:anchor="_Toc223853950" w:history="1">
            <w:r w:rsidRPr="00C551CB">
              <w:rPr>
                <w:rStyle w:val="Hyperlink"/>
                <w:noProof/>
              </w:rPr>
              <w:t>Modul-Scopes</w:t>
            </w:r>
            <w:r>
              <w:rPr>
                <w:noProof/>
              </w:rPr>
              <w:tab/>
            </w:r>
            <w:r>
              <w:rPr>
                <w:noProof/>
              </w:rPr>
              <w:fldChar w:fldCharType="begin"/>
            </w:r>
            <w:r>
              <w:rPr>
                <w:noProof/>
              </w:rPr>
              <w:instrText xml:space="preserve"> PAGEREF _Toc223853950 \h </w:instrText>
            </w:r>
            <w:r>
              <w:rPr>
                <w:noProof/>
              </w:rPr>
            </w:r>
            <w:r>
              <w:rPr>
                <w:noProof/>
              </w:rPr>
              <w:fldChar w:fldCharType="separate"/>
            </w:r>
            <w:r>
              <w:rPr>
                <w:noProof/>
              </w:rPr>
              <w:t>30</w:t>
            </w:r>
            <w:r>
              <w:rPr>
                <w:noProof/>
              </w:rPr>
              <w:fldChar w:fldCharType="end"/>
            </w:r>
          </w:hyperlink>
        </w:p>
        <w:p w14:paraId="388DF487" w14:textId="77777777" w:rsidR="00E4217B" w:rsidRDefault="00E4217B">
          <w:pPr>
            <w:pStyle w:val="Verzeichnis3"/>
            <w:tabs>
              <w:tab w:val="right" w:leader="dot" w:pos="9016"/>
            </w:tabs>
            <w:rPr>
              <w:noProof/>
            </w:rPr>
          </w:pPr>
          <w:hyperlink w:anchor="_Toc223853951" w:history="1">
            <w:r w:rsidRPr="00C551CB">
              <w:rPr>
                <w:rStyle w:val="Hyperlink"/>
                <w:noProof/>
              </w:rPr>
              <w:t>JWT-Payload Struktur</w:t>
            </w:r>
            <w:r>
              <w:rPr>
                <w:noProof/>
              </w:rPr>
              <w:tab/>
            </w:r>
            <w:r>
              <w:rPr>
                <w:noProof/>
              </w:rPr>
              <w:fldChar w:fldCharType="begin"/>
            </w:r>
            <w:r>
              <w:rPr>
                <w:noProof/>
              </w:rPr>
              <w:instrText xml:space="preserve"> PAGEREF _Toc223853951 \h </w:instrText>
            </w:r>
            <w:r>
              <w:rPr>
                <w:noProof/>
              </w:rPr>
            </w:r>
            <w:r>
              <w:rPr>
                <w:noProof/>
              </w:rPr>
              <w:fldChar w:fldCharType="separate"/>
            </w:r>
            <w:r>
              <w:rPr>
                <w:noProof/>
              </w:rPr>
              <w:t>30</w:t>
            </w:r>
            <w:r>
              <w:rPr>
                <w:noProof/>
              </w:rPr>
              <w:fldChar w:fldCharType="end"/>
            </w:r>
          </w:hyperlink>
        </w:p>
        <w:p w14:paraId="38EAA075" w14:textId="77777777" w:rsidR="00E4217B" w:rsidRDefault="00E4217B">
          <w:pPr>
            <w:pStyle w:val="Verzeichnis3"/>
            <w:tabs>
              <w:tab w:val="right" w:leader="dot" w:pos="9016"/>
            </w:tabs>
            <w:rPr>
              <w:noProof/>
            </w:rPr>
          </w:pPr>
          <w:hyperlink w:anchor="_Toc223853952" w:history="1">
            <w:r w:rsidRPr="00C551CB">
              <w:rPr>
                <w:rStyle w:val="Hyperlink"/>
                <w:noProof/>
              </w:rPr>
              <w:t>NestJS Guards Implementierung</w:t>
            </w:r>
            <w:r>
              <w:rPr>
                <w:noProof/>
              </w:rPr>
              <w:tab/>
            </w:r>
            <w:r>
              <w:rPr>
                <w:noProof/>
              </w:rPr>
              <w:fldChar w:fldCharType="begin"/>
            </w:r>
            <w:r>
              <w:rPr>
                <w:noProof/>
              </w:rPr>
              <w:instrText xml:space="preserve"> PAGEREF _Toc223853952 \h </w:instrText>
            </w:r>
            <w:r>
              <w:rPr>
                <w:noProof/>
              </w:rPr>
            </w:r>
            <w:r>
              <w:rPr>
                <w:noProof/>
              </w:rPr>
              <w:fldChar w:fldCharType="separate"/>
            </w:r>
            <w:r>
              <w:rPr>
                <w:noProof/>
              </w:rPr>
              <w:t>31</w:t>
            </w:r>
            <w:r>
              <w:rPr>
                <w:noProof/>
              </w:rPr>
              <w:fldChar w:fldCharType="end"/>
            </w:r>
          </w:hyperlink>
        </w:p>
        <w:p w14:paraId="1C1A71F0" w14:textId="77777777" w:rsidR="00E4217B" w:rsidRDefault="00E4217B">
          <w:pPr>
            <w:pStyle w:val="Verzeichnis2"/>
            <w:tabs>
              <w:tab w:val="right" w:leader="dot" w:pos="9016"/>
            </w:tabs>
            <w:rPr>
              <w:noProof/>
            </w:rPr>
          </w:pPr>
          <w:hyperlink w:anchor="_Toc223853953" w:history="1">
            <w:r w:rsidRPr="00C551CB">
              <w:rPr>
                <w:rStyle w:val="Hyperlink"/>
                <w:noProof/>
              </w:rPr>
              <w:t>13.2 Token-Lifecycle</w:t>
            </w:r>
            <w:r>
              <w:rPr>
                <w:noProof/>
              </w:rPr>
              <w:tab/>
            </w:r>
            <w:r>
              <w:rPr>
                <w:noProof/>
              </w:rPr>
              <w:fldChar w:fldCharType="begin"/>
            </w:r>
            <w:r>
              <w:rPr>
                <w:noProof/>
              </w:rPr>
              <w:instrText xml:space="preserve"> PAGEREF _Toc223853953 \h </w:instrText>
            </w:r>
            <w:r>
              <w:rPr>
                <w:noProof/>
              </w:rPr>
            </w:r>
            <w:r>
              <w:rPr>
                <w:noProof/>
              </w:rPr>
              <w:fldChar w:fldCharType="separate"/>
            </w:r>
            <w:r>
              <w:rPr>
                <w:noProof/>
              </w:rPr>
              <w:t>31</w:t>
            </w:r>
            <w:r>
              <w:rPr>
                <w:noProof/>
              </w:rPr>
              <w:fldChar w:fldCharType="end"/>
            </w:r>
          </w:hyperlink>
        </w:p>
        <w:p w14:paraId="3D91B7F7" w14:textId="77777777" w:rsidR="00E4217B" w:rsidRDefault="00E4217B">
          <w:pPr>
            <w:pStyle w:val="Verzeichnis3"/>
            <w:tabs>
              <w:tab w:val="right" w:leader="dot" w:pos="9016"/>
            </w:tabs>
            <w:rPr>
              <w:noProof/>
            </w:rPr>
          </w:pPr>
          <w:hyperlink w:anchor="_Toc223853954" w:history="1">
            <w:r w:rsidRPr="00C551CB">
              <w:rPr>
                <w:rStyle w:val="Hyperlink"/>
                <w:noProof/>
              </w:rPr>
              <w:t>Token-Flow (Login)</w:t>
            </w:r>
            <w:r>
              <w:rPr>
                <w:noProof/>
              </w:rPr>
              <w:tab/>
            </w:r>
            <w:r>
              <w:rPr>
                <w:noProof/>
              </w:rPr>
              <w:fldChar w:fldCharType="begin"/>
            </w:r>
            <w:r>
              <w:rPr>
                <w:noProof/>
              </w:rPr>
              <w:instrText xml:space="preserve"> PAGEREF _Toc223853954 \h </w:instrText>
            </w:r>
            <w:r>
              <w:rPr>
                <w:noProof/>
              </w:rPr>
            </w:r>
            <w:r>
              <w:rPr>
                <w:noProof/>
              </w:rPr>
              <w:fldChar w:fldCharType="separate"/>
            </w:r>
            <w:r>
              <w:rPr>
                <w:noProof/>
              </w:rPr>
              <w:t>32</w:t>
            </w:r>
            <w:r>
              <w:rPr>
                <w:noProof/>
              </w:rPr>
              <w:fldChar w:fldCharType="end"/>
            </w:r>
          </w:hyperlink>
        </w:p>
        <w:p w14:paraId="1A4B45EA" w14:textId="77777777" w:rsidR="00E4217B" w:rsidRDefault="00E4217B">
          <w:pPr>
            <w:pStyle w:val="Verzeichnis3"/>
            <w:tabs>
              <w:tab w:val="right" w:leader="dot" w:pos="9016"/>
            </w:tabs>
            <w:rPr>
              <w:noProof/>
            </w:rPr>
          </w:pPr>
          <w:hyperlink w:anchor="_Toc223853955" w:history="1">
            <w:r w:rsidRPr="00C551CB">
              <w:rPr>
                <w:rStyle w:val="Hyperlink"/>
                <w:noProof/>
              </w:rPr>
              <w:t>Token-Revocation</w:t>
            </w:r>
            <w:r>
              <w:rPr>
                <w:noProof/>
              </w:rPr>
              <w:tab/>
            </w:r>
            <w:r>
              <w:rPr>
                <w:noProof/>
              </w:rPr>
              <w:fldChar w:fldCharType="begin"/>
            </w:r>
            <w:r>
              <w:rPr>
                <w:noProof/>
              </w:rPr>
              <w:instrText xml:space="preserve"> PAGEREF _Toc223853955 \h </w:instrText>
            </w:r>
            <w:r>
              <w:rPr>
                <w:noProof/>
              </w:rPr>
            </w:r>
            <w:r>
              <w:rPr>
                <w:noProof/>
              </w:rPr>
              <w:fldChar w:fldCharType="separate"/>
            </w:r>
            <w:r>
              <w:rPr>
                <w:noProof/>
              </w:rPr>
              <w:t>32</w:t>
            </w:r>
            <w:r>
              <w:rPr>
                <w:noProof/>
              </w:rPr>
              <w:fldChar w:fldCharType="end"/>
            </w:r>
          </w:hyperlink>
        </w:p>
        <w:p w14:paraId="54C5EAE9" w14:textId="77777777" w:rsidR="00E4217B" w:rsidRDefault="00E4217B">
          <w:pPr>
            <w:pStyle w:val="Verzeichnis2"/>
            <w:tabs>
              <w:tab w:val="right" w:leader="dot" w:pos="9016"/>
            </w:tabs>
            <w:rPr>
              <w:noProof/>
            </w:rPr>
          </w:pPr>
          <w:hyperlink w:anchor="_Toc223853956" w:history="1">
            <w:r w:rsidRPr="00C551CB">
              <w:rPr>
                <w:rStyle w:val="Hyperlink"/>
                <w:noProof/>
              </w:rPr>
              <w:t>13.3 Rate Limiting</w:t>
            </w:r>
            <w:r>
              <w:rPr>
                <w:noProof/>
              </w:rPr>
              <w:tab/>
            </w:r>
            <w:r>
              <w:rPr>
                <w:noProof/>
              </w:rPr>
              <w:fldChar w:fldCharType="begin"/>
            </w:r>
            <w:r>
              <w:rPr>
                <w:noProof/>
              </w:rPr>
              <w:instrText xml:space="preserve"> PAGEREF _Toc223853956 \h </w:instrText>
            </w:r>
            <w:r>
              <w:rPr>
                <w:noProof/>
              </w:rPr>
            </w:r>
            <w:r>
              <w:rPr>
                <w:noProof/>
              </w:rPr>
              <w:fldChar w:fldCharType="separate"/>
            </w:r>
            <w:r>
              <w:rPr>
                <w:noProof/>
              </w:rPr>
              <w:t>32</w:t>
            </w:r>
            <w:r>
              <w:rPr>
                <w:noProof/>
              </w:rPr>
              <w:fldChar w:fldCharType="end"/>
            </w:r>
          </w:hyperlink>
        </w:p>
        <w:p w14:paraId="47D1E2BB" w14:textId="77777777" w:rsidR="00E4217B" w:rsidRDefault="00E4217B">
          <w:pPr>
            <w:pStyle w:val="Verzeichnis2"/>
            <w:tabs>
              <w:tab w:val="right" w:leader="dot" w:pos="9016"/>
            </w:tabs>
            <w:rPr>
              <w:noProof/>
            </w:rPr>
          </w:pPr>
          <w:hyperlink w:anchor="_Toc223853957" w:history="1">
            <w:r w:rsidRPr="00C551CB">
              <w:rPr>
                <w:rStyle w:val="Hyperlink"/>
                <w:noProof/>
              </w:rPr>
              <w:t>13.4 Allgemeine Sicherheitsvorgaben</w:t>
            </w:r>
            <w:r>
              <w:rPr>
                <w:noProof/>
              </w:rPr>
              <w:tab/>
            </w:r>
            <w:r>
              <w:rPr>
                <w:noProof/>
              </w:rPr>
              <w:fldChar w:fldCharType="begin"/>
            </w:r>
            <w:r>
              <w:rPr>
                <w:noProof/>
              </w:rPr>
              <w:instrText xml:space="preserve"> PAGEREF _Toc223853957 \h </w:instrText>
            </w:r>
            <w:r>
              <w:rPr>
                <w:noProof/>
              </w:rPr>
            </w:r>
            <w:r>
              <w:rPr>
                <w:noProof/>
              </w:rPr>
              <w:fldChar w:fldCharType="separate"/>
            </w:r>
            <w:r>
              <w:rPr>
                <w:noProof/>
              </w:rPr>
              <w:t>33</w:t>
            </w:r>
            <w:r>
              <w:rPr>
                <w:noProof/>
              </w:rPr>
              <w:fldChar w:fldCharType="end"/>
            </w:r>
          </w:hyperlink>
        </w:p>
        <w:p w14:paraId="59F403F6" w14:textId="77777777" w:rsidR="00E4217B" w:rsidRDefault="00E4217B">
          <w:pPr>
            <w:pStyle w:val="Verzeichnis3"/>
            <w:tabs>
              <w:tab w:val="right" w:leader="dot" w:pos="9016"/>
            </w:tabs>
            <w:rPr>
              <w:noProof/>
            </w:rPr>
          </w:pPr>
          <w:hyperlink w:anchor="_Toc223853958" w:history="1">
            <w:r w:rsidRPr="00C551CB">
              <w:rPr>
                <w:rStyle w:val="Hyperlink"/>
                <w:noProof/>
              </w:rPr>
              <w:t>Passwoerter</w:t>
            </w:r>
            <w:r>
              <w:rPr>
                <w:noProof/>
              </w:rPr>
              <w:tab/>
            </w:r>
            <w:r>
              <w:rPr>
                <w:noProof/>
              </w:rPr>
              <w:fldChar w:fldCharType="begin"/>
            </w:r>
            <w:r>
              <w:rPr>
                <w:noProof/>
              </w:rPr>
              <w:instrText xml:space="preserve"> PAGEREF _Toc223853958 \h </w:instrText>
            </w:r>
            <w:r>
              <w:rPr>
                <w:noProof/>
              </w:rPr>
            </w:r>
            <w:r>
              <w:rPr>
                <w:noProof/>
              </w:rPr>
              <w:fldChar w:fldCharType="separate"/>
            </w:r>
            <w:r>
              <w:rPr>
                <w:noProof/>
              </w:rPr>
              <w:t>33</w:t>
            </w:r>
            <w:r>
              <w:rPr>
                <w:noProof/>
              </w:rPr>
              <w:fldChar w:fldCharType="end"/>
            </w:r>
          </w:hyperlink>
        </w:p>
        <w:p w14:paraId="0148E104" w14:textId="77777777" w:rsidR="00E4217B" w:rsidRDefault="00E4217B">
          <w:pPr>
            <w:pStyle w:val="Verzeichnis3"/>
            <w:tabs>
              <w:tab w:val="right" w:leader="dot" w:pos="9016"/>
            </w:tabs>
            <w:rPr>
              <w:noProof/>
            </w:rPr>
          </w:pPr>
          <w:hyperlink w:anchor="_Toc223853959" w:history="1">
            <w:r w:rsidRPr="00C551CB">
              <w:rPr>
                <w:rStyle w:val="Hyperlink"/>
                <w:noProof/>
              </w:rPr>
              <w:t>HTTP-Sicherheits-Header (Traefik / NestJS)</w:t>
            </w:r>
            <w:r>
              <w:rPr>
                <w:noProof/>
              </w:rPr>
              <w:tab/>
            </w:r>
            <w:r>
              <w:rPr>
                <w:noProof/>
              </w:rPr>
              <w:fldChar w:fldCharType="begin"/>
            </w:r>
            <w:r>
              <w:rPr>
                <w:noProof/>
              </w:rPr>
              <w:instrText xml:space="preserve"> PAGEREF _Toc223853959 \h </w:instrText>
            </w:r>
            <w:r>
              <w:rPr>
                <w:noProof/>
              </w:rPr>
            </w:r>
            <w:r>
              <w:rPr>
                <w:noProof/>
              </w:rPr>
              <w:fldChar w:fldCharType="separate"/>
            </w:r>
            <w:r>
              <w:rPr>
                <w:noProof/>
              </w:rPr>
              <w:t>33</w:t>
            </w:r>
            <w:r>
              <w:rPr>
                <w:noProof/>
              </w:rPr>
              <w:fldChar w:fldCharType="end"/>
            </w:r>
          </w:hyperlink>
        </w:p>
        <w:p w14:paraId="63ED1877" w14:textId="77777777" w:rsidR="00E4217B" w:rsidRDefault="00E4217B">
          <w:pPr>
            <w:pStyle w:val="Verzeichnis3"/>
            <w:tabs>
              <w:tab w:val="right" w:leader="dot" w:pos="9016"/>
            </w:tabs>
            <w:rPr>
              <w:noProof/>
            </w:rPr>
          </w:pPr>
          <w:hyperlink w:anchor="_Toc223853960" w:history="1">
            <w:r w:rsidRPr="00C551CB">
              <w:rPr>
                <w:rStyle w:val="Hyperlink"/>
                <w:noProof/>
              </w:rPr>
              <w:t>CORS-Konfiguration</w:t>
            </w:r>
            <w:r>
              <w:rPr>
                <w:noProof/>
              </w:rPr>
              <w:tab/>
            </w:r>
            <w:r>
              <w:rPr>
                <w:noProof/>
              </w:rPr>
              <w:fldChar w:fldCharType="begin"/>
            </w:r>
            <w:r>
              <w:rPr>
                <w:noProof/>
              </w:rPr>
              <w:instrText xml:space="preserve"> PAGEREF _Toc223853960 \h </w:instrText>
            </w:r>
            <w:r>
              <w:rPr>
                <w:noProof/>
              </w:rPr>
            </w:r>
            <w:r>
              <w:rPr>
                <w:noProof/>
              </w:rPr>
              <w:fldChar w:fldCharType="separate"/>
            </w:r>
            <w:r>
              <w:rPr>
                <w:noProof/>
              </w:rPr>
              <w:t>34</w:t>
            </w:r>
            <w:r>
              <w:rPr>
                <w:noProof/>
              </w:rPr>
              <w:fldChar w:fldCharType="end"/>
            </w:r>
          </w:hyperlink>
        </w:p>
        <w:p w14:paraId="19D0680C" w14:textId="77777777" w:rsidR="00E4217B" w:rsidRDefault="00E4217B">
          <w:pPr>
            <w:pStyle w:val="Verzeichnis3"/>
            <w:tabs>
              <w:tab w:val="right" w:leader="dot" w:pos="9016"/>
            </w:tabs>
            <w:rPr>
              <w:noProof/>
            </w:rPr>
          </w:pPr>
          <w:hyperlink w:anchor="_Toc223853961" w:history="1">
            <w:r w:rsidRPr="00C551CB">
              <w:rPr>
                <w:rStyle w:val="Hyperlink"/>
                <w:noProof/>
              </w:rPr>
              <w:t>Input-Validierung</w:t>
            </w:r>
            <w:r>
              <w:rPr>
                <w:noProof/>
              </w:rPr>
              <w:tab/>
            </w:r>
            <w:r>
              <w:rPr>
                <w:noProof/>
              </w:rPr>
              <w:fldChar w:fldCharType="begin"/>
            </w:r>
            <w:r>
              <w:rPr>
                <w:noProof/>
              </w:rPr>
              <w:instrText xml:space="preserve"> PAGEREF _Toc223853961 \h </w:instrText>
            </w:r>
            <w:r>
              <w:rPr>
                <w:noProof/>
              </w:rPr>
            </w:r>
            <w:r>
              <w:rPr>
                <w:noProof/>
              </w:rPr>
              <w:fldChar w:fldCharType="separate"/>
            </w:r>
            <w:r>
              <w:rPr>
                <w:noProof/>
              </w:rPr>
              <w:t>34</w:t>
            </w:r>
            <w:r>
              <w:rPr>
                <w:noProof/>
              </w:rPr>
              <w:fldChar w:fldCharType="end"/>
            </w:r>
          </w:hyperlink>
        </w:p>
        <w:p w14:paraId="6B3458FE" w14:textId="77777777" w:rsidR="00E4217B" w:rsidRDefault="00E4217B">
          <w:pPr>
            <w:pStyle w:val="Verzeichnis3"/>
            <w:tabs>
              <w:tab w:val="right" w:leader="dot" w:pos="9016"/>
            </w:tabs>
            <w:rPr>
              <w:noProof/>
            </w:rPr>
          </w:pPr>
          <w:hyperlink w:anchor="_Toc223853962" w:history="1">
            <w:r w:rsidRPr="00C551CB">
              <w:rPr>
                <w:rStyle w:val="Hyperlink"/>
                <w:noProof/>
              </w:rPr>
              <w:t>Secrets-Management</w:t>
            </w:r>
            <w:r>
              <w:rPr>
                <w:noProof/>
              </w:rPr>
              <w:tab/>
            </w:r>
            <w:r>
              <w:rPr>
                <w:noProof/>
              </w:rPr>
              <w:fldChar w:fldCharType="begin"/>
            </w:r>
            <w:r>
              <w:rPr>
                <w:noProof/>
              </w:rPr>
              <w:instrText xml:space="preserve"> PAGEREF _Toc223853962 \h </w:instrText>
            </w:r>
            <w:r>
              <w:rPr>
                <w:noProof/>
              </w:rPr>
            </w:r>
            <w:r>
              <w:rPr>
                <w:noProof/>
              </w:rPr>
              <w:fldChar w:fldCharType="separate"/>
            </w:r>
            <w:r>
              <w:rPr>
                <w:noProof/>
              </w:rPr>
              <w:t>34</w:t>
            </w:r>
            <w:r>
              <w:rPr>
                <w:noProof/>
              </w:rPr>
              <w:fldChar w:fldCharType="end"/>
            </w:r>
          </w:hyperlink>
        </w:p>
        <w:p w14:paraId="5246F0CC" w14:textId="77777777" w:rsidR="00E4217B" w:rsidRDefault="00E4217B">
          <w:pPr>
            <w:pStyle w:val="Verzeichnis2"/>
            <w:tabs>
              <w:tab w:val="right" w:leader="dot" w:pos="9016"/>
            </w:tabs>
            <w:rPr>
              <w:noProof/>
            </w:rPr>
          </w:pPr>
          <w:hyperlink w:anchor="_Toc223853963" w:history="1">
            <w:r w:rsidRPr="00C551CB">
              <w:rPr>
                <w:rStyle w:val="Hyperlink"/>
                <w:noProof/>
              </w:rPr>
              <w:t>13.5 Security-Checkliste fuer den Entwickler</w:t>
            </w:r>
            <w:r>
              <w:rPr>
                <w:noProof/>
              </w:rPr>
              <w:tab/>
            </w:r>
            <w:r>
              <w:rPr>
                <w:noProof/>
              </w:rPr>
              <w:fldChar w:fldCharType="begin"/>
            </w:r>
            <w:r>
              <w:rPr>
                <w:noProof/>
              </w:rPr>
              <w:instrText xml:space="preserve"> PAGEREF _Toc223853963 \h </w:instrText>
            </w:r>
            <w:r>
              <w:rPr>
                <w:noProof/>
              </w:rPr>
            </w:r>
            <w:r>
              <w:rPr>
                <w:noProof/>
              </w:rPr>
              <w:fldChar w:fldCharType="separate"/>
            </w:r>
            <w:r>
              <w:rPr>
                <w:noProof/>
              </w:rPr>
              <w:t>34</w:t>
            </w:r>
            <w:r>
              <w:rPr>
                <w:noProof/>
              </w:rPr>
              <w:fldChar w:fldCharType="end"/>
            </w:r>
          </w:hyperlink>
        </w:p>
        <w:p w14:paraId="0690AAF0" w14:textId="77777777" w:rsidR="00E4217B" w:rsidRDefault="00E4217B">
          <w:pPr>
            <w:pStyle w:val="Verzeichnis1"/>
            <w:tabs>
              <w:tab w:val="right" w:leader="dot" w:pos="9016"/>
            </w:tabs>
            <w:rPr>
              <w:noProof/>
            </w:rPr>
          </w:pPr>
          <w:hyperlink w:anchor="_Toc223853964" w:history="1">
            <w:r w:rsidRPr="00C551CB">
              <w:rPr>
                <w:rStyle w:val="Hyperlink"/>
                <w:noProof/>
              </w:rPr>
              <w:t>14. Stammdaten (Master Data)</w:t>
            </w:r>
            <w:r>
              <w:rPr>
                <w:noProof/>
              </w:rPr>
              <w:tab/>
            </w:r>
            <w:r>
              <w:rPr>
                <w:noProof/>
              </w:rPr>
              <w:fldChar w:fldCharType="begin"/>
            </w:r>
            <w:r>
              <w:rPr>
                <w:noProof/>
              </w:rPr>
              <w:instrText xml:space="preserve"> PAGEREF _Toc223853964 \h </w:instrText>
            </w:r>
            <w:r>
              <w:rPr>
                <w:noProof/>
              </w:rPr>
            </w:r>
            <w:r>
              <w:rPr>
                <w:noProof/>
              </w:rPr>
              <w:fldChar w:fldCharType="separate"/>
            </w:r>
            <w:r>
              <w:rPr>
                <w:noProof/>
              </w:rPr>
              <w:t>35</w:t>
            </w:r>
            <w:r>
              <w:rPr>
                <w:noProof/>
              </w:rPr>
              <w:fldChar w:fldCharType="end"/>
            </w:r>
          </w:hyperlink>
        </w:p>
        <w:p w14:paraId="76FA7115" w14:textId="77777777" w:rsidR="00E4217B" w:rsidRDefault="00E4217B">
          <w:pPr>
            <w:pStyle w:val="Verzeichnis2"/>
            <w:tabs>
              <w:tab w:val="right" w:leader="dot" w:pos="9016"/>
            </w:tabs>
            <w:rPr>
              <w:noProof/>
            </w:rPr>
          </w:pPr>
          <w:hyperlink w:anchor="_Toc223853965" w:history="1">
            <w:r w:rsidRPr="00C551CB">
              <w:rPr>
                <w:rStyle w:val="Hyperlink"/>
                <w:noProof/>
              </w:rPr>
              <w:t>14.1 Stammdaten-Bereiche</w:t>
            </w:r>
            <w:r>
              <w:rPr>
                <w:noProof/>
              </w:rPr>
              <w:tab/>
            </w:r>
            <w:r>
              <w:rPr>
                <w:noProof/>
              </w:rPr>
              <w:fldChar w:fldCharType="begin"/>
            </w:r>
            <w:r>
              <w:rPr>
                <w:noProof/>
              </w:rPr>
              <w:instrText xml:space="preserve"> PAGEREF _Toc223853965 \h </w:instrText>
            </w:r>
            <w:r>
              <w:rPr>
                <w:noProof/>
              </w:rPr>
            </w:r>
            <w:r>
              <w:rPr>
                <w:noProof/>
              </w:rPr>
              <w:fldChar w:fldCharType="separate"/>
            </w:r>
            <w:r>
              <w:rPr>
                <w:noProof/>
              </w:rPr>
              <w:t>35</w:t>
            </w:r>
            <w:r>
              <w:rPr>
                <w:noProof/>
              </w:rPr>
              <w:fldChar w:fldCharType="end"/>
            </w:r>
          </w:hyperlink>
        </w:p>
        <w:p w14:paraId="00D11FCE" w14:textId="77777777" w:rsidR="00E4217B" w:rsidRDefault="00E4217B">
          <w:pPr>
            <w:pStyle w:val="Verzeichnis2"/>
            <w:tabs>
              <w:tab w:val="right" w:leader="dot" w:pos="9016"/>
            </w:tabs>
            <w:rPr>
              <w:noProof/>
            </w:rPr>
          </w:pPr>
          <w:hyperlink w:anchor="_Toc223853966" w:history="1">
            <w:r w:rsidRPr="00C551CB">
              <w:rPr>
                <w:rStyle w:val="Hyperlink"/>
                <w:noProof/>
              </w:rPr>
              <w:t>14.2 Datenbankschema Stammdaten (Tenant-DB)</w:t>
            </w:r>
            <w:r>
              <w:rPr>
                <w:noProof/>
              </w:rPr>
              <w:tab/>
            </w:r>
            <w:r>
              <w:rPr>
                <w:noProof/>
              </w:rPr>
              <w:fldChar w:fldCharType="begin"/>
            </w:r>
            <w:r>
              <w:rPr>
                <w:noProof/>
              </w:rPr>
              <w:instrText xml:space="preserve"> PAGEREF _Toc223853966 \h </w:instrText>
            </w:r>
            <w:r>
              <w:rPr>
                <w:noProof/>
              </w:rPr>
            </w:r>
            <w:r>
              <w:rPr>
                <w:noProof/>
              </w:rPr>
              <w:fldChar w:fldCharType="separate"/>
            </w:r>
            <w:r>
              <w:rPr>
                <w:noProof/>
              </w:rPr>
              <w:t>35</w:t>
            </w:r>
            <w:r>
              <w:rPr>
                <w:noProof/>
              </w:rPr>
              <w:fldChar w:fldCharType="end"/>
            </w:r>
          </w:hyperlink>
        </w:p>
        <w:p w14:paraId="71BDC7F9" w14:textId="77777777" w:rsidR="00E4217B" w:rsidRDefault="00E4217B">
          <w:pPr>
            <w:pStyle w:val="Verzeichnis2"/>
            <w:tabs>
              <w:tab w:val="right" w:leader="dot" w:pos="9016"/>
            </w:tabs>
            <w:rPr>
              <w:noProof/>
            </w:rPr>
          </w:pPr>
          <w:hyperlink w:anchor="_Toc223853967" w:history="1">
            <w:r w:rsidRPr="00C551CB">
              <w:rPr>
                <w:rStyle w:val="Hyperlink"/>
                <w:noProof/>
              </w:rPr>
              <w:t>14.3 Admin-UI Anforderungen</w:t>
            </w:r>
            <w:r>
              <w:rPr>
                <w:noProof/>
              </w:rPr>
              <w:tab/>
            </w:r>
            <w:r>
              <w:rPr>
                <w:noProof/>
              </w:rPr>
              <w:fldChar w:fldCharType="begin"/>
            </w:r>
            <w:r>
              <w:rPr>
                <w:noProof/>
              </w:rPr>
              <w:instrText xml:space="preserve"> PAGEREF _Toc223853967 \h </w:instrText>
            </w:r>
            <w:r>
              <w:rPr>
                <w:noProof/>
              </w:rPr>
            </w:r>
            <w:r>
              <w:rPr>
                <w:noProof/>
              </w:rPr>
              <w:fldChar w:fldCharType="separate"/>
            </w:r>
            <w:r>
              <w:rPr>
                <w:noProof/>
              </w:rPr>
              <w:t>36</w:t>
            </w:r>
            <w:r>
              <w:rPr>
                <w:noProof/>
              </w:rPr>
              <w:fldChar w:fldCharType="end"/>
            </w:r>
          </w:hyperlink>
        </w:p>
        <w:p w14:paraId="18AD86C2" w14:textId="77777777" w:rsidR="00E4217B" w:rsidRDefault="00E4217B">
          <w:pPr>
            <w:pStyle w:val="Verzeichnis1"/>
            <w:tabs>
              <w:tab w:val="right" w:leader="dot" w:pos="9016"/>
            </w:tabs>
            <w:rPr>
              <w:noProof/>
            </w:rPr>
          </w:pPr>
          <w:hyperlink w:anchor="_Toc223853968" w:history="1">
            <w:r w:rsidRPr="00C551CB">
              <w:rPr>
                <w:rStyle w:val="Hyperlink"/>
                <w:noProof/>
              </w:rPr>
              <w:t>15. User-Profile &amp; CV-Funktion</w:t>
            </w:r>
            <w:r>
              <w:rPr>
                <w:noProof/>
              </w:rPr>
              <w:tab/>
            </w:r>
            <w:r>
              <w:rPr>
                <w:noProof/>
              </w:rPr>
              <w:fldChar w:fldCharType="begin"/>
            </w:r>
            <w:r>
              <w:rPr>
                <w:noProof/>
              </w:rPr>
              <w:instrText xml:space="preserve"> PAGEREF _Toc223853968 \h </w:instrText>
            </w:r>
            <w:r>
              <w:rPr>
                <w:noProof/>
              </w:rPr>
            </w:r>
            <w:r>
              <w:rPr>
                <w:noProof/>
              </w:rPr>
              <w:fldChar w:fldCharType="separate"/>
            </w:r>
            <w:r>
              <w:rPr>
                <w:noProof/>
              </w:rPr>
              <w:t>37</w:t>
            </w:r>
            <w:r>
              <w:rPr>
                <w:noProof/>
              </w:rPr>
              <w:fldChar w:fldCharType="end"/>
            </w:r>
          </w:hyperlink>
        </w:p>
        <w:p w14:paraId="541783B0" w14:textId="77777777" w:rsidR="00E4217B" w:rsidRDefault="00E4217B">
          <w:pPr>
            <w:pStyle w:val="Verzeichnis2"/>
            <w:tabs>
              <w:tab w:val="right" w:leader="dot" w:pos="9016"/>
            </w:tabs>
            <w:rPr>
              <w:noProof/>
            </w:rPr>
          </w:pPr>
          <w:hyperlink w:anchor="_Toc223853969" w:history="1">
            <w:r w:rsidRPr="00C551CB">
              <w:rPr>
                <w:rStyle w:val="Hyperlink"/>
                <w:noProof/>
              </w:rPr>
              <w:t>15.1 Berechtigungskonzept</w:t>
            </w:r>
            <w:r>
              <w:rPr>
                <w:noProof/>
              </w:rPr>
              <w:tab/>
            </w:r>
            <w:r>
              <w:rPr>
                <w:noProof/>
              </w:rPr>
              <w:fldChar w:fldCharType="begin"/>
            </w:r>
            <w:r>
              <w:rPr>
                <w:noProof/>
              </w:rPr>
              <w:instrText xml:space="preserve"> PAGEREF _Toc223853969 \h </w:instrText>
            </w:r>
            <w:r>
              <w:rPr>
                <w:noProof/>
              </w:rPr>
            </w:r>
            <w:r>
              <w:rPr>
                <w:noProof/>
              </w:rPr>
              <w:fldChar w:fldCharType="separate"/>
            </w:r>
            <w:r>
              <w:rPr>
                <w:noProof/>
              </w:rPr>
              <w:t>37</w:t>
            </w:r>
            <w:r>
              <w:rPr>
                <w:noProof/>
              </w:rPr>
              <w:fldChar w:fldCharType="end"/>
            </w:r>
          </w:hyperlink>
        </w:p>
        <w:p w14:paraId="2523CE28" w14:textId="77777777" w:rsidR="00E4217B" w:rsidRDefault="00E4217B">
          <w:pPr>
            <w:pStyle w:val="Verzeichnis2"/>
            <w:tabs>
              <w:tab w:val="right" w:leader="dot" w:pos="9016"/>
            </w:tabs>
            <w:rPr>
              <w:noProof/>
            </w:rPr>
          </w:pPr>
          <w:hyperlink w:anchor="_Toc223853970" w:history="1">
            <w:r w:rsidRPr="00C551CB">
              <w:rPr>
                <w:rStyle w:val="Hyperlink"/>
                <w:noProof/>
              </w:rPr>
              <w:t>15.2 Profil-Datenstruktur</w:t>
            </w:r>
            <w:r>
              <w:rPr>
                <w:noProof/>
              </w:rPr>
              <w:tab/>
            </w:r>
            <w:r>
              <w:rPr>
                <w:noProof/>
              </w:rPr>
              <w:fldChar w:fldCharType="begin"/>
            </w:r>
            <w:r>
              <w:rPr>
                <w:noProof/>
              </w:rPr>
              <w:instrText xml:space="preserve"> PAGEREF _Toc223853970 \h </w:instrText>
            </w:r>
            <w:r>
              <w:rPr>
                <w:noProof/>
              </w:rPr>
            </w:r>
            <w:r>
              <w:rPr>
                <w:noProof/>
              </w:rPr>
              <w:fldChar w:fldCharType="separate"/>
            </w:r>
            <w:r>
              <w:rPr>
                <w:noProof/>
              </w:rPr>
              <w:t>37</w:t>
            </w:r>
            <w:r>
              <w:rPr>
                <w:noProof/>
              </w:rPr>
              <w:fldChar w:fldCharType="end"/>
            </w:r>
          </w:hyperlink>
        </w:p>
        <w:p w14:paraId="69A8987D" w14:textId="77777777" w:rsidR="00E4217B" w:rsidRDefault="00E4217B">
          <w:pPr>
            <w:pStyle w:val="Verzeichnis3"/>
            <w:tabs>
              <w:tab w:val="right" w:leader="dot" w:pos="9016"/>
            </w:tabs>
            <w:rPr>
              <w:noProof/>
            </w:rPr>
          </w:pPr>
          <w:hyperlink w:anchor="_Toc223853971" w:history="1">
            <w:r w:rsidRPr="00C551CB">
              <w:rPr>
                <w:rStyle w:val="Hyperlink"/>
                <w:noProof/>
              </w:rPr>
              <w:t>Basisprofil (immer aktiv)</w:t>
            </w:r>
            <w:r>
              <w:rPr>
                <w:noProof/>
              </w:rPr>
              <w:tab/>
            </w:r>
            <w:r>
              <w:rPr>
                <w:noProof/>
              </w:rPr>
              <w:fldChar w:fldCharType="begin"/>
            </w:r>
            <w:r>
              <w:rPr>
                <w:noProof/>
              </w:rPr>
              <w:instrText xml:space="preserve"> PAGEREF _Toc223853971 \h </w:instrText>
            </w:r>
            <w:r>
              <w:rPr>
                <w:noProof/>
              </w:rPr>
            </w:r>
            <w:r>
              <w:rPr>
                <w:noProof/>
              </w:rPr>
              <w:fldChar w:fldCharType="separate"/>
            </w:r>
            <w:r>
              <w:rPr>
                <w:noProof/>
              </w:rPr>
              <w:t>37</w:t>
            </w:r>
            <w:r>
              <w:rPr>
                <w:noProof/>
              </w:rPr>
              <w:fldChar w:fldCharType="end"/>
            </w:r>
          </w:hyperlink>
        </w:p>
        <w:p w14:paraId="03EEE9F3" w14:textId="77777777" w:rsidR="00E4217B" w:rsidRDefault="00E4217B">
          <w:pPr>
            <w:pStyle w:val="Verzeichnis3"/>
            <w:tabs>
              <w:tab w:val="right" w:leader="dot" w:pos="9016"/>
            </w:tabs>
            <w:rPr>
              <w:noProof/>
            </w:rPr>
          </w:pPr>
          <w:hyperlink w:anchor="_Toc223853972" w:history="1">
            <w:r w:rsidRPr="00C551CB">
              <w:rPr>
                <w:rStyle w:val="Hyperlink"/>
                <w:noProof/>
              </w:rPr>
              <w:t>CV-Erweiterung (optional, per Tenant aktivierbar)</w:t>
            </w:r>
            <w:r>
              <w:rPr>
                <w:noProof/>
              </w:rPr>
              <w:tab/>
            </w:r>
            <w:r>
              <w:rPr>
                <w:noProof/>
              </w:rPr>
              <w:fldChar w:fldCharType="begin"/>
            </w:r>
            <w:r>
              <w:rPr>
                <w:noProof/>
              </w:rPr>
              <w:instrText xml:space="preserve"> PAGEREF _Toc223853972 \h </w:instrText>
            </w:r>
            <w:r>
              <w:rPr>
                <w:noProof/>
              </w:rPr>
            </w:r>
            <w:r>
              <w:rPr>
                <w:noProof/>
              </w:rPr>
              <w:fldChar w:fldCharType="separate"/>
            </w:r>
            <w:r>
              <w:rPr>
                <w:noProof/>
              </w:rPr>
              <w:t>38</w:t>
            </w:r>
            <w:r>
              <w:rPr>
                <w:noProof/>
              </w:rPr>
              <w:fldChar w:fldCharType="end"/>
            </w:r>
          </w:hyperlink>
        </w:p>
        <w:p w14:paraId="7F91D063" w14:textId="77777777" w:rsidR="00E4217B" w:rsidRDefault="00E4217B">
          <w:pPr>
            <w:pStyle w:val="Verzeichnis2"/>
            <w:tabs>
              <w:tab w:val="right" w:leader="dot" w:pos="9016"/>
            </w:tabs>
            <w:rPr>
              <w:noProof/>
            </w:rPr>
          </w:pPr>
          <w:hyperlink w:anchor="_Toc223853973" w:history="1">
            <w:r w:rsidRPr="00C551CB">
              <w:rPr>
                <w:rStyle w:val="Hyperlink"/>
                <w:noProof/>
              </w:rPr>
              <w:t>15.3 Datenbankschema User-Profile (Tenant-DB)</w:t>
            </w:r>
            <w:r>
              <w:rPr>
                <w:noProof/>
              </w:rPr>
              <w:tab/>
            </w:r>
            <w:r>
              <w:rPr>
                <w:noProof/>
              </w:rPr>
              <w:fldChar w:fldCharType="begin"/>
            </w:r>
            <w:r>
              <w:rPr>
                <w:noProof/>
              </w:rPr>
              <w:instrText xml:space="preserve"> PAGEREF _Toc223853973 \h </w:instrText>
            </w:r>
            <w:r>
              <w:rPr>
                <w:noProof/>
              </w:rPr>
            </w:r>
            <w:r>
              <w:rPr>
                <w:noProof/>
              </w:rPr>
              <w:fldChar w:fldCharType="separate"/>
            </w:r>
            <w:r>
              <w:rPr>
                <w:noProof/>
              </w:rPr>
              <w:t>38</w:t>
            </w:r>
            <w:r>
              <w:rPr>
                <w:noProof/>
              </w:rPr>
              <w:fldChar w:fldCharType="end"/>
            </w:r>
          </w:hyperlink>
        </w:p>
        <w:p w14:paraId="17F46040" w14:textId="77777777" w:rsidR="00E4217B" w:rsidRDefault="00E4217B">
          <w:pPr>
            <w:pStyle w:val="Verzeichnis2"/>
            <w:tabs>
              <w:tab w:val="right" w:leader="dot" w:pos="9016"/>
            </w:tabs>
            <w:rPr>
              <w:noProof/>
            </w:rPr>
          </w:pPr>
          <w:hyperlink w:anchor="_Toc223853974" w:history="1">
            <w:r w:rsidRPr="00C551CB">
              <w:rPr>
                <w:rStyle w:val="Hyperlink"/>
                <w:noProof/>
              </w:rPr>
              <w:t>15.4 Profilfoto-Handling</w:t>
            </w:r>
            <w:r>
              <w:rPr>
                <w:noProof/>
              </w:rPr>
              <w:tab/>
            </w:r>
            <w:r>
              <w:rPr>
                <w:noProof/>
              </w:rPr>
              <w:fldChar w:fldCharType="begin"/>
            </w:r>
            <w:r>
              <w:rPr>
                <w:noProof/>
              </w:rPr>
              <w:instrText xml:space="preserve"> PAGEREF _Toc223853974 \h </w:instrText>
            </w:r>
            <w:r>
              <w:rPr>
                <w:noProof/>
              </w:rPr>
            </w:r>
            <w:r>
              <w:rPr>
                <w:noProof/>
              </w:rPr>
              <w:fldChar w:fldCharType="separate"/>
            </w:r>
            <w:r>
              <w:rPr>
                <w:noProof/>
              </w:rPr>
              <w:t>39</w:t>
            </w:r>
            <w:r>
              <w:rPr>
                <w:noProof/>
              </w:rPr>
              <w:fldChar w:fldCharType="end"/>
            </w:r>
          </w:hyperlink>
        </w:p>
        <w:p w14:paraId="151D3B83" w14:textId="77777777" w:rsidR="00E4217B" w:rsidRDefault="00E4217B">
          <w:pPr>
            <w:pStyle w:val="Verzeichnis2"/>
            <w:tabs>
              <w:tab w:val="right" w:leader="dot" w:pos="9016"/>
            </w:tabs>
            <w:rPr>
              <w:noProof/>
            </w:rPr>
          </w:pPr>
          <w:hyperlink w:anchor="_Toc223853975" w:history="1">
            <w:r w:rsidRPr="00C551CB">
              <w:rPr>
                <w:rStyle w:val="Hyperlink"/>
                <w:noProof/>
              </w:rPr>
              <w:t>15.5 CV-Export</w:t>
            </w:r>
            <w:r>
              <w:rPr>
                <w:noProof/>
              </w:rPr>
              <w:tab/>
            </w:r>
            <w:r>
              <w:rPr>
                <w:noProof/>
              </w:rPr>
              <w:fldChar w:fldCharType="begin"/>
            </w:r>
            <w:r>
              <w:rPr>
                <w:noProof/>
              </w:rPr>
              <w:instrText xml:space="preserve"> PAGEREF _Toc223853975 \h </w:instrText>
            </w:r>
            <w:r>
              <w:rPr>
                <w:noProof/>
              </w:rPr>
            </w:r>
            <w:r>
              <w:rPr>
                <w:noProof/>
              </w:rPr>
              <w:fldChar w:fldCharType="separate"/>
            </w:r>
            <w:r>
              <w:rPr>
                <w:noProof/>
              </w:rPr>
              <w:t>39</w:t>
            </w:r>
            <w:r>
              <w:rPr>
                <w:noProof/>
              </w:rPr>
              <w:fldChar w:fldCharType="end"/>
            </w:r>
          </w:hyperlink>
        </w:p>
        <w:p w14:paraId="1D80D647" w14:textId="77777777" w:rsidR="00E4217B" w:rsidRDefault="00E4217B">
          <w:pPr>
            <w:pStyle w:val="Verzeichnis3"/>
            <w:tabs>
              <w:tab w:val="right" w:leader="dot" w:pos="9016"/>
            </w:tabs>
            <w:rPr>
              <w:noProof/>
            </w:rPr>
          </w:pPr>
          <w:hyperlink w:anchor="_Toc223853976" w:history="1">
            <w:r w:rsidRPr="00C551CB">
              <w:rPr>
                <w:rStyle w:val="Hyperlink"/>
                <w:noProof/>
              </w:rPr>
              <w:t>Export-Varianten</w:t>
            </w:r>
            <w:r>
              <w:rPr>
                <w:noProof/>
              </w:rPr>
              <w:tab/>
            </w:r>
            <w:r>
              <w:rPr>
                <w:noProof/>
              </w:rPr>
              <w:fldChar w:fldCharType="begin"/>
            </w:r>
            <w:r>
              <w:rPr>
                <w:noProof/>
              </w:rPr>
              <w:instrText xml:space="preserve"> PAGEREF _Toc223853976 \h </w:instrText>
            </w:r>
            <w:r>
              <w:rPr>
                <w:noProof/>
              </w:rPr>
            </w:r>
            <w:r>
              <w:rPr>
                <w:noProof/>
              </w:rPr>
              <w:fldChar w:fldCharType="separate"/>
            </w:r>
            <w:r>
              <w:rPr>
                <w:noProof/>
              </w:rPr>
              <w:t>39</w:t>
            </w:r>
            <w:r>
              <w:rPr>
                <w:noProof/>
              </w:rPr>
              <w:fldChar w:fldCharType="end"/>
            </w:r>
          </w:hyperlink>
        </w:p>
        <w:p w14:paraId="72A9126B" w14:textId="77777777" w:rsidR="00E4217B" w:rsidRDefault="00E4217B">
          <w:pPr>
            <w:pStyle w:val="Verzeichnis3"/>
            <w:tabs>
              <w:tab w:val="right" w:leader="dot" w:pos="9016"/>
            </w:tabs>
            <w:rPr>
              <w:noProof/>
            </w:rPr>
          </w:pPr>
          <w:hyperlink w:anchor="_Toc223853977" w:history="1">
            <w:r w:rsidRPr="00C551CB">
              <w:rPr>
                <w:rStyle w:val="Hyperlink"/>
                <w:noProof/>
              </w:rPr>
              <w:t>Export-Inhalt &amp; Konfiguration</w:t>
            </w:r>
            <w:r>
              <w:rPr>
                <w:noProof/>
              </w:rPr>
              <w:tab/>
            </w:r>
            <w:r>
              <w:rPr>
                <w:noProof/>
              </w:rPr>
              <w:fldChar w:fldCharType="begin"/>
            </w:r>
            <w:r>
              <w:rPr>
                <w:noProof/>
              </w:rPr>
              <w:instrText xml:space="preserve"> PAGEREF _Toc223853977 \h </w:instrText>
            </w:r>
            <w:r>
              <w:rPr>
                <w:noProof/>
              </w:rPr>
            </w:r>
            <w:r>
              <w:rPr>
                <w:noProof/>
              </w:rPr>
              <w:fldChar w:fldCharType="separate"/>
            </w:r>
            <w:r>
              <w:rPr>
                <w:noProof/>
              </w:rPr>
              <w:t>39</w:t>
            </w:r>
            <w:r>
              <w:rPr>
                <w:noProof/>
              </w:rPr>
              <w:fldChar w:fldCharType="end"/>
            </w:r>
          </w:hyperlink>
        </w:p>
        <w:p w14:paraId="5B348EA7" w14:textId="77777777" w:rsidR="00E4217B" w:rsidRDefault="00E4217B">
          <w:pPr>
            <w:pStyle w:val="Verzeichnis3"/>
            <w:tabs>
              <w:tab w:val="right" w:leader="dot" w:pos="9016"/>
            </w:tabs>
            <w:rPr>
              <w:noProof/>
            </w:rPr>
          </w:pPr>
          <w:hyperlink w:anchor="_Toc223853978" w:history="1">
            <w:r w:rsidRPr="00C551CB">
              <w:rPr>
                <w:rStyle w:val="Hyperlink"/>
                <w:noProof/>
              </w:rPr>
              <w:t>Export-Flow</w:t>
            </w:r>
            <w:r>
              <w:rPr>
                <w:noProof/>
              </w:rPr>
              <w:tab/>
            </w:r>
            <w:r>
              <w:rPr>
                <w:noProof/>
              </w:rPr>
              <w:fldChar w:fldCharType="begin"/>
            </w:r>
            <w:r>
              <w:rPr>
                <w:noProof/>
              </w:rPr>
              <w:instrText xml:space="preserve"> PAGEREF _Toc223853978 \h </w:instrText>
            </w:r>
            <w:r>
              <w:rPr>
                <w:noProof/>
              </w:rPr>
            </w:r>
            <w:r>
              <w:rPr>
                <w:noProof/>
              </w:rPr>
              <w:fldChar w:fldCharType="separate"/>
            </w:r>
            <w:r>
              <w:rPr>
                <w:noProof/>
              </w:rPr>
              <w:t>40</w:t>
            </w:r>
            <w:r>
              <w:rPr>
                <w:noProof/>
              </w:rPr>
              <w:fldChar w:fldCharType="end"/>
            </w:r>
          </w:hyperlink>
        </w:p>
        <w:p w14:paraId="0A517935" w14:textId="77777777" w:rsidR="00E4217B" w:rsidRDefault="00E4217B">
          <w:pPr>
            <w:pStyle w:val="Verzeichnis2"/>
            <w:tabs>
              <w:tab w:val="right" w:leader="dot" w:pos="9016"/>
            </w:tabs>
            <w:rPr>
              <w:noProof/>
            </w:rPr>
          </w:pPr>
          <w:hyperlink w:anchor="_Toc223853979" w:history="1">
            <w:r w:rsidRPr="00C551CB">
              <w:rPr>
                <w:rStyle w:val="Hyperlink"/>
                <w:noProof/>
              </w:rPr>
              <w:t>15.6 Admin-Einstellungen fuer Profile</w:t>
            </w:r>
            <w:r>
              <w:rPr>
                <w:noProof/>
              </w:rPr>
              <w:tab/>
            </w:r>
            <w:r>
              <w:rPr>
                <w:noProof/>
              </w:rPr>
              <w:fldChar w:fldCharType="begin"/>
            </w:r>
            <w:r>
              <w:rPr>
                <w:noProof/>
              </w:rPr>
              <w:instrText xml:space="preserve"> PAGEREF _Toc223853979 \h </w:instrText>
            </w:r>
            <w:r>
              <w:rPr>
                <w:noProof/>
              </w:rPr>
            </w:r>
            <w:r>
              <w:rPr>
                <w:noProof/>
              </w:rPr>
              <w:fldChar w:fldCharType="separate"/>
            </w:r>
            <w:r>
              <w:rPr>
                <w:noProof/>
              </w:rPr>
              <w:t>40</w:t>
            </w:r>
            <w:r>
              <w:rPr>
                <w:noProof/>
              </w:rPr>
              <w:fldChar w:fldCharType="end"/>
            </w:r>
          </w:hyperlink>
        </w:p>
        <w:p w14:paraId="72A3A63D" w14:textId="77777777" w:rsidR="00E4217B" w:rsidRDefault="00E4217B">
          <w:pPr>
            <w:pStyle w:val="Verzeichnis2"/>
            <w:tabs>
              <w:tab w:val="right" w:leader="dot" w:pos="9016"/>
            </w:tabs>
            <w:rPr>
              <w:noProof/>
            </w:rPr>
          </w:pPr>
          <w:hyperlink w:anchor="_Toc223853980" w:history="1">
            <w:r w:rsidRPr="00C551CB">
              <w:rPr>
                <w:rStyle w:val="Hyperlink"/>
                <w:noProof/>
              </w:rPr>
              <w:t>15.7 Neue Rolle: team_lead</w:t>
            </w:r>
            <w:r>
              <w:rPr>
                <w:noProof/>
              </w:rPr>
              <w:tab/>
            </w:r>
            <w:r>
              <w:rPr>
                <w:noProof/>
              </w:rPr>
              <w:fldChar w:fldCharType="begin"/>
            </w:r>
            <w:r>
              <w:rPr>
                <w:noProof/>
              </w:rPr>
              <w:instrText xml:space="preserve"> PAGEREF _Toc223853980 \h </w:instrText>
            </w:r>
            <w:r>
              <w:rPr>
                <w:noProof/>
              </w:rPr>
            </w:r>
            <w:r>
              <w:rPr>
                <w:noProof/>
              </w:rPr>
              <w:fldChar w:fldCharType="separate"/>
            </w:r>
            <w:r>
              <w:rPr>
                <w:noProof/>
              </w:rPr>
              <w:t>40</w:t>
            </w:r>
            <w:r>
              <w:rPr>
                <w:noProof/>
              </w:rPr>
              <w:fldChar w:fldCharType="end"/>
            </w:r>
          </w:hyperlink>
        </w:p>
        <w:p w14:paraId="0B2D7703" w14:textId="77777777" w:rsidR="00E4217B" w:rsidRDefault="00E4217B">
          <w:pPr>
            <w:pStyle w:val="Verzeichnis2"/>
            <w:tabs>
              <w:tab w:val="right" w:leader="dot" w:pos="9016"/>
            </w:tabs>
            <w:rPr>
              <w:noProof/>
            </w:rPr>
          </w:pPr>
          <w:hyperlink w:anchor="_Toc223853981" w:history="1">
            <w:r w:rsidRPr="00C551CB">
              <w:rPr>
                <w:rStyle w:val="Hyperlink"/>
                <w:noProof/>
              </w:rPr>
              <w:t>15.8 Checkliste fuer den Entwickler</w:t>
            </w:r>
            <w:r>
              <w:rPr>
                <w:noProof/>
              </w:rPr>
              <w:tab/>
            </w:r>
            <w:r>
              <w:rPr>
                <w:noProof/>
              </w:rPr>
              <w:fldChar w:fldCharType="begin"/>
            </w:r>
            <w:r>
              <w:rPr>
                <w:noProof/>
              </w:rPr>
              <w:instrText xml:space="preserve"> PAGEREF _Toc223853981 \h </w:instrText>
            </w:r>
            <w:r>
              <w:rPr>
                <w:noProof/>
              </w:rPr>
            </w:r>
            <w:r>
              <w:rPr>
                <w:noProof/>
              </w:rPr>
              <w:fldChar w:fldCharType="separate"/>
            </w:r>
            <w:r>
              <w:rPr>
                <w:noProof/>
              </w:rPr>
              <w:t>41</w:t>
            </w:r>
            <w:r>
              <w:rPr>
                <w:noProof/>
              </w:rPr>
              <w:fldChar w:fldCharType="end"/>
            </w:r>
          </w:hyperlink>
        </w:p>
        <w:p w14:paraId="6A3B6383" w14:textId="77777777" w:rsidR="00E4217B" w:rsidRDefault="00E4217B">
          <w:pPr>
            <w:pStyle w:val="Verzeichnis1"/>
            <w:tabs>
              <w:tab w:val="right" w:leader="dot" w:pos="9016"/>
            </w:tabs>
            <w:rPr>
              <w:noProof/>
            </w:rPr>
          </w:pPr>
          <w:hyperlink w:anchor="_Toc223853982" w:history="1">
            <w:r w:rsidRPr="00C551CB">
              <w:rPr>
                <w:rStyle w:val="Hyperlink"/>
                <w:noProof/>
              </w:rPr>
              <w:t>16. Hilfesystem</w:t>
            </w:r>
            <w:r>
              <w:rPr>
                <w:noProof/>
              </w:rPr>
              <w:tab/>
            </w:r>
            <w:r>
              <w:rPr>
                <w:noProof/>
              </w:rPr>
              <w:fldChar w:fldCharType="begin"/>
            </w:r>
            <w:r>
              <w:rPr>
                <w:noProof/>
              </w:rPr>
              <w:instrText xml:space="preserve"> PAGEREF _Toc223853982 \h </w:instrText>
            </w:r>
            <w:r>
              <w:rPr>
                <w:noProof/>
              </w:rPr>
            </w:r>
            <w:r>
              <w:rPr>
                <w:noProof/>
              </w:rPr>
              <w:fldChar w:fldCharType="separate"/>
            </w:r>
            <w:r>
              <w:rPr>
                <w:noProof/>
              </w:rPr>
              <w:t>42</w:t>
            </w:r>
            <w:r>
              <w:rPr>
                <w:noProof/>
              </w:rPr>
              <w:fldChar w:fldCharType="end"/>
            </w:r>
          </w:hyperlink>
        </w:p>
        <w:p w14:paraId="036585FD" w14:textId="77777777" w:rsidR="00E4217B" w:rsidRDefault="00E4217B">
          <w:pPr>
            <w:pStyle w:val="Verzeichnis2"/>
            <w:tabs>
              <w:tab w:val="right" w:leader="dot" w:pos="9016"/>
            </w:tabs>
            <w:rPr>
              <w:noProof/>
            </w:rPr>
          </w:pPr>
          <w:hyperlink w:anchor="_Toc223853983" w:history="1">
            <w:r w:rsidRPr="00C551CB">
              <w:rPr>
                <w:rStyle w:val="Hyperlink"/>
                <w:noProof/>
              </w:rPr>
              <w:t>16.1 Content-Architektur &amp; Mehrsprachigkeit</w:t>
            </w:r>
            <w:r>
              <w:rPr>
                <w:noProof/>
              </w:rPr>
              <w:tab/>
            </w:r>
            <w:r>
              <w:rPr>
                <w:noProof/>
              </w:rPr>
              <w:fldChar w:fldCharType="begin"/>
            </w:r>
            <w:r>
              <w:rPr>
                <w:noProof/>
              </w:rPr>
              <w:instrText xml:space="preserve"> PAGEREF _Toc223853983 \h </w:instrText>
            </w:r>
            <w:r>
              <w:rPr>
                <w:noProof/>
              </w:rPr>
            </w:r>
            <w:r>
              <w:rPr>
                <w:noProof/>
              </w:rPr>
              <w:fldChar w:fldCharType="separate"/>
            </w:r>
            <w:r>
              <w:rPr>
                <w:noProof/>
              </w:rPr>
              <w:t>42</w:t>
            </w:r>
            <w:r>
              <w:rPr>
                <w:noProof/>
              </w:rPr>
              <w:fldChar w:fldCharType="end"/>
            </w:r>
          </w:hyperlink>
        </w:p>
        <w:p w14:paraId="68D1F5E0" w14:textId="77777777" w:rsidR="00E4217B" w:rsidRDefault="00E4217B">
          <w:pPr>
            <w:pStyle w:val="Verzeichnis3"/>
            <w:tabs>
              <w:tab w:val="right" w:leader="dot" w:pos="9016"/>
            </w:tabs>
            <w:rPr>
              <w:noProof/>
            </w:rPr>
          </w:pPr>
          <w:hyperlink w:anchor="_Toc223853984" w:history="1">
            <w:r w:rsidRPr="00C551CB">
              <w:rPr>
                <w:rStyle w:val="Hyperlink"/>
                <w:noProof/>
              </w:rPr>
              <w:t>Inhaltshierarchie</w:t>
            </w:r>
            <w:r>
              <w:rPr>
                <w:noProof/>
              </w:rPr>
              <w:tab/>
            </w:r>
            <w:r>
              <w:rPr>
                <w:noProof/>
              </w:rPr>
              <w:fldChar w:fldCharType="begin"/>
            </w:r>
            <w:r>
              <w:rPr>
                <w:noProof/>
              </w:rPr>
              <w:instrText xml:space="preserve"> PAGEREF _Toc223853984 \h </w:instrText>
            </w:r>
            <w:r>
              <w:rPr>
                <w:noProof/>
              </w:rPr>
            </w:r>
            <w:r>
              <w:rPr>
                <w:noProof/>
              </w:rPr>
              <w:fldChar w:fldCharType="separate"/>
            </w:r>
            <w:r>
              <w:rPr>
                <w:noProof/>
              </w:rPr>
              <w:t>42</w:t>
            </w:r>
            <w:r>
              <w:rPr>
                <w:noProof/>
              </w:rPr>
              <w:fldChar w:fldCharType="end"/>
            </w:r>
          </w:hyperlink>
        </w:p>
        <w:p w14:paraId="59D290B4" w14:textId="77777777" w:rsidR="00E4217B" w:rsidRDefault="00E4217B">
          <w:pPr>
            <w:pStyle w:val="Verzeichnis3"/>
            <w:tabs>
              <w:tab w:val="right" w:leader="dot" w:pos="9016"/>
            </w:tabs>
            <w:rPr>
              <w:noProof/>
            </w:rPr>
          </w:pPr>
          <w:hyperlink w:anchor="_Toc223853985" w:history="1">
            <w:r w:rsidRPr="00C551CB">
              <w:rPr>
                <w:rStyle w:val="Hyperlink"/>
                <w:noProof/>
              </w:rPr>
              <w:t>Uebersetzungs-Workflow</w:t>
            </w:r>
            <w:r>
              <w:rPr>
                <w:noProof/>
              </w:rPr>
              <w:tab/>
            </w:r>
            <w:r>
              <w:rPr>
                <w:noProof/>
              </w:rPr>
              <w:fldChar w:fldCharType="begin"/>
            </w:r>
            <w:r>
              <w:rPr>
                <w:noProof/>
              </w:rPr>
              <w:instrText xml:space="preserve"> PAGEREF _Toc223853985 \h </w:instrText>
            </w:r>
            <w:r>
              <w:rPr>
                <w:noProof/>
              </w:rPr>
            </w:r>
            <w:r>
              <w:rPr>
                <w:noProof/>
              </w:rPr>
              <w:fldChar w:fldCharType="separate"/>
            </w:r>
            <w:r>
              <w:rPr>
                <w:noProof/>
              </w:rPr>
              <w:t>43</w:t>
            </w:r>
            <w:r>
              <w:rPr>
                <w:noProof/>
              </w:rPr>
              <w:fldChar w:fldCharType="end"/>
            </w:r>
          </w:hyperlink>
        </w:p>
        <w:p w14:paraId="7E062CAB" w14:textId="77777777" w:rsidR="00E4217B" w:rsidRDefault="00E4217B">
          <w:pPr>
            <w:pStyle w:val="Verzeichnis2"/>
            <w:tabs>
              <w:tab w:val="right" w:leader="dot" w:pos="9016"/>
            </w:tabs>
            <w:rPr>
              <w:noProof/>
            </w:rPr>
          </w:pPr>
          <w:hyperlink w:anchor="_Toc223853986" w:history="1">
            <w:r w:rsidRPr="00C551CB">
              <w:rPr>
                <w:rStyle w:val="Hyperlink"/>
                <w:noProof/>
              </w:rPr>
              <w:t>16.2 Schicht 1: Kontextsensitive Hilfe</w:t>
            </w:r>
            <w:r>
              <w:rPr>
                <w:noProof/>
              </w:rPr>
              <w:tab/>
            </w:r>
            <w:r>
              <w:rPr>
                <w:noProof/>
              </w:rPr>
              <w:fldChar w:fldCharType="begin"/>
            </w:r>
            <w:r>
              <w:rPr>
                <w:noProof/>
              </w:rPr>
              <w:instrText xml:space="preserve"> PAGEREF _Toc223853986 \h </w:instrText>
            </w:r>
            <w:r>
              <w:rPr>
                <w:noProof/>
              </w:rPr>
            </w:r>
            <w:r>
              <w:rPr>
                <w:noProof/>
              </w:rPr>
              <w:fldChar w:fldCharType="separate"/>
            </w:r>
            <w:r>
              <w:rPr>
                <w:noProof/>
              </w:rPr>
              <w:t>43</w:t>
            </w:r>
            <w:r>
              <w:rPr>
                <w:noProof/>
              </w:rPr>
              <w:fldChar w:fldCharType="end"/>
            </w:r>
          </w:hyperlink>
        </w:p>
        <w:p w14:paraId="4DEC8FCF" w14:textId="77777777" w:rsidR="00E4217B" w:rsidRDefault="00E4217B">
          <w:pPr>
            <w:pStyle w:val="Verzeichnis2"/>
            <w:tabs>
              <w:tab w:val="right" w:leader="dot" w:pos="9016"/>
            </w:tabs>
            <w:rPr>
              <w:noProof/>
            </w:rPr>
          </w:pPr>
          <w:hyperlink w:anchor="_Toc223853987" w:history="1">
            <w:r w:rsidRPr="00C551CB">
              <w:rPr>
                <w:rStyle w:val="Hyperlink"/>
                <w:noProof/>
              </w:rPr>
              <w:t>16.3 Schicht 2: Kontext-Seitenleiste (Help-Panel)</w:t>
            </w:r>
            <w:r>
              <w:rPr>
                <w:noProof/>
              </w:rPr>
              <w:tab/>
            </w:r>
            <w:r>
              <w:rPr>
                <w:noProof/>
              </w:rPr>
              <w:fldChar w:fldCharType="begin"/>
            </w:r>
            <w:r>
              <w:rPr>
                <w:noProof/>
              </w:rPr>
              <w:instrText xml:space="preserve"> PAGEREF _Toc223853987 \h </w:instrText>
            </w:r>
            <w:r>
              <w:rPr>
                <w:noProof/>
              </w:rPr>
            </w:r>
            <w:r>
              <w:rPr>
                <w:noProof/>
              </w:rPr>
              <w:fldChar w:fldCharType="separate"/>
            </w:r>
            <w:r>
              <w:rPr>
                <w:noProof/>
              </w:rPr>
              <w:t>43</w:t>
            </w:r>
            <w:r>
              <w:rPr>
                <w:noProof/>
              </w:rPr>
              <w:fldChar w:fldCharType="end"/>
            </w:r>
          </w:hyperlink>
        </w:p>
        <w:p w14:paraId="0755E36D" w14:textId="77777777" w:rsidR="00E4217B" w:rsidRDefault="00E4217B">
          <w:pPr>
            <w:pStyle w:val="Verzeichnis2"/>
            <w:tabs>
              <w:tab w:val="right" w:leader="dot" w:pos="9016"/>
            </w:tabs>
            <w:rPr>
              <w:noProof/>
            </w:rPr>
          </w:pPr>
          <w:hyperlink w:anchor="_Toc223853988" w:history="1">
            <w:r w:rsidRPr="00C551CB">
              <w:rPr>
                <w:rStyle w:val="Hyperlink"/>
                <w:noProof/>
              </w:rPr>
              <w:t>16.4 Schicht 3: Wissensdatenbank / FAQ</w:t>
            </w:r>
            <w:r>
              <w:rPr>
                <w:noProof/>
              </w:rPr>
              <w:tab/>
            </w:r>
            <w:r>
              <w:rPr>
                <w:noProof/>
              </w:rPr>
              <w:fldChar w:fldCharType="begin"/>
            </w:r>
            <w:r>
              <w:rPr>
                <w:noProof/>
              </w:rPr>
              <w:instrText xml:space="preserve"> PAGEREF _Toc223853988 \h </w:instrText>
            </w:r>
            <w:r>
              <w:rPr>
                <w:noProof/>
              </w:rPr>
            </w:r>
            <w:r>
              <w:rPr>
                <w:noProof/>
              </w:rPr>
              <w:fldChar w:fldCharType="separate"/>
            </w:r>
            <w:r>
              <w:rPr>
                <w:noProof/>
              </w:rPr>
              <w:t>44</w:t>
            </w:r>
            <w:r>
              <w:rPr>
                <w:noProof/>
              </w:rPr>
              <w:fldChar w:fldCharType="end"/>
            </w:r>
          </w:hyperlink>
        </w:p>
        <w:p w14:paraId="05027D4E" w14:textId="77777777" w:rsidR="00E4217B" w:rsidRDefault="00E4217B">
          <w:pPr>
            <w:pStyle w:val="Verzeichnis3"/>
            <w:tabs>
              <w:tab w:val="right" w:leader="dot" w:pos="9016"/>
            </w:tabs>
            <w:rPr>
              <w:noProof/>
            </w:rPr>
          </w:pPr>
          <w:hyperlink w:anchor="_Toc223853989" w:history="1">
            <w:r w:rsidRPr="00C551CB">
              <w:rPr>
                <w:rStyle w:val="Hyperlink"/>
                <w:noProof/>
              </w:rPr>
              <w:t>Struktur</w:t>
            </w:r>
            <w:r>
              <w:rPr>
                <w:noProof/>
              </w:rPr>
              <w:tab/>
            </w:r>
            <w:r>
              <w:rPr>
                <w:noProof/>
              </w:rPr>
              <w:fldChar w:fldCharType="begin"/>
            </w:r>
            <w:r>
              <w:rPr>
                <w:noProof/>
              </w:rPr>
              <w:instrText xml:space="preserve"> PAGEREF _Toc223853989 \h </w:instrText>
            </w:r>
            <w:r>
              <w:rPr>
                <w:noProof/>
              </w:rPr>
            </w:r>
            <w:r>
              <w:rPr>
                <w:noProof/>
              </w:rPr>
              <w:fldChar w:fldCharType="separate"/>
            </w:r>
            <w:r>
              <w:rPr>
                <w:noProof/>
              </w:rPr>
              <w:t>44</w:t>
            </w:r>
            <w:r>
              <w:rPr>
                <w:noProof/>
              </w:rPr>
              <w:fldChar w:fldCharType="end"/>
            </w:r>
          </w:hyperlink>
        </w:p>
        <w:p w14:paraId="4B8DCF5C" w14:textId="77777777" w:rsidR="00E4217B" w:rsidRDefault="00E4217B">
          <w:pPr>
            <w:pStyle w:val="Verzeichnis3"/>
            <w:tabs>
              <w:tab w:val="right" w:leader="dot" w:pos="9016"/>
            </w:tabs>
            <w:rPr>
              <w:noProof/>
            </w:rPr>
          </w:pPr>
          <w:hyperlink w:anchor="_Toc223853990" w:history="1">
            <w:r w:rsidRPr="00C551CB">
              <w:rPr>
                <w:rStyle w:val="Hyperlink"/>
                <w:noProof/>
              </w:rPr>
              <w:t>Zweistufige Inhaltspflege</w:t>
            </w:r>
            <w:r>
              <w:rPr>
                <w:noProof/>
              </w:rPr>
              <w:tab/>
            </w:r>
            <w:r>
              <w:rPr>
                <w:noProof/>
              </w:rPr>
              <w:fldChar w:fldCharType="begin"/>
            </w:r>
            <w:r>
              <w:rPr>
                <w:noProof/>
              </w:rPr>
              <w:instrText xml:space="preserve"> PAGEREF _Toc223853990 \h </w:instrText>
            </w:r>
            <w:r>
              <w:rPr>
                <w:noProof/>
              </w:rPr>
            </w:r>
            <w:r>
              <w:rPr>
                <w:noProof/>
              </w:rPr>
              <w:fldChar w:fldCharType="separate"/>
            </w:r>
            <w:r>
              <w:rPr>
                <w:noProof/>
              </w:rPr>
              <w:t>44</w:t>
            </w:r>
            <w:r>
              <w:rPr>
                <w:noProof/>
              </w:rPr>
              <w:fldChar w:fldCharType="end"/>
            </w:r>
          </w:hyperlink>
        </w:p>
        <w:p w14:paraId="1A58D4D7" w14:textId="77777777" w:rsidR="00E4217B" w:rsidRDefault="00E4217B">
          <w:pPr>
            <w:pStyle w:val="Verzeichnis2"/>
            <w:tabs>
              <w:tab w:val="right" w:leader="dot" w:pos="9016"/>
            </w:tabs>
            <w:rPr>
              <w:noProof/>
            </w:rPr>
          </w:pPr>
          <w:hyperlink w:anchor="_Toc223853991" w:history="1">
            <w:r w:rsidRPr="00C551CB">
              <w:rPr>
                <w:rStyle w:val="Hyperlink"/>
                <w:noProof/>
              </w:rPr>
              <w:t>16.5 Schicht 4: Onboarding-Tours</w:t>
            </w:r>
            <w:r>
              <w:rPr>
                <w:noProof/>
              </w:rPr>
              <w:tab/>
            </w:r>
            <w:r>
              <w:rPr>
                <w:noProof/>
              </w:rPr>
              <w:fldChar w:fldCharType="begin"/>
            </w:r>
            <w:r>
              <w:rPr>
                <w:noProof/>
              </w:rPr>
              <w:instrText xml:space="preserve"> PAGEREF _Toc223853991 \h </w:instrText>
            </w:r>
            <w:r>
              <w:rPr>
                <w:noProof/>
              </w:rPr>
            </w:r>
            <w:r>
              <w:rPr>
                <w:noProof/>
              </w:rPr>
              <w:fldChar w:fldCharType="separate"/>
            </w:r>
            <w:r>
              <w:rPr>
                <w:noProof/>
              </w:rPr>
              <w:t>44</w:t>
            </w:r>
            <w:r>
              <w:rPr>
                <w:noProof/>
              </w:rPr>
              <w:fldChar w:fldCharType="end"/>
            </w:r>
          </w:hyperlink>
        </w:p>
        <w:p w14:paraId="5CE9FC78" w14:textId="77777777" w:rsidR="00E4217B" w:rsidRDefault="00E4217B">
          <w:pPr>
            <w:pStyle w:val="Verzeichnis2"/>
            <w:tabs>
              <w:tab w:val="right" w:leader="dot" w:pos="9016"/>
            </w:tabs>
            <w:rPr>
              <w:noProof/>
            </w:rPr>
          </w:pPr>
          <w:hyperlink w:anchor="_Toc223853992" w:history="1">
            <w:r w:rsidRPr="00C551CB">
              <w:rPr>
                <w:rStyle w:val="Hyperlink"/>
                <w:noProof/>
              </w:rPr>
              <w:t>16.6 Schicht 5: KI-Hilfe-Chat (Claude-powered)</w:t>
            </w:r>
            <w:r>
              <w:rPr>
                <w:noProof/>
              </w:rPr>
              <w:tab/>
            </w:r>
            <w:r>
              <w:rPr>
                <w:noProof/>
              </w:rPr>
              <w:fldChar w:fldCharType="begin"/>
            </w:r>
            <w:r>
              <w:rPr>
                <w:noProof/>
              </w:rPr>
              <w:instrText xml:space="preserve"> PAGEREF _Toc223853992 \h </w:instrText>
            </w:r>
            <w:r>
              <w:rPr>
                <w:noProof/>
              </w:rPr>
            </w:r>
            <w:r>
              <w:rPr>
                <w:noProof/>
              </w:rPr>
              <w:fldChar w:fldCharType="separate"/>
            </w:r>
            <w:r>
              <w:rPr>
                <w:noProof/>
              </w:rPr>
              <w:t>45</w:t>
            </w:r>
            <w:r>
              <w:rPr>
                <w:noProof/>
              </w:rPr>
              <w:fldChar w:fldCharType="end"/>
            </w:r>
          </w:hyperlink>
        </w:p>
        <w:p w14:paraId="1787628F" w14:textId="77777777" w:rsidR="00E4217B" w:rsidRDefault="00E4217B">
          <w:pPr>
            <w:pStyle w:val="Verzeichnis3"/>
            <w:tabs>
              <w:tab w:val="right" w:leader="dot" w:pos="9016"/>
            </w:tabs>
            <w:rPr>
              <w:noProof/>
            </w:rPr>
          </w:pPr>
          <w:hyperlink w:anchor="_Toc223853993" w:history="1">
            <w:r w:rsidRPr="00C551CB">
              <w:rPr>
                <w:rStyle w:val="Hyperlink"/>
                <w:noProof/>
              </w:rPr>
              <w:t>Kontext-Aufbau pro Chat-Session</w:t>
            </w:r>
            <w:r>
              <w:rPr>
                <w:noProof/>
              </w:rPr>
              <w:tab/>
            </w:r>
            <w:r>
              <w:rPr>
                <w:noProof/>
              </w:rPr>
              <w:fldChar w:fldCharType="begin"/>
            </w:r>
            <w:r>
              <w:rPr>
                <w:noProof/>
              </w:rPr>
              <w:instrText xml:space="preserve"> PAGEREF _Toc223853993 \h </w:instrText>
            </w:r>
            <w:r>
              <w:rPr>
                <w:noProof/>
              </w:rPr>
            </w:r>
            <w:r>
              <w:rPr>
                <w:noProof/>
              </w:rPr>
              <w:fldChar w:fldCharType="separate"/>
            </w:r>
            <w:r>
              <w:rPr>
                <w:noProof/>
              </w:rPr>
              <w:t>45</w:t>
            </w:r>
            <w:r>
              <w:rPr>
                <w:noProof/>
              </w:rPr>
              <w:fldChar w:fldCharType="end"/>
            </w:r>
          </w:hyperlink>
        </w:p>
        <w:p w14:paraId="3FDCCF0E" w14:textId="77777777" w:rsidR="00E4217B" w:rsidRDefault="00E4217B">
          <w:pPr>
            <w:pStyle w:val="Verzeichnis3"/>
            <w:tabs>
              <w:tab w:val="right" w:leader="dot" w:pos="9016"/>
            </w:tabs>
            <w:rPr>
              <w:noProof/>
            </w:rPr>
          </w:pPr>
          <w:hyperlink w:anchor="_Toc223853994" w:history="1">
            <w:r w:rsidRPr="00C551CB">
              <w:rPr>
                <w:rStyle w:val="Hyperlink"/>
                <w:noProof/>
              </w:rPr>
              <w:t>Sicherheit &amp; Datenschutz</w:t>
            </w:r>
            <w:r>
              <w:rPr>
                <w:noProof/>
              </w:rPr>
              <w:tab/>
            </w:r>
            <w:r>
              <w:rPr>
                <w:noProof/>
              </w:rPr>
              <w:fldChar w:fldCharType="begin"/>
            </w:r>
            <w:r>
              <w:rPr>
                <w:noProof/>
              </w:rPr>
              <w:instrText xml:space="preserve"> PAGEREF _Toc223853994 \h </w:instrText>
            </w:r>
            <w:r>
              <w:rPr>
                <w:noProof/>
              </w:rPr>
            </w:r>
            <w:r>
              <w:rPr>
                <w:noProof/>
              </w:rPr>
              <w:fldChar w:fldCharType="separate"/>
            </w:r>
            <w:r>
              <w:rPr>
                <w:noProof/>
              </w:rPr>
              <w:t>46</w:t>
            </w:r>
            <w:r>
              <w:rPr>
                <w:noProof/>
              </w:rPr>
              <w:fldChar w:fldCharType="end"/>
            </w:r>
          </w:hyperlink>
        </w:p>
        <w:p w14:paraId="15003464" w14:textId="77777777" w:rsidR="00E4217B" w:rsidRDefault="00E4217B">
          <w:pPr>
            <w:pStyle w:val="Verzeichnis3"/>
            <w:tabs>
              <w:tab w:val="right" w:leader="dot" w:pos="9016"/>
            </w:tabs>
            <w:rPr>
              <w:noProof/>
            </w:rPr>
          </w:pPr>
          <w:hyperlink w:anchor="_Toc223853995" w:history="1">
            <w:r w:rsidRPr="00C551CB">
              <w:rPr>
                <w:rStyle w:val="Hyperlink"/>
                <w:noProof/>
              </w:rPr>
              <w:t>Frontend-Integration</w:t>
            </w:r>
            <w:r>
              <w:rPr>
                <w:noProof/>
              </w:rPr>
              <w:tab/>
            </w:r>
            <w:r>
              <w:rPr>
                <w:noProof/>
              </w:rPr>
              <w:fldChar w:fldCharType="begin"/>
            </w:r>
            <w:r>
              <w:rPr>
                <w:noProof/>
              </w:rPr>
              <w:instrText xml:space="preserve"> PAGEREF _Toc223853995 \h </w:instrText>
            </w:r>
            <w:r>
              <w:rPr>
                <w:noProof/>
              </w:rPr>
            </w:r>
            <w:r>
              <w:rPr>
                <w:noProof/>
              </w:rPr>
              <w:fldChar w:fldCharType="separate"/>
            </w:r>
            <w:r>
              <w:rPr>
                <w:noProof/>
              </w:rPr>
              <w:t>46</w:t>
            </w:r>
            <w:r>
              <w:rPr>
                <w:noProof/>
              </w:rPr>
              <w:fldChar w:fldCharType="end"/>
            </w:r>
          </w:hyperlink>
        </w:p>
        <w:p w14:paraId="43E68DCF" w14:textId="77777777" w:rsidR="00E4217B" w:rsidRDefault="00E4217B">
          <w:pPr>
            <w:pStyle w:val="Verzeichnis2"/>
            <w:tabs>
              <w:tab w:val="right" w:leader="dot" w:pos="9016"/>
            </w:tabs>
            <w:rPr>
              <w:noProof/>
            </w:rPr>
          </w:pPr>
          <w:hyperlink w:anchor="_Toc223853996" w:history="1">
            <w:r w:rsidRPr="00C551CB">
              <w:rPr>
                <w:rStyle w:val="Hyperlink"/>
                <w:noProof/>
              </w:rPr>
              <w:t>16.7 Admin-Bereich: Hilfesystem-Verwaltung</w:t>
            </w:r>
            <w:r>
              <w:rPr>
                <w:noProof/>
              </w:rPr>
              <w:tab/>
            </w:r>
            <w:r>
              <w:rPr>
                <w:noProof/>
              </w:rPr>
              <w:fldChar w:fldCharType="begin"/>
            </w:r>
            <w:r>
              <w:rPr>
                <w:noProof/>
              </w:rPr>
              <w:instrText xml:space="preserve"> PAGEREF _Toc223853996 \h </w:instrText>
            </w:r>
            <w:r>
              <w:rPr>
                <w:noProof/>
              </w:rPr>
            </w:r>
            <w:r>
              <w:rPr>
                <w:noProof/>
              </w:rPr>
              <w:fldChar w:fldCharType="separate"/>
            </w:r>
            <w:r>
              <w:rPr>
                <w:noProof/>
              </w:rPr>
              <w:t>46</w:t>
            </w:r>
            <w:r>
              <w:rPr>
                <w:noProof/>
              </w:rPr>
              <w:fldChar w:fldCharType="end"/>
            </w:r>
          </w:hyperlink>
        </w:p>
        <w:p w14:paraId="7EDB21DA" w14:textId="77777777" w:rsidR="00E4217B" w:rsidRDefault="00E4217B">
          <w:pPr>
            <w:pStyle w:val="Verzeichnis2"/>
            <w:tabs>
              <w:tab w:val="right" w:leader="dot" w:pos="9016"/>
            </w:tabs>
            <w:rPr>
              <w:noProof/>
            </w:rPr>
          </w:pPr>
          <w:hyperlink w:anchor="_Toc223853997" w:history="1">
            <w:r w:rsidRPr="00C551CB">
              <w:rPr>
                <w:rStyle w:val="Hyperlink"/>
                <w:noProof/>
              </w:rPr>
              <w:t>16.8 Datenbankschema Hilfesystem (platform_core)</w:t>
            </w:r>
            <w:r>
              <w:rPr>
                <w:noProof/>
              </w:rPr>
              <w:tab/>
            </w:r>
            <w:r>
              <w:rPr>
                <w:noProof/>
              </w:rPr>
              <w:fldChar w:fldCharType="begin"/>
            </w:r>
            <w:r>
              <w:rPr>
                <w:noProof/>
              </w:rPr>
              <w:instrText xml:space="preserve"> PAGEREF _Toc223853997 \h </w:instrText>
            </w:r>
            <w:r>
              <w:rPr>
                <w:noProof/>
              </w:rPr>
            </w:r>
            <w:r>
              <w:rPr>
                <w:noProof/>
              </w:rPr>
              <w:fldChar w:fldCharType="separate"/>
            </w:r>
            <w:r>
              <w:rPr>
                <w:noProof/>
              </w:rPr>
              <w:t>46</w:t>
            </w:r>
            <w:r>
              <w:rPr>
                <w:noProof/>
              </w:rPr>
              <w:fldChar w:fldCharType="end"/>
            </w:r>
          </w:hyperlink>
        </w:p>
        <w:p w14:paraId="37AE985D" w14:textId="77777777" w:rsidR="00E4217B" w:rsidRDefault="00E4217B">
          <w:pPr>
            <w:pStyle w:val="Verzeichnis2"/>
            <w:tabs>
              <w:tab w:val="right" w:leader="dot" w:pos="9016"/>
            </w:tabs>
            <w:rPr>
              <w:noProof/>
            </w:rPr>
          </w:pPr>
          <w:hyperlink w:anchor="_Toc223853998" w:history="1">
            <w:r w:rsidRPr="00C551CB">
              <w:rPr>
                <w:rStyle w:val="Hyperlink"/>
                <w:noProof/>
              </w:rPr>
              <w:t>16.9 Checkliste fuer den Entwickler</w:t>
            </w:r>
            <w:r>
              <w:rPr>
                <w:noProof/>
              </w:rPr>
              <w:tab/>
            </w:r>
            <w:r>
              <w:rPr>
                <w:noProof/>
              </w:rPr>
              <w:fldChar w:fldCharType="begin"/>
            </w:r>
            <w:r>
              <w:rPr>
                <w:noProof/>
              </w:rPr>
              <w:instrText xml:space="preserve"> PAGEREF _Toc223853998 \h </w:instrText>
            </w:r>
            <w:r>
              <w:rPr>
                <w:noProof/>
              </w:rPr>
            </w:r>
            <w:r>
              <w:rPr>
                <w:noProof/>
              </w:rPr>
              <w:fldChar w:fldCharType="separate"/>
            </w:r>
            <w:r>
              <w:rPr>
                <w:noProof/>
              </w:rPr>
              <w:t>47</w:t>
            </w:r>
            <w:r>
              <w:rPr>
                <w:noProof/>
              </w:rPr>
              <w:fldChar w:fldCharType="end"/>
            </w:r>
          </w:hyperlink>
        </w:p>
        <w:p w14:paraId="4017FE7A" w14:textId="77777777" w:rsidR="00E4217B" w:rsidRDefault="00E4217B">
          <w:pPr>
            <w:pStyle w:val="Verzeichnis1"/>
            <w:tabs>
              <w:tab w:val="right" w:leader="dot" w:pos="9016"/>
            </w:tabs>
            <w:rPr>
              <w:noProof/>
            </w:rPr>
          </w:pPr>
          <w:hyperlink w:anchor="_Toc223853999" w:history="1">
            <w:r w:rsidRPr="00C551CB">
              <w:rPr>
                <w:rStyle w:val="Hyperlink"/>
                <w:noProof/>
              </w:rPr>
              <w:t>17. Observability &amp; Betrieb</w:t>
            </w:r>
            <w:r>
              <w:rPr>
                <w:noProof/>
              </w:rPr>
              <w:tab/>
            </w:r>
            <w:r>
              <w:rPr>
                <w:noProof/>
              </w:rPr>
              <w:fldChar w:fldCharType="begin"/>
            </w:r>
            <w:r>
              <w:rPr>
                <w:noProof/>
              </w:rPr>
              <w:instrText xml:space="preserve"> PAGEREF _Toc223853999 \h </w:instrText>
            </w:r>
            <w:r>
              <w:rPr>
                <w:noProof/>
              </w:rPr>
            </w:r>
            <w:r>
              <w:rPr>
                <w:noProof/>
              </w:rPr>
              <w:fldChar w:fldCharType="separate"/>
            </w:r>
            <w:r>
              <w:rPr>
                <w:noProof/>
              </w:rPr>
              <w:t>48</w:t>
            </w:r>
            <w:r>
              <w:rPr>
                <w:noProof/>
              </w:rPr>
              <w:fldChar w:fldCharType="end"/>
            </w:r>
          </w:hyperlink>
        </w:p>
        <w:p w14:paraId="738A6E3A" w14:textId="77777777" w:rsidR="00E4217B" w:rsidRDefault="00E4217B">
          <w:pPr>
            <w:pStyle w:val="Verzeichnis2"/>
            <w:tabs>
              <w:tab w:val="right" w:leader="dot" w:pos="9016"/>
            </w:tabs>
            <w:rPr>
              <w:noProof/>
            </w:rPr>
          </w:pPr>
          <w:hyperlink w:anchor="_Toc223854000" w:history="1">
            <w:r w:rsidRPr="00C551CB">
              <w:rPr>
                <w:rStyle w:val="Hyperlink"/>
                <w:noProof/>
              </w:rPr>
              <w:t>17.1 Logging</w:t>
            </w:r>
            <w:r>
              <w:rPr>
                <w:noProof/>
              </w:rPr>
              <w:tab/>
            </w:r>
            <w:r>
              <w:rPr>
                <w:noProof/>
              </w:rPr>
              <w:fldChar w:fldCharType="begin"/>
            </w:r>
            <w:r>
              <w:rPr>
                <w:noProof/>
              </w:rPr>
              <w:instrText xml:space="preserve"> PAGEREF _Toc223854000 \h </w:instrText>
            </w:r>
            <w:r>
              <w:rPr>
                <w:noProof/>
              </w:rPr>
            </w:r>
            <w:r>
              <w:rPr>
                <w:noProof/>
              </w:rPr>
              <w:fldChar w:fldCharType="separate"/>
            </w:r>
            <w:r>
              <w:rPr>
                <w:noProof/>
              </w:rPr>
              <w:t>48</w:t>
            </w:r>
            <w:r>
              <w:rPr>
                <w:noProof/>
              </w:rPr>
              <w:fldChar w:fldCharType="end"/>
            </w:r>
          </w:hyperlink>
        </w:p>
        <w:p w14:paraId="20B39418" w14:textId="77777777" w:rsidR="00E4217B" w:rsidRDefault="00E4217B">
          <w:pPr>
            <w:pStyle w:val="Verzeichnis3"/>
            <w:tabs>
              <w:tab w:val="right" w:leader="dot" w:pos="9016"/>
            </w:tabs>
            <w:rPr>
              <w:noProof/>
            </w:rPr>
          </w:pPr>
          <w:hyperlink w:anchor="_Toc223854001" w:history="1">
            <w:r w:rsidRPr="00C551CB">
              <w:rPr>
                <w:rStyle w:val="Hyperlink"/>
                <w:noProof/>
              </w:rPr>
              <w:t>Log-Format (JSON)</w:t>
            </w:r>
            <w:r>
              <w:rPr>
                <w:noProof/>
              </w:rPr>
              <w:tab/>
            </w:r>
            <w:r>
              <w:rPr>
                <w:noProof/>
              </w:rPr>
              <w:fldChar w:fldCharType="begin"/>
            </w:r>
            <w:r>
              <w:rPr>
                <w:noProof/>
              </w:rPr>
              <w:instrText xml:space="preserve"> PAGEREF _Toc223854001 \h </w:instrText>
            </w:r>
            <w:r>
              <w:rPr>
                <w:noProof/>
              </w:rPr>
            </w:r>
            <w:r>
              <w:rPr>
                <w:noProof/>
              </w:rPr>
              <w:fldChar w:fldCharType="separate"/>
            </w:r>
            <w:r>
              <w:rPr>
                <w:noProof/>
              </w:rPr>
              <w:t>48</w:t>
            </w:r>
            <w:r>
              <w:rPr>
                <w:noProof/>
              </w:rPr>
              <w:fldChar w:fldCharType="end"/>
            </w:r>
          </w:hyperlink>
        </w:p>
        <w:p w14:paraId="24451B49" w14:textId="77777777" w:rsidR="00E4217B" w:rsidRDefault="00E4217B">
          <w:pPr>
            <w:pStyle w:val="Verzeichnis3"/>
            <w:tabs>
              <w:tab w:val="right" w:leader="dot" w:pos="9016"/>
            </w:tabs>
            <w:rPr>
              <w:noProof/>
            </w:rPr>
          </w:pPr>
          <w:hyperlink w:anchor="_Toc223854002" w:history="1">
            <w:r w:rsidRPr="00C551CB">
              <w:rPr>
                <w:rStyle w:val="Hyperlink"/>
                <w:noProof/>
              </w:rPr>
              <w:t>Log-Level-Regeln</w:t>
            </w:r>
            <w:r>
              <w:rPr>
                <w:noProof/>
              </w:rPr>
              <w:tab/>
            </w:r>
            <w:r>
              <w:rPr>
                <w:noProof/>
              </w:rPr>
              <w:fldChar w:fldCharType="begin"/>
            </w:r>
            <w:r>
              <w:rPr>
                <w:noProof/>
              </w:rPr>
              <w:instrText xml:space="preserve"> PAGEREF _Toc223854002 \h </w:instrText>
            </w:r>
            <w:r>
              <w:rPr>
                <w:noProof/>
              </w:rPr>
            </w:r>
            <w:r>
              <w:rPr>
                <w:noProof/>
              </w:rPr>
              <w:fldChar w:fldCharType="separate"/>
            </w:r>
            <w:r>
              <w:rPr>
                <w:noProof/>
              </w:rPr>
              <w:t>48</w:t>
            </w:r>
            <w:r>
              <w:rPr>
                <w:noProof/>
              </w:rPr>
              <w:fldChar w:fldCharType="end"/>
            </w:r>
          </w:hyperlink>
        </w:p>
        <w:p w14:paraId="0A348CB3" w14:textId="77777777" w:rsidR="00E4217B" w:rsidRDefault="00E4217B">
          <w:pPr>
            <w:pStyle w:val="Verzeichnis3"/>
            <w:tabs>
              <w:tab w:val="right" w:leader="dot" w:pos="9016"/>
            </w:tabs>
            <w:rPr>
              <w:noProof/>
            </w:rPr>
          </w:pPr>
          <w:hyperlink w:anchor="_Toc223854003" w:history="1">
            <w:r w:rsidRPr="00C551CB">
              <w:rPr>
                <w:rStyle w:val="Hyperlink"/>
                <w:noProof/>
              </w:rPr>
              <w:t>Log-Aggregation Stack</w:t>
            </w:r>
            <w:r>
              <w:rPr>
                <w:noProof/>
              </w:rPr>
              <w:tab/>
            </w:r>
            <w:r>
              <w:rPr>
                <w:noProof/>
              </w:rPr>
              <w:fldChar w:fldCharType="begin"/>
            </w:r>
            <w:r>
              <w:rPr>
                <w:noProof/>
              </w:rPr>
              <w:instrText xml:space="preserve"> PAGEREF _Toc223854003 \h </w:instrText>
            </w:r>
            <w:r>
              <w:rPr>
                <w:noProof/>
              </w:rPr>
            </w:r>
            <w:r>
              <w:rPr>
                <w:noProof/>
              </w:rPr>
              <w:fldChar w:fldCharType="separate"/>
            </w:r>
            <w:r>
              <w:rPr>
                <w:noProof/>
              </w:rPr>
              <w:t>49</w:t>
            </w:r>
            <w:r>
              <w:rPr>
                <w:noProof/>
              </w:rPr>
              <w:fldChar w:fldCharType="end"/>
            </w:r>
          </w:hyperlink>
        </w:p>
        <w:p w14:paraId="1D0665F4" w14:textId="77777777" w:rsidR="00E4217B" w:rsidRDefault="00E4217B">
          <w:pPr>
            <w:pStyle w:val="Verzeichnis2"/>
            <w:tabs>
              <w:tab w:val="right" w:leader="dot" w:pos="9016"/>
            </w:tabs>
            <w:rPr>
              <w:noProof/>
            </w:rPr>
          </w:pPr>
          <w:hyperlink w:anchor="_Toc223854004" w:history="1">
            <w:r w:rsidRPr="00C551CB">
              <w:rPr>
                <w:rStyle w:val="Hyperlink"/>
                <w:noProof/>
              </w:rPr>
              <w:t>17.2 Distributed Tracing</w:t>
            </w:r>
            <w:r>
              <w:rPr>
                <w:noProof/>
              </w:rPr>
              <w:tab/>
            </w:r>
            <w:r>
              <w:rPr>
                <w:noProof/>
              </w:rPr>
              <w:fldChar w:fldCharType="begin"/>
            </w:r>
            <w:r>
              <w:rPr>
                <w:noProof/>
              </w:rPr>
              <w:instrText xml:space="preserve"> PAGEREF _Toc223854004 \h </w:instrText>
            </w:r>
            <w:r>
              <w:rPr>
                <w:noProof/>
              </w:rPr>
            </w:r>
            <w:r>
              <w:rPr>
                <w:noProof/>
              </w:rPr>
              <w:fldChar w:fldCharType="separate"/>
            </w:r>
            <w:r>
              <w:rPr>
                <w:noProof/>
              </w:rPr>
              <w:t>49</w:t>
            </w:r>
            <w:r>
              <w:rPr>
                <w:noProof/>
              </w:rPr>
              <w:fldChar w:fldCharType="end"/>
            </w:r>
          </w:hyperlink>
        </w:p>
        <w:p w14:paraId="1981FA97" w14:textId="77777777" w:rsidR="00E4217B" w:rsidRDefault="00E4217B">
          <w:pPr>
            <w:pStyle w:val="Verzeichnis3"/>
            <w:tabs>
              <w:tab w:val="right" w:leader="dot" w:pos="9016"/>
            </w:tabs>
            <w:rPr>
              <w:noProof/>
            </w:rPr>
          </w:pPr>
          <w:hyperlink w:anchor="_Toc223854005" w:history="1">
            <w:r w:rsidRPr="00C551CB">
              <w:rPr>
                <w:rStyle w:val="Hyperlink"/>
                <w:noProof/>
              </w:rPr>
              <w:t>Implementierung</w:t>
            </w:r>
            <w:r>
              <w:rPr>
                <w:noProof/>
              </w:rPr>
              <w:tab/>
            </w:r>
            <w:r>
              <w:rPr>
                <w:noProof/>
              </w:rPr>
              <w:fldChar w:fldCharType="begin"/>
            </w:r>
            <w:r>
              <w:rPr>
                <w:noProof/>
              </w:rPr>
              <w:instrText xml:space="preserve"> PAGEREF _Toc223854005 \h </w:instrText>
            </w:r>
            <w:r>
              <w:rPr>
                <w:noProof/>
              </w:rPr>
            </w:r>
            <w:r>
              <w:rPr>
                <w:noProof/>
              </w:rPr>
              <w:fldChar w:fldCharType="separate"/>
            </w:r>
            <w:r>
              <w:rPr>
                <w:noProof/>
              </w:rPr>
              <w:t>49</w:t>
            </w:r>
            <w:r>
              <w:rPr>
                <w:noProof/>
              </w:rPr>
              <w:fldChar w:fldCharType="end"/>
            </w:r>
          </w:hyperlink>
        </w:p>
        <w:p w14:paraId="2A772822" w14:textId="77777777" w:rsidR="00E4217B" w:rsidRDefault="00E4217B">
          <w:pPr>
            <w:pStyle w:val="Verzeichnis2"/>
            <w:tabs>
              <w:tab w:val="right" w:leader="dot" w:pos="9016"/>
            </w:tabs>
            <w:rPr>
              <w:noProof/>
            </w:rPr>
          </w:pPr>
          <w:hyperlink w:anchor="_Toc223854006" w:history="1">
            <w:r w:rsidRPr="00C551CB">
              <w:rPr>
                <w:rStyle w:val="Hyperlink"/>
                <w:noProof/>
              </w:rPr>
              <w:t>17.3 Metrics</w:t>
            </w:r>
            <w:r>
              <w:rPr>
                <w:noProof/>
              </w:rPr>
              <w:tab/>
            </w:r>
            <w:r>
              <w:rPr>
                <w:noProof/>
              </w:rPr>
              <w:fldChar w:fldCharType="begin"/>
            </w:r>
            <w:r>
              <w:rPr>
                <w:noProof/>
              </w:rPr>
              <w:instrText xml:space="preserve"> PAGEREF _Toc223854006 \h </w:instrText>
            </w:r>
            <w:r>
              <w:rPr>
                <w:noProof/>
              </w:rPr>
            </w:r>
            <w:r>
              <w:rPr>
                <w:noProof/>
              </w:rPr>
              <w:fldChar w:fldCharType="separate"/>
            </w:r>
            <w:r>
              <w:rPr>
                <w:noProof/>
              </w:rPr>
              <w:t>50</w:t>
            </w:r>
            <w:r>
              <w:rPr>
                <w:noProof/>
              </w:rPr>
              <w:fldChar w:fldCharType="end"/>
            </w:r>
          </w:hyperlink>
        </w:p>
        <w:p w14:paraId="384B5973" w14:textId="77777777" w:rsidR="00E4217B" w:rsidRDefault="00E4217B">
          <w:pPr>
            <w:pStyle w:val="Verzeichnis3"/>
            <w:tabs>
              <w:tab w:val="right" w:leader="dot" w:pos="9016"/>
            </w:tabs>
            <w:rPr>
              <w:noProof/>
            </w:rPr>
          </w:pPr>
          <w:hyperlink w:anchor="_Toc223854007" w:history="1">
            <w:r w:rsidRPr="00C551CB">
              <w:rPr>
                <w:rStyle w:val="Hyperlink"/>
                <w:noProof/>
              </w:rPr>
              <w:t>Metrics-Stack</w:t>
            </w:r>
            <w:r>
              <w:rPr>
                <w:noProof/>
              </w:rPr>
              <w:tab/>
            </w:r>
            <w:r>
              <w:rPr>
                <w:noProof/>
              </w:rPr>
              <w:fldChar w:fldCharType="begin"/>
            </w:r>
            <w:r>
              <w:rPr>
                <w:noProof/>
              </w:rPr>
              <w:instrText xml:space="preserve"> PAGEREF _Toc223854007 \h </w:instrText>
            </w:r>
            <w:r>
              <w:rPr>
                <w:noProof/>
              </w:rPr>
            </w:r>
            <w:r>
              <w:rPr>
                <w:noProof/>
              </w:rPr>
              <w:fldChar w:fldCharType="separate"/>
            </w:r>
            <w:r>
              <w:rPr>
                <w:noProof/>
              </w:rPr>
              <w:t>50</w:t>
            </w:r>
            <w:r>
              <w:rPr>
                <w:noProof/>
              </w:rPr>
              <w:fldChar w:fldCharType="end"/>
            </w:r>
          </w:hyperlink>
        </w:p>
        <w:p w14:paraId="3DB353FD" w14:textId="77777777" w:rsidR="00E4217B" w:rsidRDefault="00E4217B">
          <w:pPr>
            <w:pStyle w:val="Verzeichnis2"/>
            <w:tabs>
              <w:tab w:val="right" w:leader="dot" w:pos="9016"/>
            </w:tabs>
            <w:rPr>
              <w:noProof/>
            </w:rPr>
          </w:pPr>
          <w:hyperlink w:anchor="_Toc223854008" w:history="1">
            <w:r w:rsidRPr="00C551CB">
              <w:rPr>
                <w:rStyle w:val="Hyperlink"/>
                <w:noProof/>
              </w:rPr>
              <w:t>17.4 Alerting</w:t>
            </w:r>
            <w:r>
              <w:rPr>
                <w:noProof/>
              </w:rPr>
              <w:tab/>
            </w:r>
            <w:r>
              <w:rPr>
                <w:noProof/>
              </w:rPr>
              <w:fldChar w:fldCharType="begin"/>
            </w:r>
            <w:r>
              <w:rPr>
                <w:noProof/>
              </w:rPr>
              <w:instrText xml:space="preserve"> PAGEREF _Toc223854008 \h </w:instrText>
            </w:r>
            <w:r>
              <w:rPr>
                <w:noProof/>
              </w:rPr>
            </w:r>
            <w:r>
              <w:rPr>
                <w:noProof/>
              </w:rPr>
              <w:fldChar w:fldCharType="separate"/>
            </w:r>
            <w:r>
              <w:rPr>
                <w:noProof/>
              </w:rPr>
              <w:t>50</w:t>
            </w:r>
            <w:r>
              <w:rPr>
                <w:noProof/>
              </w:rPr>
              <w:fldChar w:fldCharType="end"/>
            </w:r>
          </w:hyperlink>
        </w:p>
        <w:p w14:paraId="23A9E821" w14:textId="77777777" w:rsidR="00E4217B" w:rsidRDefault="00E4217B">
          <w:pPr>
            <w:pStyle w:val="Verzeichnis2"/>
            <w:tabs>
              <w:tab w:val="right" w:leader="dot" w:pos="9016"/>
            </w:tabs>
            <w:rPr>
              <w:noProof/>
            </w:rPr>
          </w:pPr>
          <w:hyperlink w:anchor="_Toc223854009" w:history="1">
            <w:r w:rsidRPr="00C551CB">
              <w:rPr>
                <w:rStyle w:val="Hyperlink"/>
                <w:noProof/>
              </w:rPr>
              <w:t>17.5 Gesamtstack Uebersicht</w:t>
            </w:r>
            <w:r>
              <w:rPr>
                <w:noProof/>
              </w:rPr>
              <w:tab/>
            </w:r>
            <w:r>
              <w:rPr>
                <w:noProof/>
              </w:rPr>
              <w:fldChar w:fldCharType="begin"/>
            </w:r>
            <w:r>
              <w:rPr>
                <w:noProof/>
              </w:rPr>
              <w:instrText xml:space="preserve"> PAGEREF _Toc223854009 \h </w:instrText>
            </w:r>
            <w:r>
              <w:rPr>
                <w:noProof/>
              </w:rPr>
            </w:r>
            <w:r>
              <w:rPr>
                <w:noProof/>
              </w:rPr>
              <w:fldChar w:fldCharType="separate"/>
            </w:r>
            <w:r>
              <w:rPr>
                <w:noProof/>
              </w:rPr>
              <w:t>51</w:t>
            </w:r>
            <w:r>
              <w:rPr>
                <w:noProof/>
              </w:rPr>
              <w:fldChar w:fldCharType="end"/>
            </w:r>
          </w:hyperlink>
        </w:p>
        <w:p w14:paraId="483AFDF3" w14:textId="77777777" w:rsidR="00E4217B" w:rsidRDefault="00E4217B">
          <w:pPr>
            <w:pStyle w:val="Verzeichnis2"/>
            <w:tabs>
              <w:tab w:val="right" w:leader="dot" w:pos="9016"/>
            </w:tabs>
            <w:rPr>
              <w:noProof/>
            </w:rPr>
          </w:pPr>
          <w:hyperlink w:anchor="_Toc223854010" w:history="1">
            <w:r w:rsidRPr="00C551CB">
              <w:rPr>
                <w:rStyle w:val="Hyperlink"/>
                <w:noProof/>
              </w:rPr>
              <w:t>17.6 docker-compose Erweiterung</w:t>
            </w:r>
            <w:r>
              <w:rPr>
                <w:noProof/>
              </w:rPr>
              <w:tab/>
            </w:r>
            <w:r>
              <w:rPr>
                <w:noProof/>
              </w:rPr>
              <w:fldChar w:fldCharType="begin"/>
            </w:r>
            <w:r>
              <w:rPr>
                <w:noProof/>
              </w:rPr>
              <w:instrText xml:space="preserve"> PAGEREF _Toc223854010 \h </w:instrText>
            </w:r>
            <w:r>
              <w:rPr>
                <w:noProof/>
              </w:rPr>
            </w:r>
            <w:r>
              <w:rPr>
                <w:noProof/>
              </w:rPr>
              <w:fldChar w:fldCharType="separate"/>
            </w:r>
            <w:r>
              <w:rPr>
                <w:noProof/>
              </w:rPr>
              <w:t>51</w:t>
            </w:r>
            <w:r>
              <w:rPr>
                <w:noProof/>
              </w:rPr>
              <w:fldChar w:fldCharType="end"/>
            </w:r>
          </w:hyperlink>
        </w:p>
        <w:p w14:paraId="1A2D2374" w14:textId="77777777" w:rsidR="00E4217B" w:rsidRDefault="00E4217B">
          <w:pPr>
            <w:pStyle w:val="Verzeichnis2"/>
            <w:tabs>
              <w:tab w:val="right" w:leader="dot" w:pos="9016"/>
            </w:tabs>
            <w:rPr>
              <w:noProof/>
            </w:rPr>
          </w:pPr>
          <w:hyperlink w:anchor="_Toc223854011" w:history="1">
            <w:r w:rsidRPr="00C551CB">
              <w:rPr>
                <w:rStyle w:val="Hyperlink"/>
                <w:noProof/>
              </w:rPr>
              <w:t>17.7 Checkliste fuer den Entwickler</w:t>
            </w:r>
            <w:r>
              <w:rPr>
                <w:noProof/>
              </w:rPr>
              <w:tab/>
            </w:r>
            <w:r>
              <w:rPr>
                <w:noProof/>
              </w:rPr>
              <w:fldChar w:fldCharType="begin"/>
            </w:r>
            <w:r>
              <w:rPr>
                <w:noProof/>
              </w:rPr>
              <w:instrText xml:space="preserve"> PAGEREF _Toc223854011 \h </w:instrText>
            </w:r>
            <w:r>
              <w:rPr>
                <w:noProof/>
              </w:rPr>
            </w:r>
            <w:r>
              <w:rPr>
                <w:noProof/>
              </w:rPr>
              <w:fldChar w:fldCharType="separate"/>
            </w:r>
            <w:r>
              <w:rPr>
                <w:noProof/>
              </w:rPr>
              <w:t>52</w:t>
            </w:r>
            <w:r>
              <w:rPr>
                <w:noProof/>
              </w:rPr>
              <w:fldChar w:fldCharType="end"/>
            </w:r>
          </w:hyperlink>
        </w:p>
        <w:p w14:paraId="50B5DA41" w14:textId="77777777" w:rsidR="00E4217B" w:rsidRDefault="00E4217B">
          <w:pPr>
            <w:pStyle w:val="Verzeichnis1"/>
            <w:tabs>
              <w:tab w:val="right" w:leader="dot" w:pos="9016"/>
            </w:tabs>
            <w:rPr>
              <w:noProof/>
            </w:rPr>
          </w:pPr>
          <w:hyperlink w:anchor="_Toc223854012" w:history="1">
            <w:r w:rsidRPr="00C551CB">
              <w:rPr>
                <w:rStyle w:val="Hyperlink"/>
                <w:noProof/>
              </w:rPr>
              <w:t>18. MS SSO Integration (Beta)</w:t>
            </w:r>
            <w:r>
              <w:rPr>
                <w:noProof/>
              </w:rPr>
              <w:tab/>
            </w:r>
            <w:r>
              <w:rPr>
                <w:noProof/>
              </w:rPr>
              <w:fldChar w:fldCharType="begin"/>
            </w:r>
            <w:r>
              <w:rPr>
                <w:noProof/>
              </w:rPr>
              <w:instrText xml:space="preserve"> PAGEREF _Toc223854012 \h </w:instrText>
            </w:r>
            <w:r>
              <w:rPr>
                <w:noProof/>
              </w:rPr>
            </w:r>
            <w:r>
              <w:rPr>
                <w:noProof/>
              </w:rPr>
              <w:fldChar w:fldCharType="separate"/>
            </w:r>
            <w:r>
              <w:rPr>
                <w:noProof/>
              </w:rPr>
              <w:t>52</w:t>
            </w:r>
            <w:r>
              <w:rPr>
                <w:noProof/>
              </w:rPr>
              <w:fldChar w:fldCharType="end"/>
            </w:r>
          </w:hyperlink>
        </w:p>
        <w:p w14:paraId="6B82C388" w14:textId="77777777" w:rsidR="00E4217B" w:rsidRDefault="00E4217B">
          <w:pPr>
            <w:pStyle w:val="Verzeichnis2"/>
            <w:tabs>
              <w:tab w:val="right" w:leader="dot" w:pos="9016"/>
            </w:tabs>
            <w:rPr>
              <w:noProof/>
            </w:rPr>
          </w:pPr>
          <w:hyperlink w:anchor="_Toc223854013" w:history="1">
            <w:r w:rsidRPr="00C551CB">
              <w:rPr>
                <w:rStyle w:val="Hyperlink"/>
                <w:noProof/>
              </w:rPr>
              <w:t>18.1 Technische Grundlagen</w:t>
            </w:r>
            <w:r>
              <w:rPr>
                <w:noProof/>
              </w:rPr>
              <w:tab/>
            </w:r>
            <w:r>
              <w:rPr>
                <w:noProof/>
              </w:rPr>
              <w:fldChar w:fldCharType="begin"/>
            </w:r>
            <w:r>
              <w:rPr>
                <w:noProof/>
              </w:rPr>
              <w:instrText xml:space="preserve"> PAGEREF _Toc223854013 \h </w:instrText>
            </w:r>
            <w:r>
              <w:rPr>
                <w:noProof/>
              </w:rPr>
            </w:r>
            <w:r>
              <w:rPr>
                <w:noProof/>
              </w:rPr>
              <w:fldChar w:fldCharType="separate"/>
            </w:r>
            <w:r>
              <w:rPr>
                <w:noProof/>
              </w:rPr>
              <w:t>53</w:t>
            </w:r>
            <w:r>
              <w:rPr>
                <w:noProof/>
              </w:rPr>
              <w:fldChar w:fldCharType="end"/>
            </w:r>
          </w:hyperlink>
        </w:p>
        <w:p w14:paraId="12942308" w14:textId="77777777" w:rsidR="00E4217B" w:rsidRDefault="00E4217B">
          <w:pPr>
            <w:pStyle w:val="Verzeichnis2"/>
            <w:tabs>
              <w:tab w:val="right" w:leader="dot" w:pos="9016"/>
            </w:tabs>
            <w:rPr>
              <w:noProof/>
            </w:rPr>
          </w:pPr>
          <w:hyperlink w:anchor="_Toc223854014" w:history="1">
            <w:r w:rsidRPr="00C551CB">
              <w:rPr>
                <w:rStyle w:val="Hyperlink"/>
                <w:noProof/>
              </w:rPr>
              <w:t>18.2 Konfiguration pro Tenant</w:t>
            </w:r>
            <w:r>
              <w:rPr>
                <w:noProof/>
              </w:rPr>
              <w:tab/>
            </w:r>
            <w:r>
              <w:rPr>
                <w:noProof/>
              </w:rPr>
              <w:fldChar w:fldCharType="begin"/>
            </w:r>
            <w:r>
              <w:rPr>
                <w:noProof/>
              </w:rPr>
              <w:instrText xml:space="preserve"> PAGEREF _Toc223854014 \h </w:instrText>
            </w:r>
            <w:r>
              <w:rPr>
                <w:noProof/>
              </w:rPr>
            </w:r>
            <w:r>
              <w:rPr>
                <w:noProof/>
              </w:rPr>
              <w:fldChar w:fldCharType="separate"/>
            </w:r>
            <w:r>
              <w:rPr>
                <w:noProof/>
              </w:rPr>
              <w:t>53</w:t>
            </w:r>
            <w:r>
              <w:rPr>
                <w:noProof/>
              </w:rPr>
              <w:fldChar w:fldCharType="end"/>
            </w:r>
          </w:hyperlink>
        </w:p>
        <w:p w14:paraId="5810AFAA" w14:textId="77777777" w:rsidR="00E4217B" w:rsidRDefault="00E4217B">
          <w:pPr>
            <w:pStyle w:val="Verzeichnis2"/>
            <w:tabs>
              <w:tab w:val="right" w:leader="dot" w:pos="9016"/>
            </w:tabs>
            <w:rPr>
              <w:noProof/>
            </w:rPr>
          </w:pPr>
          <w:hyperlink w:anchor="_Toc223854015" w:history="1">
            <w:r w:rsidRPr="00C551CB">
              <w:rPr>
                <w:rStyle w:val="Hyperlink"/>
                <w:noProof/>
              </w:rPr>
              <w:t>18.3 Auth-Flow (Microsoft SSO)</w:t>
            </w:r>
            <w:r>
              <w:rPr>
                <w:noProof/>
              </w:rPr>
              <w:tab/>
            </w:r>
            <w:r>
              <w:rPr>
                <w:noProof/>
              </w:rPr>
              <w:fldChar w:fldCharType="begin"/>
            </w:r>
            <w:r>
              <w:rPr>
                <w:noProof/>
              </w:rPr>
              <w:instrText xml:space="preserve"> PAGEREF _Toc223854015 \h </w:instrText>
            </w:r>
            <w:r>
              <w:rPr>
                <w:noProof/>
              </w:rPr>
            </w:r>
            <w:r>
              <w:rPr>
                <w:noProof/>
              </w:rPr>
              <w:fldChar w:fldCharType="separate"/>
            </w:r>
            <w:r>
              <w:rPr>
                <w:noProof/>
              </w:rPr>
              <w:t>53</w:t>
            </w:r>
            <w:r>
              <w:rPr>
                <w:noProof/>
              </w:rPr>
              <w:fldChar w:fldCharType="end"/>
            </w:r>
          </w:hyperlink>
        </w:p>
        <w:p w14:paraId="132FEAB9" w14:textId="77777777" w:rsidR="00E4217B" w:rsidRDefault="00E4217B">
          <w:pPr>
            <w:pStyle w:val="Verzeichnis2"/>
            <w:tabs>
              <w:tab w:val="right" w:leader="dot" w:pos="9016"/>
            </w:tabs>
            <w:rPr>
              <w:noProof/>
            </w:rPr>
          </w:pPr>
          <w:hyperlink w:anchor="_Toc223854016" w:history="1">
            <w:r w:rsidRPr="00C551CB">
              <w:rPr>
                <w:rStyle w:val="Hyperlink"/>
                <w:noProof/>
              </w:rPr>
              <w:t>18.4 Account-Verknuepfung</w:t>
            </w:r>
            <w:r>
              <w:rPr>
                <w:noProof/>
              </w:rPr>
              <w:tab/>
            </w:r>
            <w:r>
              <w:rPr>
                <w:noProof/>
              </w:rPr>
              <w:fldChar w:fldCharType="begin"/>
            </w:r>
            <w:r>
              <w:rPr>
                <w:noProof/>
              </w:rPr>
              <w:instrText xml:space="preserve"> PAGEREF _Toc223854016 \h </w:instrText>
            </w:r>
            <w:r>
              <w:rPr>
                <w:noProof/>
              </w:rPr>
            </w:r>
            <w:r>
              <w:rPr>
                <w:noProof/>
              </w:rPr>
              <w:fldChar w:fldCharType="separate"/>
            </w:r>
            <w:r>
              <w:rPr>
                <w:noProof/>
              </w:rPr>
              <w:t>54</w:t>
            </w:r>
            <w:r>
              <w:rPr>
                <w:noProof/>
              </w:rPr>
              <w:fldChar w:fldCharType="end"/>
            </w:r>
          </w:hyperlink>
        </w:p>
        <w:p w14:paraId="304C6624" w14:textId="77777777" w:rsidR="00E4217B" w:rsidRDefault="00E4217B">
          <w:pPr>
            <w:pStyle w:val="Verzeichnis2"/>
            <w:tabs>
              <w:tab w:val="right" w:leader="dot" w:pos="9016"/>
            </w:tabs>
            <w:rPr>
              <w:noProof/>
            </w:rPr>
          </w:pPr>
          <w:hyperlink w:anchor="_Toc223854017" w:history="1">
            <w:r w:rsidRPr="00C551CB">
              <w:rPr>
                <w:rStyle w:val="Hyperlink"/>
                <w:noProof/>
              </w:rPr>
              <w:t>18.5 SSO erzwingen (Tenant-Option)</w:t>
            </w:r>
            <w:r>
              <w:rPr>
                <w:noProof/>
              </w:rPr>
              <w:tab/>
            </w:r>
            <w:r>
              <w:rPr>
                <w:noProof/>
              </w:rPr>
              <w:fldChar w:fldCharType="begin"/>
            </w:r>
            <w:r>
              <w:rPr>
                <w:noProof/>
              </w:rPr>
              <w:instrText xml:space="preserve"> PAGEREF _Toc223854017 \h </w:instrText>
            </w:r>
            <w:r>
              <w:rPr>
                <w:noProof/>
              </w:rPr>
            </w:r>
            <w:r>
              <w:rPr>
                <w:noProof/>
              </w:rPr>
              <w:fldChar w:fldCharType="separate"/>
            </w:r>
            <w:r>
              <w:rPr>
                <w:noProof/>
              </w:rPr>
              <w:t>54</w:t>
            </w:r>
            <w:r>
              <w:rPr>
                <w:noProof/>
              </w:rPr>
              <w:fldChar w:fldCharType="end"/>
            </w:r>
          </w:hyperlink>
        </w:p>
        <w:p w14:paraId="7DF74FFC" w14:textId="77777777" w:rsidR="00E4217B" w:rsidRDefault="00E4217B">
          <w:pPr>
            <w:pStyle w:val="Verzeichnis2"/>
            <w:tabs>
              <w:tab w:val="right" w:leader="dot" w:pos="9016"/>
            </w:tabs>
            <w:rPr>
              <w:noProof/>
            </w:rPr>
          </w:pPr>
          <w:hyperlink w:anchor="_Toc223854018" w:history="1">
            <w:r w:rsidRPr="00C551CB">
              <w:rPr>
                <w:rStyle w:val="Hyperlink"/>
                <w:noProof/>
              </w:rPr>
              <w:t>18.6 Checkliste fuer den Entwickler</w:t>
            </w:r>
            <w:r>
              <w:rPr>
                <w:noProof/>
              </w:rPr>
              <w:tab/>
            </w:r>
            <w:r>
              <w:rPr>
                <w:noProof/>
              </w:rPr>
              <w:fldChar w:fldCharType="begin"/>
            </w:r>
            <w:r>
              <w:rPr>
                <w:noProof/>
              </w:rPr>
              <w:instrText xml:space="preserve"> PAGEREF _Toc223854018 \h </w:instrText>
            </w:r>
            <w:r>
              <w:rPr>
                <w:noProof/>
              </w:rPr>
            </w:r>
            <w:r>
              <w:rPr>
                <w:noProof/>
              </w:rPr>
              <w:fldChar w:fldCharType="separate"/>
            </w:r>
            <w:r>
              <w:rPr>
                <w:noProof/>
              </w:rPr>
              <w:t>55</w:t>
            </w:r>
            <w:r>
              <w:rPr>
                <w:noProof/>
              </w:rPr>
              <w:fldChar w:fldCharType="end"/>
            </w:r>
          </w:hyperlink>
        </w:p>
        <w:p w14:paraId="13C47FBE" w14:textId="77777777" w:rsidR="00E4217B" w:rsidRDefault="00E4217B">
          <w:pPr>
            <w:pStyle w:val="Verzeichnis1"/>
            <w:tabs>
              <w:tab w:val="right" w:leader="dot" w:pos="9016"/>
            </w:tabs>
            <w:rPr>
              <w:noProof/>
            </w:rPr>
          </w:pPr>
          <w:hyperlink w:anchor="_Toc223854019" w:history="1">
            <w:r w:rsidRPr="00C551CB">
              <w:rPr>
                <w:rStyle w:val="Hyperlink"/>
                <w:noProof/>
              </w:rPr>
              <w:t>19. Kubernetes-Migration</w:t>
            </w:r>
            <w:r>
              <w:rPr>
                <w:noProof/>
              </w:rPr>
              <w:tab/>
            </w:r>
            <w:r>
              <w:rPr>
                <w:noProof/>
              </w:rPr>
              <w:fldChar w:fldCharType="begin"/>
            </w:r>
            <w:r>
              <w:rPr>
                <w:noProof/>
              </w:rPr>
              <w:instrText xml:space="preserve"> PAGEREF _Toc223854019 \h </w:instrText>
            </w:r>
            <w:r>
              <w:rPr>
                <w:noProof/>
              </w:rPr>
            </w:r>
            <w:r>
              <w:rPr>
                <w:noProof/>
              </w:rPr>
              <w:fldChar w:fldCharType="separate"/>
            </w:r>
            <w:r>
              <w:rPr>
                <w:noProof/>
              </w:rPr>
              <w:t>55</w:t>
            </w:r>
            <w:r>
              <w:rPr>
                <w:noProof/>
              </w:rPr>
              <w:fldChar w:fldCharType="end"/>
            </w:r>
          </w:hyperlink>
        </w:p>
        <w:p w14:paraId="746565FA" w14:textId="77777777" w:rsidR="00E4217B" w:rsidRDefault="00E4217B">
          <w:pPr>
            <w:pStyle w:val="Verzeichnis2"/>
            <w:tabs>
              <w:tab w:val="right" w:leader="dot" w:pos="9016"/>
            </w:tabs>
            <w:rPr>
              <w:noProof/>
            </w:rPr>
          </w:pPr>
          <w:hyperlink w:anchor="_Toc223854020" w:history="1">
            <w:r w:rsidRPr="00C551CB">
              <w:rPr>
                <w:rStyle w:val="Hyperlink"/>
                <w:noProof/>
              </w:rPr>
              <w:t>19.1 Migrations-Strategie</w:t>
            </w:r>
            <w:r>
              <w:rPr>
                <w:noProof/>
              </w:rPr>
              <w:tab/>
            </w:r>
            <w:r>
              <w:rPr>
                <w:noProof/>
              </w:rPr>
              <w:fldChar w:fldCharType="begin"/>
            </w:r>
            <w:r>
              <w:rPr>
                <w:noProof/>
              </w:rPr>
              <w:instrText xml:space="preserve"> PAGEREF _Toc223854020 \h </w:instrText>
            </w:r>
            <w:r>
              <w:rPr>
                <w:noProof/>
              </w:rPr>
            </w:r>
            <w:r>
              <w:rPr>
                <w:noProof/>
              </w:rPr>
              <w:fldChar w:fldCharType="separate"/>
            </w:r>
            <w:r>
              <w:rPr>
                <w:noProof/>
              </w:rPr>
              <w:t>55</w:t>
            </w:r>
            <w:r>
              <w:rPr>
                <w:noProof/>
              </w:rPr>
              <w:fldChar w:fldCharType="end"/>
            </w:r>
          </w:hyperlink>
        </w:p>
        <w:p w14:paraId="71060C5F" w14:textId="77777777" w:rsidR="00E4217B" w:rsidRDefault="00E4217B">
          <w:pPr>
            <w:pStyle w:val="Verzeichnis2"/>
            <w:tabs>
              <w:tab w:val="right" w:leader="dot" w:pos="9016"/>
            </w:tabs>
            <w:rPr>
              <w:noProof/>
            </w:rPr>
          </w:pPr>
          <w:hyperlink w:anchor="_Toc223854021" w:history="1">
            <w:r w:rsidRPr="00C551CB">
              <w:rPr>
                <w:rStyle w:val="Hyperlink"/>
                <w:noProof/>
              </w:rPr>
              <w:t>19.2 k3s Cluster-Topologie (Produktion)</w:t>
            </w:r>
            <w:r>
              <w:rPr>
                <w:noProof/>
              </w:rPr>
              <w:tab/>
            </w:r>
            <w:r>
              <w:rPr>
                <w:noProof/>
              </w:rPr>
              <w:fldChar w:fldCharType="begin"/>
            </w:r>
            <w:r>
              <w:rPr>
                <w:noProof/>
              </w:rPr>
              <w:instrText xml:space="preserve"> PAGEREF _Toc223854021 \h </w:instrText>
            </w:r>
            <w:r>
              <w:rPr>
                <w:noProof/>
              </w:rPr>
            </w:r>
            <w:r>
              <w:rPr>
                <w:noProof/>
              </w:rPr>
              <w:fldChar w:fldCharType="separate"/>
            </w:r>
            <w:r>
              <w:rPr>
                <w:noProof/>
              </w:rPr>
              <w:t>56</w:t>
            </w:r>
            <w:r>
              <w:rPr>
                <w:noProof/>
              </w:rPr>
              <w:fldChar w:fldCharType="end"/>
            </w:r>
          </w:hyperlink>
        </w:p>
        <w:p w14:paraId="10158F93" w14:textId="77777777" w:rsidR="00E4217B" w:rsidRDefault="00E4217B">
          <w:pPr>
            <w:pStyle w:val="Verzeichnis2"/>
            <w:tabs>
              <w:tab w:val="right" w:leader="dot" w:pos="9016"/>
            </w:tabs>
            <w:rPr>
              <w:noProof/>
            </w:rPr>
          </w:pPr>
          <w:hyperlink w:anchor="_Toc223854022" w:history="1">
            <w:r w:rsidRPr="00C551CB">
              <w:rPr>
                <w:rStyle w:val="Hyperlink"/>
                <w:noProof/>
              </w:rPr>
              <w:t>19.3 Helm Charts Struktur</w:t>
            </w:r>
            <w:r>
              <w:rPr>
                <w:noProof/>
              </w:rPr>
              <w:tab/>
            </w:r>
            <w:r>
              <w:rPr>
                <w:noProof/>
              </w:rPr>
              <w:fldChar w:fldCharType="begin"/>
            </w:r>
            <w:r>
              <w:rPr>
                <w:noProof/>
              </w:rPr>
              <w:instrText xml:space="preserve"> PAGEREF _Toc223854022 \h </w:instrText>
            </w:r>
            <w:r>
              <w:rPr>
                <w:noProof/>
              </w:rPr>
            </w:r>
            <w:r>
              <w:rPr>
                <w:noProof/>
              </w:rPr>
              <w:fldChar w:fldCharType="separate"/>
            </w:r>
            <w:r>
              <w:rPr>
                <w:noProof/>
              </w:rPr>
              <w:t>56</w:t>
            </w:r>
            <w:r>
              <w:rPr>
                <w:noProof/>
              </w:rPr>
              <w:fldChar w:fldCharType="end"/>
            </w:r>
          </w:hyperlink>
        </w:p>
        <w:p w14:paraId="2631C602" w14:textId="77777777" w:rsidR="00E4217B" w:rsidRDefault="00E4217B">
          <w:pPr>
            <w:pStyle w:val="Verzeichnis2"/>
            <w:tabs>
              <w:tab w:val="right" w:leader="dot" w:pos="9016"/>
            </w:tabs>
            <w:rPr>
              <w:noProof/>
            </w:rPr>
          </w:pPr>
          <w:hyperlink w:anchor="_Toc223854023" w:history="1">
            <w:r w:rsidRPr="00C551CB">
              <w:rPr>
                <w:rStyle w:val="Hyperlink"/>
                <w:noProof/>
              </w:rPr>
              <w:t>19.4 Wichtige Kubernetes-Ressourcen</w:t>
            </w:r>
            <w:r>
              <w:rPr>
                <w:noProof/>
              </w:rPr>
              <w:tab/>
            </w:r>
            <w:r>
              <w:rPr>
                <w:noProof/>
              </w:rPr>
              <w:fldChar w:fldCharType="begin"/>
            </w:r>
            <w:r>
              <w:rPr>
                <w:noProof/>
              </w:rPr>
              <w:instrText xml:space="preserve"> PAGEREF _Toc223854023 \h </w:instrText>
            </w:r>
            <w:r>
              <w:rPr>
                <w:noProof/>
              </w:rPr>
            </w:r>
            <w:r>
              <w:rPr>
                <w:noProof/>
              </w:rPr>
              <w:fldChar w:fldCharType="separate"/>
            </w:r>
            <w:r>
              <w:rPr>
                <w:noProof/>
              </w:rPr>
              <w:t>56</w:t>
            </w:r>
            <w:r>
              <w:rPr>
                <w:noProof/>
              </w:rPr>
              <w:fldChar w:fldCharType="end"/>
            </w:r>
          </w:hyperlink>
        </w:p>
        <w:p w14:paraId="5E85F8C4" w14:textId="77777777" w:rsidR="00E4217B" w:rsidRDefault="00E4217B">
          <w:pPr>
            <w:pStyle w:val="Verzeichnis2"/>
            <w:tabs>
              <w:tab w:val="right" w:leader="dot" w:pos="9016"/>
            </w:tabs>
            <w:rPr>
              <w:noProof/>
            </w:rPr>
          </w:pPr>
          <w:hyperlink w:anchor="_Toc223854024" w:history="1">
            <w:r w:rsidRPr="00C551CB">
              <w:rPr>
                <w:rStyle w:val="Hyperlink"/>
                <w:noProof/>
              </w:rPr>
              <w:t>19.5 Secrets Management in Kubernetes</w:t>
            </w:r>
            <w:r>
              <w:rPr>
                <w:noProof/>
              </w:rPr>
              <w:tab/>
            </w:r>
            <w:r>
              <w:rPr>
                <w:noProof/>
              </w:rPr>
              <w:fldChar w:fldCharType="begin"/>
            </w:r>
            <w:r>
              <w:rPr>
                <w:noProof/>
              </w:rPr>
              <w:instrText xml:space="preserve"> PAGEREF _Toc223854024 \h </w:instrText>
            </w:r>
            <w:r>
              <w:rPr>
                <w:noProof/>
              </w:rPr>
            </w:r>
            <w:r>
              <w:rPr>
                <w:noProof/>
              </w:rPr>
              <w:fldChar w:fldCharType="separate"/>
            </w:r>
            <w:r>
              <w:rPr>
                <w:noProof/>
              </w:rPr>
              <w:t>57</w:t>
            </w:r>
            <w:r>
              <w:rPr>
                <w:noProof/>
              </w:rPr>
              <w:fldChar w:fldCharType="end"/>
            </w:r>
          </w:hyperlink>
        </w:p>
        <w:p w14:paraId="54A56054" w14:textId="77777777" w:rsidR="00E4217B" w:rsidRDefault="00E4217B">
          <w:pPr>
            <w:pStyle w:val="Verzeichnis2"/>
            <w:tabs>
              <w:tab w:val="right" w:leader="dot" w:pos="9016"/>
            </w:tabs>
            <w:rPr>
              <w:noProof/>
            </w:rPr>
          </w:pPr>
          <w:hyperlink w:anchor="_Toc223854025" w:history="1">
            <w:r w:rsidRPr="00C551CB">
              <w:rPr>
                <w:rStyle w:val="Hyperlink"/>
                <w:noProof/>
              </w:rPr>
              <w:t>19.6 CI/CD Anpassung fuer Kubernetes</w:t>
            </w:r>
            <w:r>
              <w:rPr>
                <w:noProof/>
              </w:rPr>
              <w:tab/>
            </w:r>
            <w:r>
              <w:rPr>
                <w:noProof/>
              </w:rPr>
              <w:fldChar w:fldCharType="begin"/>
            </w:r>
            <w:r>
              <w:rPr>
                <w:noProof/>
              </w:rPr>
              <w:instrText xml:space="preserve"> PAGEREF _Toc223854025 \h </w:instrText>
            </w:r>
            <w:r>
              <w:rPr>
                <w:noProof/>
              </w:rPr>
            </w:r>
            <w:r>
              <w:rPr>
                <w:noProof/>
              </w:rPr>
              <w:fldChar w:fldCharType="separate"/>
            </w:r>
            <w:r>
              <w:rPr>
                <w:noProof/>
              </w:rPr>
              <w:t>57</w:t>
            </w:r>
            <w:r>
              <w:rPr>
                <w:noProof/>
              </w:rPr>
              <w:fldChar w:fldCharType="end"/>
            </w:r>
          </w:hyperlink>
        </w:p>
        <w:p w14:paraId="676D4A49" w14:textId="77777777" w:rsidR="00E4217B" w:rsidRDefault="00E4217B">
          <w:pPr>
            <w:pStyle w:val="Verzeichnis2"/>
            <w:tabs>
              <w:tab w:val="right" w:leader="dot" w:pos="9016"/>
            </w:tabs>
            <w:rPr>
              <w:noProof/>
            </w:rPr>
          </w:pPr>
          <w:hyperlink w:anchor="_Toc223854026" w:history="1">
            <w:r w:rsidRPr="00C551CB">
              <w:rPr>
                <w:rStyle w:val="Hyperlink"/>
                <w:noProof/>
              </w:rPr>
              <w:t>19.7 Checkliste fuer den Entwickler</w:t>
            </w:r>
            <w:r>
              <w:rPr>
                <w:noProof/>
              </w:rPr>
              <w:tab/>
            </w:r>
            <w:r>
              <w:rPr>
                <w:noProof/>
              </w:rPr>
              <w:fldChar w:fldCharType="begin"/>
            </w:r>
            <w:r>
              <w:rPr>
                <w:noProof/>
              </w:rPr>
              <w:instrText xml:space="preserve"> PAGEREF _Toc223854026 \h </w:instrText>
            </w:r>
            <w:r>
              <w:rPr>
                <w:noProof/>
              </w:rPr>
            </w:r>
            <w:r>
              <w:rPr>
                <w:noProof/>
              </w:rPr>
              <w:fldChar w:fldCharType="separate"/>
            </w:r>
            <w:r>
              <w:rPr>
                <w:noProof/>
              </w:rPr>
              <w:t>57</w:t>
            </w:r>
            <w:r>
              <w:rPr>
                <w:noProof/>
              </w:rPr>
              <w:fldChar w:fldCharType="end"/>
            </w:r>
          </w:hyperlink>
        </w:p>
        <w:p w14:paraId="66C7AF34" w14:textId="77777777" w:rsidR="00E4217B" w:rsidRDefault="00E4217B">
          <w:pPr>
            <w:pStyle w:val="Verzeichnis1"/>
            <w:tabs>
              <w:tab w:val="right" w:leader="dot" w:pos="9016"/>
            </w:tabs>
            <w:rPr>
              <w:noProof/>
            </w:rPr>
          </w:pPr>
          <w:hyperlink w:anchor="_Toc223854027" w:history="1">
            <w:r w:rsidRPr="00C551CB">
              <w:rPr>
                <w:rStyle w:val="Hyperlink"/>
                <w:noProof/>
              </w:rPr>
              <w:t>20. Backup &amp; Disaster Recovery</w:t>
            </w:r>
            <w:r>
              <w:rPr>
                <w:noProof/>
              </w:rPr>
              <w:tab/>
            </w:r>
            <w:r>
              <w:rPr>
                <w:noProof/>
              </w:rPr>
              <w:fldChar w:fldCharType="begin"/>
            </w:r>
            <w:r>
              <w:rPr>
                <w:noProof/>
              </w:rPr>
              <w:instrText xml:space="preserve"> PAGEREF _Toc223854027 \h </w:instrText>
            </w:r>
            <w:r>
              <w:rPr>
                <w:noProof/>
              </w:rPr>
            </w:r>
            <w:r>
              <w:rPr>
                <w:noProof/>
              </w:rPr>
              <w:fldChar w:fldCharType="separate"/>
            </w:r>
            <w:r>
              <w:rPr>
                <w:noProof/>
              </w:rPr>
              <w:t>58</w:t>
            </w:r>
            <w:r>
              <w:rPr>
                <w:noProof/>
              </w:rPr>
              <w:fldChar w:fldCharType="end"/>
            </w:r>
          </w:hyperlink>
        </w:p>
        <w:p w14:paraId="1599522F" w14:textId="77777777" w:rsidR="00E4217B" w:rsidRDefault="00E4217B">
          <w:pPr>
            <w:pStyle w:val="Verzeichnis2"/>
            <w:tabs>
              <w:tab w:val="right" w:leader="dot" w:pos="9016"/>
            </w:tabs>
            <w:rPr>
              <w:noProof/>
            </w:rPr>
          </w:pPr>
          <w:hyperlink w:anchor="_Toc223854028" w:history="1">
            <w:r w:rsidRPr="00C551CB">
              <w:rPr>
                <w:rStyle w:val="Hyperlink"/>
                <w:noProof/>
              </w:rPr>
              <w:t>20.1 Was wird gesichert?</w:t>
            </w:r>
            <w:r>
              <w:rPr>
                <w:noProof/>
              </w:rPr>
              <w:tab/>
            </w:r>
            <w:r>
              <w:rPr>
                <w:noProof/>
              </w:rPr>
              <w:fldChar w:fldCharType="begin"/>
            </w:r>
            <w:r>
              <w:rPr>
                <w:noProof/>
              </w:rPr>
              <w:instrText xml:space="preserve"> PAGEREF _Toc223854028 \h </w:instrText>
            </w:r>
            <w:r>
              <w:rPr>
                <w:noProof/>
              </w:rPr>
            </w:r>
            <w:r>
              <w:rPr>
                <w:noProof/>
              </w:rPr>
              <w:fldChar w:fldCharType="separate"/>
            </w:r>
            <w:r>
              <w:rPr>
                <w:noProof/>
              </w:rPr>
              <w:t>58</w:t>
            </w:r>
            <w:r>
              <w:rPr>
                <w:noProof/>
              </w:rPr>
              <w:fldChar w:fldCharType="end"/>
            </w:r>
          </w:hyperlink>
        </w:p>
        <w:p w14:paraId="35F284F4" w14:textId="77777777" w:rsidR="00E4217B" w:rsidRDefault="00E4217B">
          <w:pPr>
            <w:pStyle w:val="Verzeichnis2"/>
            <w:tabs>
              <w:tab w:val="right" w:leader="dot" w:pos="9016"/>
            </w:tabs>
            <w:rPr>
              <w:noProof/>
            </w:rPr>
          </w:pPr>
          <w:hyperlink w:anchor="_Toc223854029" w:history="1">
            <w:r w:rsidRPr="00C551CB">
              <w:rPr>
                <w:rStyle w:val="Hyperlink"/>
                <w:noProof/>
              </w:rPr>
              <w:t>20.2 Backup-Strategie</w:t>
            </w:r>
            <w:r>
              <w:rPr>
                <w:noProof/>
              </w:rPr>
              <w:tab/>
            </w:r>
            <w:r>
              <w:rPr>
                <w:noProof/>
              </w:rPr>
              <w:fldChar w:fldCharType="begin"/>
            </w:r>
            <w:r>
              <w:rPr>
                <w:noProof/>
              </w:rPr>
              <w:instrText xml:space="preserve"> PAGEREF _Toc223854029 \h </w:instrText>
            </w:r>
            <w:r>
              <w:rPr>
                <w:noProof/>
              </w:rPr>
            </w:r>
            <w:r>
              <w:rPr>
                <w:noProof/>
              </w:rPr>
              <w:fldChar w:fldCharType="separate"/>
            </w:r>
            <w:r>
              <w:rPr>
                <w:noProof/>
              </w:rPr>
              <w:t>58</w:t>
            </w:r>
            <w:r>
              <w:rPr>
                <w:noProof/>
              </w:rPr>
              <w:fldChar w:fldCharType="end"/>
            </w:r>
          </w:hyperlink>
        </w:p>
        <w:p w14:paraId="33E3611A" w14:textId="77777777" w:rsidR="00E4217B" w:rsidRDefault="00E4217B">
          <w:pPr>
            <w:pStyle w:val="Verzeichnis3"/>
            <w:tabs>
              <w:tab w:val="right" w:leader="dot" w:pos="9016"/>
            </w:tabs>
            <w:rPr>
              <w:noProof/>
            </w:rPr>
          </w:pPr>
          <w:hyperlink w:anchor="_Toc223854030" w:history="1">
            <w:r w:rsidRPr="00C551CB">
              <w:rPr>
                <w:rStyle w:val="Hyperlink"/>
                <w:noProof/>
              </w:rPr>
              <w:t>Datenbanken (PostgreSQL)</w:t>
            </w:r>
            <w:r>
              <w:rPr>
                <w:noProof/>
              </w:rPr>
              <w:tab/>
            </w:r>
            <w:r>
              <w:rPr>
                <w:noProof/>
              </w:rPr>
              <w:fldChar w:fldCharType="begin"/>
            </w:r>
            <w:r>
              <w:rPr>
                <w:noProof/>
              </w:rPr>
              <w:instrText xml:space="preserve"> PAGEREF _Toc223854030 \h </w:instrText>
            </w:r>
            <w:r>
              <w:rPr>
                <w:noProof/>
              </w:rPr>
            </w:r>
            <w:r>
              <w:rPr>
                <w:noProof/>
              </w:rPr>
              <w:fldChar w:fldCharType="separate"/>
            </w:r>
            <w:r>
              <w:rPr>
                <w:noProof/>
              </w:rPr>
              <w:t>58</w:t>
            </w:r>
            <w:r>
              <w:rPr>
                <w:noProof/>
              </w:rPr>
              <w:fldChar w:fldCharType="end"/>
            </w:r>
          </w:hyperlink>
        </w:p>
        <w:p w14:paraId="351101D4" w14:textId="77777777" w:rsidR="00E4217B" w:rsidRDefault="00E4217B">
          <w:pPr>
            <w:pStyle w:val="Verzeichnis3"/>
            <w:tabs>
              <w:tab w:val="right" w:leader="dot" w:pos="9016"/>
            </w:tabs>
            <w:rPr>
              <w:noProof/>
            </w:rPr>
          </w:pPr>
          <w:hyperlink w:anchor="_Toc223854031" w:history="1">
            <w:r w:rsidRPr="00C551CB">
              <w:rPr>
                <w:rStyle w:val="Hyperlink"/>
                <w:noProof/>
              </w:rPr>
              <w:t>Media-Dateien</w:t>
            </w:r>
            <w:r>
              <w:rPr>
                <w:noProof/>
              </w:rPr>
              <w:tab/>
            </w:r>
            <w:r>
              <w:rPr>
                <w:noProof/>
              </w:rPr>
              <w:fldChar w:fldCharType="begin"/>
            </w:r>
            <w:r>
              <w:rPr>
                <w:noProof/>
              </w:rPr>
              <w:instrText xml:space="preserve"> PAGEREF _Toc223854031 \h </w:instrText>
            </w:r>
            <w:r>
              <w:rPr>
                <w:noProof/>
              </w:rPr>
            </w:r>
            <w:r>
              <w:rPr>
                <w:noProof/>
              </w:rPr>
              <w:fldChar w:fldCharType="separate"/>
            </w:r>
            <w:r>
              <w:rPr>
                <w:noProof/>
              </w:rPr>
              <w:t>59</w:t>
            </w:r>
            <w:r>
              <w:rPr>
                <w:noProof/>
              </w:rPr>
              <w:fldChar w:fldCharType="end"/>
            </w:r>
          </w:hyperlink>
        </w:p>
        <w:p w14:paraId="6880049E" w14:textId="77777777" w:rsidR="00E4217B" w:rsidRDefault="00E4217B">
          <w:pPr>
            <w:pStyle w:val="Verzeichnis3"/>
            <w:tabs>
              <w:tab w:val="right" w:leader="dot" w:pos="9016"/>
            </w:tabs>
            <w:rPr>
              <w:noProof/>
            </w:rPr>
          </w:pPr>
          <w:hyperlink w:anchor="_Toc223854032" w:history="1">
            <w:r w:rsidRPr="00C551CB">
              <w:rPr>
                <w:rStyle w:val="Hyperlink"/>
                <w:noProof/>
              </w:rPr>
              <w:t>Konfigurationsdateien</w:t>
            </w:r>
            <w:r>
              <w:rPr>
                <w:noProof/>
              </w:rPr>
              <w:tab/>
            </w:r>
            <w:r>
              <w:rPr>
                <w:noProof/>
              </w:rPr>
              <w:fldChar w:fldCharType="begin"/>
            </w:r>
            <w:r>
              <w:rPr>
                <w:noProof/>
              </w:rPr>
              <w:instrText xml:space="preserve"> PAGEREF _Toc223854032 \h </w:instrText>
            </w:r>
            <w:r>
              <w:rPr>
                <w:noProof/>
              </w:rPr>
            </w:r>
            <w:r>
              <w:rPr>
                <w:noProof/>
              </w:rPr>
              <w:fldChar w:fldCharType="separate"/>
            </w:r>
            <w:r>
              <w:rPr>
                <w:noProof/>
              </w:rPr>
              <w:t>59</w:t>
            </w:r>
            <w:r>
              <w:rPr>
                <w:noProof/>
              </w:rPr>
              <w:fldChar w:fldCharType="end"/>
            </w:r>
          </w:hyperlink>
        </w:p>
        <w:p w14:paraId="123E231A" w14:textId="77777777" w:rsidR="00E4217B" w:rsidRDefault="00E4217B">
          <w:pPr>
            <w:pStyle w:val="Verzeichnis2"/>
            <w:tabs>
              <w:tab w:val="right" w:leader="dot" w:pos="9016"/>
            </w:tabs>
            <w:rPr>
              <w:noProof/>
            </w:rPr>
          </w:pPr>
          <w:hyperlink w:anchor="_Toc223854033" w:history="1">
            <w:r w:rsidRPr="00C551CB">
              <w:rPr>
                <w:rStyle w:val="Hyperlink"/>
                <w:noProof/>
              </w:rPr>
              <w:t>20.3 Backup-Ziele (Offsite)</w:t>
            </w:r>
            <w:r>
              <w:rPr>
                <w:noProof/>
              </w:rPr>
              <w:tab/>
            </w:r>
            <w:r>
              <w:rPr>
                <w:noProof/>
              </w:rPr>
              <w:fldChar w:fldCharType="begin"/>
            </w:r>
            <w:r>
              <w:rPr>
                <w:noProof/>
              </w:rPr>
              <w:instrText xml:space="preserve"> PAGEREF _Toc223854033 \h </w:instrText>
            </w:r>
            <w:r>
              <w:rPr>
                <w:noProof/>
              </w:rPr>
            </w:r>
            <w:r>
              <w:rPr>
                <w:noProof/>
              </w:rPr>
              <w:fldChar w:fldCharType="separate"/>
            </w:r>
            <w:r>
              <w:rPr>
                <w:noProof/>
              </w:rPr>
              <w:t>59</w:t>
            </w:r>
            <w:r>
              <w:rPr>
                <w:noProof/>
              </w:rPr>
              <w:fldChar w:fldCharType="end"/>
            </w:r>
          </w:hyperlink>
        </w:p>
        <w:p w14:paraId="74D56007" w14:textId="77777777" w:rsidR="00E4217B" w:rsidRDefault="00E4217B">
          <w:pPr>
            <w:pStyle w:val="Verzeichnis2"/>
            <w:tabs>
              <w:tab w:val="right" w:leader="dot" w:pos="9016"/>
            </w:tabs>
            <w:rPr>
              <w:noProof/>
            </w:rPr>
          </w:pPr>
          <w:hyperlink w:anchor="_Toc223854034" w:history="1">
            <w:r w:rsidRPr="00C551CB">
              <w:rPr>
                <w:rStyle w:val="Hyperlink"/>
                <w:noProof/>
              </w:rPr>
              <w:t>20.4 Disaster Recovery Plan</w:t>
            </w:r>
            <w:r>
              <w:rPr>
                <w:noProof/>
              </w:rPr>
              <w:tab/>
            </w:r>
            <w:r>
              <w:rPr>
                <w:noProof/>
              </w:rPr>
              <w:fldChar w:fldCharType="begin"/>
            </w:r>
            <w:r>
              <w:rPr>
                <w:noProof/>
              </w:rPr>
              <w:instrText xml:space="preserve"> PAGEREF _Toc223854034 \h </w:instrText>
            </w:r>
            <w:r>
              <w:rPr>
                <w:noProof/>
              </w:rPr>
            </w:r>
            <w:r>
              <w:rPr>
                <w:noProof/>
              </w:rPr>
              <w:fldChar w:fldCharType="separate"/>
            </w:r>
            <w:r>
              <w:rPr>
                <w:noProof/>
              </w:rPr>
              <w:t>60</w:t>
            </w:r>
            <w:r>
              <w:rPr>
                <w:noProof/>
              </w:rPr>
              <w:fldChar w:fldCharType="end"/>
            </w:r>
          </w:hyperlink>
        </w:p>
        <w:p w14:paraId="38D1E69A" w14:textId="77777777" w:rsidR="00E4217B" w:rsidRDefault="00E4217B">
          <w:pPr>
            <w:pStyle w:val="Verzeichnis3"/>
            <w:tabs>
              <w:tab w:val="right" w:leader="dot" w:pos="9016"/>
            </w:tabs>
            <w:rPr>
              <w:noProof/>
            </w:rPr>
          </w:pPr>
          <w:hyperlink w:anchor="_Toc223854035" w:history="1">
            <w:r w:rsidRPr="00C551CB">
              <w:rPr>
                <w:rStyle w:val="Hyperlink"/>
                <w:noProof/>
              </w:rPr>
              <w:t>Recovery-Runbook</w:t>
            </w:r>
            <w:r>
              <w:rPr>
                <w:noProof/>
              </w:rPr>
              <w:tab/>
            </w:r>
            <w:r>
              <w:rPr>
                <w:noProof/>
              </w:rPr>
              <w:fldChar w:fldCharType="begin"/>
            </w:r>
            <w:r>
              <w:rPr>
                <w:noProof/>
              </w:rPr>
              <w:instrText xml:space="preserve"> PAGEREF _Toc223854035 \h </w:instrText>
            </w:r>
            <w:r>
              <w:rPr>
                <w:noProof/>
              </w:rPr>
            </w:r>
            <w:r>
              <w:rPr>
                <w:noProof/>
              </w:rPr>
              <w:fldChar w:fldCharType="separate"/>
            </w:r>
            <w:r>
              <w:rPr>
                <w:noProof/>
              </w:rPr>
              <w:t>60</w:t>
            </w:r>
            <w:r>
              <w:rPr>
                <w:noProof/>
              </w:rPr>
              <w:fldChar w:fldCharType="end"/>
            </w:r>
          </w:hyperlink>
        </w:p>
        <w:p w14:paraId="678877BC" w14:textId="77777777" w:rsidR="00E4217B" w:rsidRDefault="00E4217B">
          <w:pPr>
            <w:pStyle w:val="Verzeichnis2"/>
            <w:tabs>
              <w:tab w:val="right" w:leader="dot" w:pos="9016"/>
            </w:tabs>
            <w:rPr>
              <w:noProof/>
            </w:rPr>
          </w:pPr>
          <w:hyperlink w:anchor="_Toc223854036" w:history="1">
            <w:r w:rsidRPr="00C551CB">
              <w:rPr>
                <w:rStyle w:val="Hyperlink"/>
                <w:noProof/>
              </w:rPr>
              <w:t>20.5 Backup-Tests (Pflicht)</w:t>
            </w:r>
            <w:r>
              <w:rPr>
                <w:noProof/>
              </w:rPr>
              <w:tab/>
            </w:r>
            <w:r>
              <w:rPr>
                <w:noProof/>
              </w:rPr>
              <w:fldChar w:fldCharType="begin"/>
            </w:r>
            <w:r>
              <w:rPr>
                <w:noProof/>
              </w:rPr>
              <w:instrText xml:space="preserve"> PAGEREF _Toc223854036 \h </w:instrText>
            </w:r>
            <w:r>
              <w:rPr>
                <w:noProof/>
              </w:rPr>
            </w:r>
            <w:r>
              <w:rPr>
                <w:noProof/>
              </w:rPr>
              <w:fldChar w:fldCharType="separate"/>
            </w:r>
            <w:r>
              <w:rPr>
                <w:noProof/>
              </w:rPr>
              <w:t>60</w:t>
            </w:r>
            <w:r>
              <w:rPr>
                <w:noProof/>
              </w:rPr>
              <w:fldChar w:fldCharType="end"/>
            </w:r>
          </w:hyperlink>
        </w:p>
        <w:p w14:paraId="796666AC" w14:textId="77777777" w:rsidR="00E4217B" w:rsidRDefault="00E4217B">
          <w:pPr>
            <w:pStyle w:val="Verzeichnis2"/>
            <w:tabs>
              <w:tab w:val="right" w:leader="dot" w:pos="9016"/>
            </w:tabs>
            <w:rPr>
              <w:noProof/>
            </w:rPr>
          </w:pPr>
          <w:hyperlink w:anchor="_Toc223854037" w:history="1">
            <w:r w:rsidRPr="00C551CB">
              <w:rPr>
                <w:rStyle w:val="Hyperlink"/>
                <w:noProof/>
              </w:rPr>
              <w:t>20.6 Checkliste fuer den Entwickler</w:t>
            </w:r>
            <w:r>
              <w:rPr>
                <w:noProof/>
              </w:rPr>
              <w:tab/>
            </w:r>
            <w:r>
              <w:rPr>
                <w:noProof/>
              </w:rPr>
              <w:fldChar w:fldCharType="begin"/>
            </w:r>
            <w:r>
              <w:rPr>
                <w:noProof/>
              </w:rPr>
              <w:instrText xml:space="preserve"> PAGEREF _Toc223854037 \h </w:instrText>
            </w:r>
            <w:r>
              <w:rPr>
                <w:noProof/>
              </w:rPr>
            </w:r>
            <w:r>
              <w:rPr>
                <w:noProof/>
              </w:rPr>
              <w:fldChar w:fldCharType="separate"/>
            </w:r>
            <w:r>
              <w:rPr>
                <w:noProof/>
              </w:rPr>
              <w:t>60</w:t>
            </w:r>
            <w:r>
              <w:rPr>
                <w:noProof/>
              </w:rPr>
              <w:fldChar w:fldCharType="end"/>
            </w:r>
          </w:hyperlink>
        </w:p>
        <w:p w14:paraId="687DCC98" w14:textId="77777777" w:rsidR="00E4217B" w:rsidRDefault="00E4217B">
          <w:pPr>
            <w:pStyle w:val="Verzeichnis1"/>
            <w:tabs>
              <w:tab w:val="right" w:leader="dot" w:pos="9016"/>
            </w:tabs>
            <w:rPr>
              <w:noProof/>
            </w:rPr>
          </w:pPr>
          <w:hyperlink w:anchor="_Toc223854038" w:history="1">
            <w:r w:rsidRPr="00C551CB">
              <w:rPr>
                <w:rStyle w:val="Hyperlink"/>
                <w:noProof/>
              </w:rPr>
              <w:t>21. CV-Export Layout &amp; Branding</w:t>
            </w:r>
            <w:r>
              <w:rPr>
                <w:noProof/>
              </w:rPr>
              <w:tab/>
            </w:r>
            <w:r>
              <w:rPr>
                <w:noProof/>
              </w:rPr>
              <w:fldChar w:fldCharType="begin"/>
            </w:r>
            <w:r>
              <w:rPr>
                <w:noProof/>
              </w:rPr>
              <w:instrText xml:space="preserve"> PAGEREF _Toc223854038 \h </w:instrText>
            </w:r>
            <w:r>
              <w:rPr>
                <w:noProof/>
              </w:rPr>
            </w:r>
            <w:r>
              <w:rPr>
                <w:noProof/>
              </w:rPr>
              <w:fldChar w:fldCharType="separate"/>
            </w:r>
            <w:r>
              <w:rPr>
                <w:noProof/>
              </w:rPr>
              <w:t>61</w:t>
            </w:r>
            <w:r>
              <w:rPr>
                <w:noProof/>
              </w:rPr>
              <w:fldChar w:fldCharType="end"/>
            </w:r>
          </w:hyperlink>
        </w:p>
        <w:p w14:paraId="3D1EC3A7" w14:textId="77777777" w:rsidR="00E4217B" w:rsidRDefault="00E4217B">
          <w:pPr>
            <w:pStyle w:val="Verzeichnis2"/>
            <w:tabs>
              <w:tab w:val="right" w:leader="dot" w:pos="9016"/>
            </w:tabs>
            <w:rPr>
              <w:noProof/>
            </w:rPr>
          </w:pPr>
          <w:hyperlink w:anchor="_Toc223854039" w:history="1">
            <w:r w:rsidRPr="00C551CB">
              <w:rPr>
                <w:rStyle w:val="Hyperlink"/>
                <w:noProof/>
              </w:rPr>
              <w:t>21.1 Seitenstruktur &amp; Layout</w:t>
            </w:r>
            <w:r>
              <w:rPr>
                <w:noProof/>
              </w:rPr>
              <w:tab/>
            </w:r>
            <w:r>
              <w:rPr>
                <w:noProof/>
              </w:rPr>
              <w:fldChar w:fldCharType="begin"/>
            </w:r>
            <w:r>
              <w:rPr>
                <w:noProof/>
              </w:rPr>
              <w:instrText xml:space="preserve"> PAGEREF _Toc223854039 \h </w:instrText>
            </w:r>
            <w:r>
              <w:rPr>
                <w:noProof/>
              </w:rPr>
            </w:r>
            <w:r>
              <w:rPr>
                <w:noProof/>
              </w:rPr>
              <w:fldChar w:fldCharType="separate"/>
            </w:r>
            <w:r>
              <w:rPr>
                <w:noProof/>
              </w:rPr>
              <w:t>61</w:t>
            </w:r>
            <w:r>
              <w:rPr>
                <w:noProof/>
              </w:rPr>
              <w:fldChar w:fldCharType="end"/>
            </w:r>
          </w:hyperlink>
        </w:p>
        <w:p w14:paraId="6044AEBD" w14:textId="77777777" w:rsidR="00E4217B" w:rsidRDefault="00E4217B">
          <w:pPr>
            <w:pStyle w:val="Verzeichnis2"/>
            <w:tabs>
              <w:tab w:val="right" w:leader="dot" w:pos="9016"/>
            </w:tabs>
            <w:rPr>
              <w:noProof/>
            </w:rPr>
          </w:pPr>
          <w:hyperlink w:anchor="_Toc223854040" w:history="1">
            <w:r w:rsidRPr="00C551CB">
              <w:rPr>
                <w:rStyle w:val="Hyperlink"/>
                <w:noProof/>
              </w:rPr>
              <w:t>21.2 Layout-Spezifikation (Detailliert)</w:t>
            </w:r>
            <w:r>
              <w:rPr>
                <w:noProof/>
              </w:rPr>
              <w:tab/>
            </w:r>
            <w:r>
              <w:rPr>
                <w:noProof/>
              </w:rPr>
              <w:fldChar w:fldCharType="begin"/>
            </w:r>
            <w:r>
              <w:rPr>
                <w:noProof/>
              </w:rPr>
              <w:instrText xml:space="preserve"> PAGEREF _Toc223854040 \h </w:instrText>
            </w:r>
            <w:r>
              <w:rPr>
                <w:noProof/>
              </w:rPr>
            </w:r>
            <w:r>
              <w:rPr>
                <w:noProof/>
              </w:rPr>
              <w:fldChar w:fldCharType="separate"/>
            </w:r>
            <w:r>
              <w:rPr>
                <w:noProof/>
              </w:rPr>
              <w:t>61</w:t>
            </w:r>
            <w:r>
              <w:rPr>
                <w:noProof/>
              </w:rPr>
              <w:fldChar w:fldCharType="end"/>
            </w:r>
          </w:hyperlink>
        </w:p>
        <w:p w14:paraId="45F07708" w14:textId="77777777" w:rsidR="00E4217B" w:rsidRDefault="00E4217B">
          <w:pPr>
            <w:pStyle w:val="Verzeichnis3"/>
            <w:tabs>
              <w:tab w:val="right" w:leader="dot" w:pos="9016"/>
            </w:tabs>
            <w:rPr>
              <w:noProof/>
            </w:rPr>
          </w:pPr>
          <w:hyperlink w:anchor="_Toc223854041" w:history="1">
            <w:r w:rsidRPr="00C551CB">
              <w:rPr>
                <w:rStyle w:val="Hyperlink"/>
                <w:noProof/>
              </w:rPr>
              <w:t>Linke Sidebar</w:t>
            </w:r>
            <w:r>
              <w:rPr>
                <w:noProof/>
              </w:rPr>
              <w:tab/>
            </w:r>
            <w:r>
              <w:rPr>
                <w:noProof/>
              </w:rPr>
              <w:fldChar w:fldCharType="begin"/>
            </w:r>
            <w:r>
              <w:rPr>
                <w:noProof/>
              </w:rPr>
              <w:instrText xml:space="preserve"> PAGEREF _Toc223854041 \h </w:instrText>
            </w:r>
            <w:r>
              <w:rPr>
                <w:noProof/>
              </w:rPr>
            </w:r>
            <w:r>
              <w:rPr>
                <w:noProof/>
              </w:rPr>
              <w:fldChar w:fldCharType="separate"/>
            </w:r>
            <w:r>
              <w:rPr>
                <w:noProof/>
              </w:rPr>
              <w:t>61</w:t>
            </w:r>
            <w:r>
              <w:rPr>
                <w:noProof/>
              </w:rPr>
              <w:fldChar w:fldCharType="end"/>
            </w:r>
          </w:hyperlink>
        </w:p>
        <w:p w14:paraId="351336BD" w14:textId="77777777" w:rsidR="00E4217B" w:rsidRDefault="00E4217B">
          <w:pPr>
            <w:pStyle w:val="Verzeichnis3"/>
            <w:tabs>
              <w:tab w:val="right" w:leader="dot" w:pos="9016"/>
            </w:tabs>
            <w:rPr>
              <w:noProof/>
            </w:rPr>
          </w:pPr>
          <w:hyperlink w:anchor="_Toc223854042" w:history="1">
            <w:r w:rsidRPr="00C551CB">
              <w:rPr>
                <w:rStyle w:val="Hyperlink"/>
                <w:noProof/>
              </w:rPr>
              <w:t>Rechte Hauptspalte</w:t>
            </w:r>
            <w:r>
              <w:rPr>
                <w:noProof/>
              </w:rPr>
              <w:tab/>
            </w:r>
            <w:r>
              <w:rPr>
                <w:noProof/>
              </w:rPr>
              <w:fldChar w:fldCharType="begin"/>
            </w:r>
            <w:r>
              <w:rPr>
                <w:noProof/>
              </w:rPr>
              <w:instrText xml:space="preserve"> PAGEREF _Toc223854042 \h </w:instrText>
            </w:r>
            <w:r>
              <w:rPr>
                <w:noProof/>
              </w:rPr>
            </w:r>
            <w:r>
              <w:rPr>
                <w:noProof/>
              </w:rPr>
              <w:fldChar w:fldCharType="separate"/>
            </w:r>
            <w:r>
              <w:rPr>
                <w:noProof/>
              </w:rPr>
              <w:t>62</w:t>
            </w:r>
            <w:r>
              <w:rPr>
                <w:noProof/>
              </w:rPr>
              <w:fldChar w:fldCharType="end"/>
            </w:r>
          </w:hyperlink>
        </w:p>
        <w:p w14:paraId="3D27B96B" w14:textId="77777777" w:rsidR="00E4217B" w:rsidRDefault="00E4217B">
          <w:pPr>
            <w:pStyle w:val="Verzeichnis3"/>
            <w:tabs>
              <w:tab w:val="right" w:leader="dot" w:pos="9016"/>
            </w:tabs>
            <w:rPr>
              <w:noProof/>
            </w:rPr>
          </w:pPr>
          <w:hyperlink w:anchor="_Toc223854043" w:history="1">
            <w:r w:rsidRPr="00C551CB">
              <w:rPr>
                <w:rStyle w:val="Hyperlink"/>
                <w:noProof/>
              </w:rPr>
              <w:t>Typografie</w:t>
            </w:r>
            <w:r>
              <w:rPr>
                <w:noProof/>
              </w:rPr>
              <w:tab/>
            </w:r>
            <w:r>
              <w:rPr>
                <w:noProof/>
              </w:rPr>
              <w:fldChar w:fldCharType="begin"/>
            </w:r>
            <w:r>
              <w:rPr>
                <w:noProof/>
              </w:rPr>
              <w:instrText xml:space="preserve"> PAGEREF _Toc223854043 \h </w:instrText>
            </w:r>
            <w:r>
              <w:rPr>
                <w:noProof/>
              </w:rPr>
            </w:r>
            <w:r>
              <w:rPr>
                <w:noProof/>
              </w:rPr>
              <w:fldChar w:fldCharType="separate"/>
            </w:r>
            <w:r>
              <w:rPr>
                <w:noProof/>
              </w:rPr>
              <w:t>62</w:t>
            </w:r>
            <w:r>
              <w:rPr>
                <w:noProof/>
              </w:rPr>
              <w:fldChar w:fldCharType="end"/>
            </w:r>
          </w:hyperlink>
        </w:p>
        <w:p w14:paraId="3800FFA9" w14:textId="77777777" w:rsidR="00E4217B" w:rsidRDefault="00E4217B">
          <w:pPr>
            <w:pStyle w:val="Verzeichnis2"/>
            <w:tabs>
              <w:tab w:val="right" w:leader="dot" w:pos="9016"/>
            </w:tabs>
            <w:rPr>
              <w:noProof/>
            </w:rPr>
          </w:pPr>
          <w:hyperlink w:anchor="_Toc223854044" w:history="1">
            <w:r w:rsidRPr="00C551CB">
              <w:rPr>
                <w:rStyle w:val="Hyperlink"/>
                <w:noProof/>
              </w:rPr>
              <w:t>21.3 Konfigurierbare Branding-Elemente</w:t>
            </w:r>
            <w:r>
              <w:rPr>
                <w:noProof/>
              </w:rPr>
              <w:tab/>
            </w:r>
            <w:r>
              <w:rPr>
                <w:noProof/>
              </w:rPr>
              <w:fldChar w:fldCharType="begin"/>
            </w:r>
            <w:r>
              <w:rPr>
                <w:noProof/>
              </w:rPr>
              <w:instrText xml:space="preserve"> PAGEREF _Toc223854044 \h </w:instrText>
            </w:r>
            <w:r>
              <w:rPr>
                <w:noProof/>
              </w:rPr>
            </w:r>
            <w:r>
              <w:rPr>
                <w:noProof/>
              </w:rPr>
              <w:fldChar w:fldCharType="separate"/>
            </w:r>
            <w:r>
              <w:rPr>
                <w:noProof/>
              </w:rPr>
              <w:t>62</w:t>
            </w:r>
            <w:r>
              <w:rPr>
                <w:noProof/>
              </w:rPr>
              <w:fldChar w:fldCharType="end"/>
            </w:r>
          </w:hyperlink>
        </w:p>
        <w:p w14:paraId="195CBC4E" w14:textId="77777777" w:rsidR="00E4217B" w:rsidRDefault="00E4217B">
          <w:pPr>
            <w:pStyle w:val="Verzeichnis2"/>
            <w:tabs>
              <w:tab w:val="right" w:leader="dot" w:pos="9016"/>
            </w:tabs>
            <w:rPr>
              <w:noProof/>
            </w:rPr>
          </w:pPr>
          <w:hyperlink w:anchor="_Toc223854045" w:history="1">
            <w:r w:rsidRPr="00C551CB">
              <w:rPr>
                <w:rStyle w:val="Hyperlink"/>
                <w:noProof/>
              </w:rPr>
              <w:t>21.4 Technische Implementierung</w:t>
            </w:r>
            <w:r>
              <w:rPr>
                <w:noProof/>
              </w:rPr>
              <w:tab/>
            </w:r>
            <w:r>
              <w:rPr>
                <w:noProof/>
              </w:rPr>
              <w:fldChar w:fldCharType="begin"/>
            </w:r>
            <w:r>
              <w:rPr>
                <w:noProof/>
              </w:rPr>
              <w:instrText xml:space="preserve"> PAGEREF _Toc223854045 \h </w:instrText>
            </w:r>
            <w:r>
              <w:rPr>
                <w:noProof/>
              </w:rPr>
            </w:r>
            <w:r>
              <w:rPr>
                <w:noProof/>
              </w:rPr>
              <w:fldChar w:fldCharType="separate"/>
            </w:r>
            <w:r>
              <w:rPr>
                <w:noProof/>
              </w:rPr>
              <w:t>63</w:t>
            </w:r>
            <w:r>
              <w:rPr>
                <w:noProof/>
              </w:rPr>
              <w:fldChar w:fldCharType="end"/>
            </w:r>
          </w:hyperlink>
        </w:p>
        <w:p w14:paraId="15B0C1DF" w14:textId="77777777" w:rsidR="00E4217B" w:rsidRDefault="00E4217B">
          <w:pPr>
            <w:pStyle w:val="Verzeichnis3"/>
            <w:tabs>
              <w:tab w:val="right" w:leader="dot" w:pos="9016"/>
            </w:tabs>
            <w:rPr>
              <w:noProof/>
            </w:rPr>
          </w:pPr>
          <w:hyperlink w:anchor="_Toc223854046" w:history="1">
            <w:r w:rsidRPr="00C551CB">
              <w:rPr>
                <w:rStyle w:val="Hyperlink"/>
                <w:noProof/>
              </w:rPr>
              <w:t>PDF-Export (Puppeteer)</w:t>
            </w:r>
            <w:r>
              <w:rPr>
                <w:noProof/>
              </w:rPr>
              <w:tab/>
            </w:r>
            <w:r>
              <w:rPr>
                <w:noProof/>
              </w:rPr>
              <w:fldChar w:fldCharType="begin"/>
            </w:r>
            <w:r>
              <w:rPr>
                <w:noProof/>
              </w:rPr>
              <w:instrText xml:space="preserve"> PAGEREF _Toc223854046 \h </w:instrText>
            </w:r>
            <w:r>
              <w:rPr>
                <w:noProof/>
              </w:rPr>
            </w:r>
            <w:r>
              <w:rPr>
                <w:noProof/>
              </w:rPr>
              <w:fldChar w:fldCharType="separate"/>
            </w:r>
            <w:r>
              <w:rPr>
                <w:noProof/>
              </w:rPr>
              <w:t>63</w:t>
            </w:r>
            <w:r>
              <w:rPr>
                <w:noProof/>
              </w:rPr>
              <w:fldChar w:fldCharType="end"/>
            </w:r>
          </w:hyperlink>
        </w:p>
        <w:p w14:paraId="390A5111" w14:textId="77777777" w:rsidR="00E4217B" w:rsidRDefault="00E4217B">
          <w:pPr>
            <w:pStyle w:val="Verzeichnis3"/>
            <w:tabs>
              <w:tab w:val="right" w:leader="dot" w:pos="9016"/>
            </w:tabs>
            <w:rPr>
              <w:noProof/>
            </w:rPr>
          </w:pPr>
          <w:hyperlink w:anchor="_Toc223854047" w:history="1">
            <w:r w:rsidRPr="00C551CB">
              <w:rPr>
                <w:rStyle w:val="Hyperlink"/>
                <w:noProof/>
              </w:rPr>
              <w:t>DOCX-Export (docx-js)</w:t>
            </w:r>
            <w:r>
              <w:rPr>
                <w:noProof/>
              </w:rPr>
              <w:tab/>
            </w:r>
            <w:r>
              <w:rPr>
                <w:noProof/>
              </w:rPr>
              <w:fldChar w:fldCharType="begin"/>
            </w:r>
            <w:r>
              <w:rPr>
                <w:noProof/>
              </w:rPr>
              <w:instrText xml:space="preserve"> PAGEREF _Toc223854047 \h </w:instrText>
            </w:r>
            <w:r>
              <w:rPr>
                <w:noProof/>
              </w:rPr>
            </w:r>
            <w:r>
              <w:rPr>
                <w:noProof/>
              </w:rPr>
              <w:fldChar w:fldCharType="separate"/>
            </w:r>
            <w:r>
              <w:rPr>
                <w:noProof/>
              </w:rPr>
              <w:t>63</w:t>
            </w:r>
            <w:r>
              <w:rPr>
                <w:noProof/>
              </w:rPr>
              <w:fldChar w:fldCharType="end"/>
            </w:r>
          </w:hyperlink>
        </w:p>
        <w:p w14:paraId="5BD4D6D6" w14:textId="77777777" w:rsidR="00E4217B" w:rsidRDefault="00E4217B">
          <w:pPr>
            <w:pStyle w:val="Verzeichnis3"/>
            <w:tabs>
              <w:tab w:val="right" w:leader="dot" w:pos="9016"/>
            </w:tabs>
            <w:rPr>
              <w:noProof/>
            </w:rPr>
          </w:pPr>
          <w:hyperlink w:anchor="_Toc223854048" w:history="1">
            <w:r w:rsidRPr="00C551CB">
              <w:rPr>
                <w:rStyle w:val="Hyperlink"/>
                <w:noProof/>
              </w:rPr>
              <w:t>Template-Struktur (Austauschbar)</w:t>
            </w:r>
            <w:r>
              <w:rPr>
                <w:noProof/>
              </w:rPr>
              <w:tab/>
            </w:r>
            <w:r>
              <w:rPr>
                <w:noProof/>
              </w:rPr>
              <w:fldChar w:fldCharType="begin"/>
            </w:r>
            <w:r>
              <w:rPr>
                <w:noProof/>
              </w:rPr>
              <w:instrText xml:space="preserve"> PAGEREF _Toc223854048 \h </w:instrText>
            </w:r>
            <w:r>
              <w:rPr>
                <w:noProof/>
              </w:rPr>
            </w:r>
            <w:r>
              <w:rPr>
                <w:noProof/>
              </w:rPr>
              <w:fldChar w:fldCharType="separate"/>
            </w:r>
            <w:r>
              <w:rPr>
                <w:noProof/>
              </w:rPr>
              <w:t>63</w:t>
            </w:r>
            <w:r>
              <w:rPr>
                <w:noProof/>
              </w:rPr>
              <w:fldChar w:fldCharType="end"/>
            </w:r>
          </w:hyperlink>
        </w:p>
        <w:p w14:paraId="0F42AB88" w14:textId="77777777" w:rsidR="00E4217B" w:rsidRDefault="00E4217B">
          <w:pPr>
            <w:pStyle w:val="Verzeichnis2"/>
            <w:tabs>
              <w:tab w:val="right" w:leader="dot" w:pos="9016"/>
            </w:tabs>
            <w:rPr>
              <w:noProof/>
            </w:rPr>
          </w:pPr>
          <w:hyperlink w:anchor="_Toc223854049" w:history="1">
            <w:r w:rsidRPr="00C551CB">
              <w:rPr>
                <w:rStyle w:val="Hyperlink"/>
                <w:noProof/>
              </w:rPr>
              <w:t>21.5 Exportierbare Profilbereiche (Auswahl beim Export)</w:t>
            </w:r>
            <w:r>
              <w:rPr>
                <w:noProof/>
              </w:rPr>
              <w:tab/>
            </w:r>
            <w:r>
              <w:rPr>
                <w:noProof/>
              </w:rPr>
              <w:fldChar w:fldCharType="begin"/>
            </w:r>
            <w:r>
              <w:rPr>
                <w:noProof/>
              </w:rPr>
              <w:instrText xml:space="preserve"> PAGEREF _Toc223854049 \h </w:instrText>
            </w:r>
            <w:r>
              <w:rPr>
                <w:noProof/>
              </w:rPr>
            </w:r>
            <w:r>
              <w:rPr>
                <w:noProof/>
              </w:rPr>
              <w:fldChar w:fldCharType="separate"/>
            </w:r>
            <w:r>
              <w:rPr>
                <w:noProof/>
              </w:rPr>
              <w:t>64</w:t>
            </w:r>
            <w:r>
              <w:rPr>
                <w:noProof/>
              </w:rPr>
              <w:fldChar w:fldCharType="end"/>
            </w:r>
          </w:hyperlink>
        </w:p>
        <w:p w14:paraId="0BBB4771" w14:textId="77777777" w:rsidR="00E4217B" w:rsidRDefault="00E4217B">
          <w:pPr>
            <w:pStyle w:val="Verzeichnis2"/>
            <w:tabs>
              <w:tab w:val="right" w:leader="dot" w:pos="9016"/>
            </w:tabs>
            <w:rPr>
              <w:noProof/>
            </w:rPr>
          </w:pPr>
          <w:hyperlink w:anchor="_Toc223854050" w:history="1">
            <w:r w:rsidRPr="00C551CB">
              <w:rPr>
                <w:rStyle w:val="Hyperlink"/>
                <w:noProof/>
              </w:rPr>
              <w:t>21.6 Checkliste fuer den Entwickler</w:t>
            </w:r>
            <w:r>
              <w:rPr>
                <w:noProof/>
              </w:rPr>
              <w:tab/>
            </w:r>
            <w:r>
              <w:rPr>
                <w:noProof/>
              </w:rPr>
              <w:fldChar w:fldCharType="begin"/>
            </w:r>
            <w:r>
              <w:rPr>
                <w:noProof/>
              </w:rPr>
              <w:instrText xml:space="preserve"> PAGEREF _Toc223854050 \h </w:instrText>
            </w:r>
            <w:r>
              <w:rPr>
                <w:noProof/>
              </w:rPr>
            </w:r>
            <w:r>
              <w:rPr>
                <w:noProof/>
              </w:rPr>
              <w:fldChar w:fldCharType="separate"/>
            </w:r>
            <w:r>
              <w:rPr>
                <w:noProof/>
              </w:rPr>
              <w:t>64</w:t>
            </w:r>
            <w:r>
              <w:rPr>
                <w:noProof/>
              </w:rPr>
              <w:fldChar w:fldCharType="end"/>
            </w:r>
          </w:hyperlink>
        </w:p>
        <w:p w14:paraId="2AB07505" w14:textId="77777777" w:rsidR="00E4217B" w:rsidRDefault="00E4217B">
          <w:pPr>
            <w:pStyle w:val="Verzeichnis1"/>
            <w:tabs>
              <w:tab w:val="right" w:leader="dot" w:pos="9016"/>
            </w:tabs>
            <w:rPr>
              <w:noProof/>
            </w:rPr>
          </w:pPr>
          <w:hyperlink w:anchor="_Toc223854051" w:history="1">
            <w:r w:rsidRPr="00C551CB">
              <w:rPr>
                <w:rStyle w:val="Hyperlink"/>
                <w:noProof/>
              </w:rPr>
              <w:t>22. CRM-Modul (In Planung)</w:t>
            </w:r>
            <w:r>
              <w:rPr>
                <w:noProof/>
              </w:rPr>
              <w:tab/>
            </w:r>
            <w:r>
              <w:rPr>
                <w:noProof/>
              </w:rPr>
              <w:fldChar w:fldCharType="begin"/>
            </w:r>
            <w:r>
              <w:rPr>
                <w:noProof/>
              </w:rPr>
              <w:instrText xml:space="preserve"> PAGEREF _Toc223854051 \h </w:instrText>
            </w:r>
            <w:r>
              <w:rPr>
                <w:noProof/>
              </w:rPr>
            </w:r>
            <w:r>
              <w:rPr>
                <w:noProof/>
              </w:rPr>
              <w:fldChar w:fldCharType="separate"/>
            </w:r>
            <w:r>
              <w:rPr>
                <w:noProof/>
              </w:rPr>
              <w:t>65</w:t>
            </w:r>
            <w:r>
              <w:rPr>
                <w:noProof/>
              </w:rPr>
              <w:fldChar w:fldCharType="end"/>
            </w:r>
          </w:hyperlink>
        </w:p>
        <w:p w14:paraId="4E8618C8" w14:textId="77777777" w:rsidR="00E4217B" w:rsidRDefault="00E4217B">
          <w:pPr>
            <w:pStyle w:val="Verzeichnis2"/>
            <w:tabs>
              <w:tab w:val="right" w:leader="dot" w:pos="9016"/>
            </w:tabs>
            <w:rPr>
              <w:noProof/>
            </w:rPr>
          </w:pPr>
          <w:hyperlink w:anchor="_Toc223854052" w:history="1">
            <w:r w:rsidRPr="00C551CB">
              <w:rPr>
                <w:rStyle w:val="Hyperlink"/>
                <w:noProof/>
              </w:rPr>
              <w:t>22.1 Zielsetzung</w:t>
            </w:r>
            <w:r>
              <w:rPr>
                <w:noProof/>
              </w:rPr>
              <w:tab/>
            </w:r>
            <w:r>
              <w:rPr>
                <w:noProof/>
              </w:rPr>
              <w:fldChar w:fldCharType="begin"/>
            </w:r>
            <w:r>
              <w:rPr>
                <w:noProof/>
              </w:rPr>
              <w:instrText xml:space="preserve"> PAGEREF _Toc223854052 \h </w:instrText>
            </w:r>
            <w:r>
              <w:rPr>
                <w:noProof/>
              </w:rPr>
            </w:r>
            <w:r>
              <w:rPr>
                <w:noProof/>
              </w:rPr>
              <w:fldChar w:fldCharType="separate"/>
            </w:r>
            <w:r>
              <w:rPr>
                <w:noProof/>
              </w:rPr>
              <w:t>65</w:t>
            </w:r>
            <w:r>
              <w:rPr>
                <w:noProof/>
              </w:rPr>
              <w:fldChar w:fldCharType="end"/>
            </w:r>
          </w:hyperlink>
        </w:p>
        <w:p w14:paraId="097193F1" w14:textId="77777777" w:rsidR="00E4217B" w:rsidRDefault="00E4217B">
          <w:pPr>
            <w:pStyle w:val="Verzeichnis2"/>
            <w:tabs>
              <w:tab w:val="right" w:leader="dot" w:pos="9016"/>
            </w:tabs>
            <w:rPr>
              <w:noProof/>
            </w:rPr>
          </w:pPr>
          <w:hyperlink w:anchor="_Toc223854053" w:history="1">
            <w:r w:rsidRPr="00C551CB">
              <w:rPr>
                <w:rStyle w:val="Hyperlink"/>
                <w:noProof/>
              </w:rPr>
              <w:t>22.2 Bekannter Funktionsumfang (Vorabschaetzung)</w:t>
            </w:r>
            <w:r>
              <w:rPr>
                <w:noProof/>
              </w:rPr>
              <w:tab/>
            </w:r>
            <w:r>
              <w:rPr>
                <w:noProof/>
              </w:rPr>
              <w:fldChar w:fldCharType="begin"/>
            </w:r>
            <w:r>
              <w:rPr>
                <w:noProof/>
              </w:rPr>
              <w:instrText xml:space="preserve"> PAGEREF _Toc223854053 \h </w:instrText>
            </w:r>
            <w:r>
              <w:rPr>
                <w:noProof/>
              </w:rPr>
            </w:r>
            <w:r>
              <w:rPr>
                <w:noProof/>
              </w:rPr>
              <w:fldChar w:fldCharType="separate"/>
            </w:r>
            <w:r>
              <w:rPr>
                <w:noProof/>
              </w:rPr>
              <w:t>65</w:t>
            </w:r>
            <w:r>
              <w:rPr>
                <w:noProof/>
              </w:rPr>
              <w:fldChar w:fldCharType="end"/>
            </w:r>
          </w:hyperlink>
        </w:p>
        <w:p w14:paraId="65452B83" w14:textId="77777777" w:rsidR="00E4217B" w:rsidRDefault="00E4217B">
          <w:pPr>
            <w:pStyle w:val="Verzeichnis2"/>
            <w:tabs>
              <w:tab w:val="right" w:leader="dot" w:pos="9016"/>
            </w:tabs>
            <w:rPr>
              <w:noProof/>
            </w:rPr>
          </w:pPr>
          <w:hyperlink w:anchor="_Toc223854054" w:history="1">
            <w:r w:rsidRPr="00C551CB">
              <w:rPr>
                <w:rStyle w:val="Hyperlink"/>
                <w:noProof/>
              </w:rPr>
              <w:t>22.3 Offene Fragen (zu klaeren vor Spezifikation)</w:t>
            </w:r>
            <w:r>
              <w:rPr>
                <w:noProof/>
              </w:rPr>
              <w:tab/>
            </w:r>
            <w:r>
              <w:rPr>
                <w:noProof/>
              </w:rPr>
              <w:fldChar w:fldCharType="begin"/>
            </w:r>
            <w:r>
              <w:rPr>
                <w:noProof/>
              </w:rPr>
              <w:instrText xml:space="preserve"> PAGEREF _Toc223854054 \h </w:instrText>
            </w:r>
            <w:r>
              <w:rPr>
                <w:noProof/>
              </w:rPr>
            </w:r>
            <w:r>
              <w:rPr>
                <w:noProof/>
              </w:rPr>
              <w:fldChar w:fldCharType="separate"/>
            </w:r>
            <w:r>
              <w:rPr>
                <w:noProof/>
              </w:rPr>
              <w:t>65</w:t>
            </w:r>
            <w:r>
              <w:rPr>
                <w:noProof/>
              </w:rPr>
              <w:fldChar w:fldCharType="end"/>
            </w:r>
          </w:hyperlink>
        </w:p>
        <w:p w14:paraId="29A32BD0" w14:textId="77777777" w:rsidR="00E4217B" w:rsidRDefault="00E4217B">
          <w:pPr>
            <w:pStyle w:val="Verzeichnis2"/>
            <w:tabs>
              <w:tab w:val="right" w:leader="dot" w:pos="9016"/>
            </w:tabs>
            <w:rPr>
              <w:noProof/>
            </w:rPr>
          </w:pPr>
          <w:hyperlink w:anchor="_Toc223854055" w:history="1">
            <w:r w:rsidRPr="00C551CB">
              <w:rPr>
                <w:rStyle w:val="Hyperlink"/>
                <w:noProof/>
              </w:rPr>
              <w:t>22.4 Technische Vorab-Entscheidungen</w:t>
            </w:r>
            <w:r>
              <w:rPr>
                <w:noProof/>
              </w:rPr>
              <w:tab/>
            </w:r>
            <w:r>
              <w:rPr>
                <w:noProof/>
              </w:rPr>
              <w:fldChar w:fldCharType="begin"/>
            </w:r>
            <w:r>
              <w:rPr>
                <w:noProof/>
              </w:rPr>
              <w:instrText xml:space="preserve"> PAGEREF _Toc223854055 \h </w:instrText>
            </w:r>
            <w:r>
              <w:rPr>
                <w:noProof/>
              </w:rPr>
            </w:r>
            <w:r>
              <w:rPr>
                <w:noProof/>
              </w:rPr>
              <w:fldChar w:fldCharType="separate"/>
            </w:r>
            <w:r>
              <w:rPr>
                <w:noProof/>
              </w:rPr>
              <w:t>66</w:t>
            </w:r>
            <w:r>
              <w:rPr>
                <w:noProof/>
              </w:rPr>
              <w:fldChar w:fldCharType="end"/>
            </w:r>
          </w:hyperlink>
        </w:p>
        <w:p w14:paraId="73D4A1A0" w14:textId="77777777" w:rsidR="00E4217B" w:rsidRDefault="00E4217B">
          <w:pPr>
            <w:pStyle w:val="Verzeichnis1"/>
            <w:tabs>
              <w:tab w:val="right" w:leader="dot" w:pos="9016"/>
            </w:tabs>
            <w:rPr>
              <w:noProof/>
            </w:rPr>
          </w:pPr>
          <w:hyperlink w:anchor="_Toc223854056" w:history="1">
            <w:r w:rsidRPr="00C551CB">
              <w:rPr>
                <w:rStyle w:val="Hyperlink"/>
                <w:noProof/>
              </w:rPr>
              <w:t>23. Offene Punkte &amp; Naechste Schritte</w:t>
            </w:r>
            <w:r>
              <w:rPr>
                <w:noProof/>
              </w:rPr>
              <w:tab/>
            </w:r>
            <w:r>
              <w:rPr>
                <w:noProof/>
              </w:rPr>
              <w:fldChar w:fldCharType="begin"/>
            </w:r>
            <w:r>
              <w:rPr>
                <w:noProof/>
              </w:rPr>
              <w:instrText xml:space="preserve"> PAGEREF _Toc223854056 \h </w:instrText>
            </w:r>
            <w:r>
              <w:rPr>
                <w:noProof/>
              </w:rPr>
            </w:r>
            <w:r>
              <w:rPr>
                <w:noProof/>
              </w:rPr>
              <w:fldChar w:fldCharType="separate"/>
            </w:r>
            <w:r>
              <w:rPr>
                <w:noProof/>
              </w:rPr>
              <w:t>66</w:t>
            </w:r>
            <w:r>
              <w:rPr>
                <w:noProof/>
              </w:rPr>
              <w:fldChar w:fldCharType="end"/>
            </w:r>
          </w:hyperlink>
        </w:p>
        <w:p w14:paraId="3F4979E0" w14:textId="77777777" w:rsidR="008D6D23" w:rsidRDefault="00000000">
          <w:r>
            <w:fldChar w:fldCharType="end"/>
          </w:r>
        </w:p>
      </w:sdtContent>
    </w:sdt>
    <w:p w14:paraId="00D55EDF" w14:textId="77777777" w:rsidR="008D6D23" w:rsidRDefault="008D6D23">
      <w:pPr>
        <w:sectPr w:rsidR="008D6D23">
          <w:pgSz w:w="11906" w:h="16838"/>
          <w:pgMar w:top="1440" w:right="1440" w:bottom="1440" w:left="1440" w:header="708" w:footer="708" w:gutter="0"/>
          <w:cols w:space="720"/>
          <w:docGrid w:linePitch="360"/>
        </w:sectPr>
      </w:pPr>
    </w:p>
    <w:p w14:paraId="14A531FC" w14:textId="77777777" w:rsidR="008D6D23" w:rsidRDefault="00000000">
      <w:pPr>
        <w:pStyle w:val="berschrift1"/>
      </w:pPr>
      <w:bookmarkStart w:id="0" w:name="_Toc223853869"/>
      <w:r>
        <w:lastRenderedPageBreak/>
        <w:t>1. Projektvision &amp; Plattform-Grundlagen</w:t>
      </w:r>
      <w:bookmarkEnd w:id="0"/>
    </w:p>
    <w:p w14:paraId="207B4107" w14:textId="77777777" w:rsidR="008D6D23" w:rsidRDefault="00000000">
      <w:pPr>
        <w:spacing w:before="80" w:after="80"/>
      </w:pPr>
      <w:r>
        <w:t>Projekt INSIGHT ist eine erweiterbare Business-Plattform, die perspektivisch als SaaS-Lösung (mandantenfähig) auf den Markt gebracht werden soll. Die Basis bildet eine reine Infrastruktur-Shell, in die spätere fachliche Module (wie z.B. ein CRM) nach dem "On-Demand"-Prinzip als isolierte Container eingehängt werden können. Das System ist auf beliebige horizontale Skalierbarkeit (Cloud-Native / Kubernetes-ready) ausgelegt.</w:t>
      </w:r>
    </w:p>
    <w:p w14:paraId="337A7C8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574107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7D08141A" w14:textId="77777777" w:rsidR="008D6D23" w:rsidRDefault="00000000">
            <w:pPr>
              <w:spacing w:before="40" w:after="40"/>
            </w:pPr>
            <w:r>
              <w:rPr>
                <w:b/>
                <w:bCs/>
                <w:color w:val="1F3864"/>
              </w:rPr>
              <w:t>Kerneigenschaften der Plattform</w:t>
            </w:r>
          </w:p>
          <w:p w14:paraId="39F835D3" w14:textId="77777777" w:rsidR="008D6D23" w:rsidRDefault="008D6D23">
            <w:pPr>
              <w:spacing w:before="40" w:after="40"/>
            </w:pPr>
          </w:p>
          <w:p w14:paraId="0235B201" w14:textId="77777777" w:rsidR="008D6D23" w:rsidRDefault="00000000">
            <w:pPr>
              <w:spacing w:before="40" w:after="40"/>
            </w:pPr>
            <w:r>
              <w:rPr>
                <w:color w:val="000000"/>
              </w:rPr>
              <w:t xml:space="preserve">  Mandantenfähigkeit (Multi-Tenancy) von Grund auf</w:t>
            </w:r>
          </w:p>
          <w:p w14:paraId="60FA7560" w14:textId="77777777" w:rsidR="008D6D23" w:rsidRDefault="00000000">
            <w:pPr>
              <w:spacing w:before="40" w:after="40"/>
            </w:pPr>
            <w:r>
              <w:rPr>
                <w:color w:val="000000"/>
              </w:rPr>
              <w:t xml:space="preserve">  Modulares On-Demand-Prinzip: Fachmodule als isolierte Container</w:t>
            </w:r>
          </w:p>
          <w:p w14:paraId="0375D9BE" w14:textId="77777777" w:rsidR="008D6D23" w:rsidRDefault="00000000">
            <w:pPr>
              <w:spacing w:before="40" w:after="40"/>
            </w:pPr>
            <w:r>
              <w:rPr>
                <w:color w:val="000000"/>
              </w:rPr>
              <w:t xml:space="preserve">  Cloud-Native / Kubernetes-ready Architektur</w:t>
            </w:r>
          </w:p>
          <w:p w14:paraId="5B2F0DC9" w14:textId="77777777" w:rsidR="008D6D23" w:rsidRDefault="00000000">
            <w:pPr>
              <w:spacing w:before="40" w:after="40"/>
            </w:pPr>
            <w:r>
              <w:rPr>
                <w:color w:val="000000"/>
              </w:rPr>
              <w:t xml:space="preserve">  Beliebige horizontale Skalierbarkeit</w:t>
            </w:r>
          </w:p>
          <w:p w14:paraId="3730C7F7" w14:textId="77777777" w:rsidR="008D6D23" w:rsidRDefault="00000000">
            <w:pPr>
              <w:spacing w:before="40" w:after="40"/>
            </w:pPr>
            <w:r>
              <w:rPr>
                <w:color w:val="000000"/>
              </w:rPr>
              <w:t xml:space="preserve">  Zero-Trust Security als Designprinzip</w:t>
            </w:r>
          </w:p>
        </w:tc>
      </w:tr>
    </w:tbl>
    <w:p w14:paraId="30A7A45B" w14:textId="77777777" w:rsidR="008D6D23" w:rsidRDefault="008D6D23"/>
    <w:p w14:paraId="2A5900B7" w14:textId="77777777" w:rsidR="008D6D23" w:rsidRDefault="00000000">
      <w:pPr>
        <w:pStyle w:val="berschrift1"/>
      </w:pPr>
      <w:bookmarkStart w:id="1" w:name="_Toc223853870"/>
      <w:r>
        <w:t>2. Systemarchitektur</w:t>
      </w:r>
      <w:bookmarkEnd w:id="1"/>
    </w:p>
    <w:p w14:paraId="337D3529" w14:textId="77777777" w:rsidR="008D6D23" w:rsidRDefault="00000000">
      <w:pPr>
        <w:spacing w:before="80" w:after="80"/>
      </w:pPr>
      <w:r>
        <w:t>Das System nutzt eine Microservices-orientierte Container-Architektur, die auf Flexibilität, extreme Skalierbarkeit und höchste Sicherheit ausgelegt ist. Alle Backend-Services sind strikt zustandslos (stateless), damit sie bei hoher Last beliebig vervielfältigt werden können.</w:t>
      </w:r>
    </w:p>
    <w:p w14:paraId="656D4713" w14:textId="77777777" w:rsidR="008D6D23" w:rsidRDefault="008D6D23"/>
    <w:p w14:paraId="2C4C944C" w14:textId="77777777" w:rsidR="008D6D23" w:rsidRDefault="00000000">
      <w:pPr>
        <w:pStyle w:val="berschrift2"/>
      </w:pPr>
      <w:bookmarkStart w:id="2" w:name="_Toc223853871"/>
      <w:r>
        <w:t>2.1 Infrastruktur-Komponenten (Backend) &amp; Sicherheit</w:t>
      </w:r>
      <w:bookmarkEnd w:id="2"/>
    </w:p>
    <w:p w14:paraId="10E1ECC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33BA2E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46450E25" w14:textId="77777777" w:rsidR="008D6D23" w:rsidRDefault="00000000">
            <w:pPr>
              <w:spacing w:before="40" w:after="40"/>
            </w:pPr>
            <w:r>
              <w:rPr>
                <w:b/>
                <w:bCs/>
                <w:color w:val="8B0000"/>
              </w:rPr>
              <w:t>Sicherheitsvorgabe (Zero-Trust)</w:t>
            </w:r>
          </w:p>
          <w:p w14:paraId="623C6D58" w14:textId="77777777" w:rsidR="008D6D23" w:rsidRDefault="00000000">
            <w:pPr>
              <w:spacing w:before="40" w:after="40"/>
            </w:pPr>
            <w:r>
              <w:rPr>
                <w:color w:val="000000"/>
              </w:rPr>
              <w:t>Jegliche Kommunikation – sowohl von aussen als auch intern zwischen den Servern und Containern – muss zwingend verschlüsselt erfolgen (z.B. via mTLS). Unverschlüsselter HTTP-Traffic im internen Netzwerk ist nicht gestattet.</w:t>
            </w:r>
          </w:p>
        </w:tc>
      </w:tr>
    </w:tbl>
    <w:p w14:paraId="61E490BD" w14:textId="77777777" w:rsidR="008D6D23" w:rsidRDefault="008D6D23"/>
    <w:p w14:paraId="18919E4B" w14:textId="77777777" w:rsidR="008D6D23" w:rsidRDefault="00000000">
      <w:pPr>
        <w:pStyle w:val="berschrift3"/>
      </w:pPr>
      <w:bookmarkStart w:id="3" w:name="_Toc223853872"/>
      <w:r>
        <w:t>Load Balancer &amp; API Gateway</w:t>
      </w:r>
      <w:bookmarkEnd w:id="3"/>
    </w:p>
    <w:p w14:paraId="257271D9" w14:textId="77777777" w:rsidR="008D6D23" w:rsidRDefault="00000000">
      <w:pPr>
        <w:pStyle w:val="Listenabsatz"/>
        <w:numPr>
          <w:ilvl w:val="0"/>
          <w:numId w:val="2"/>
        </w:numPr>
        <w:spacing w:before="60" w:after="60"/>
      </w:pPr>
      <w:r>
        <w:t>Zentraler Einstiegspunkt für den gesamten Traffic (SSL-Terminierung für externe Anfragen)</w:t>
      </w:r>
    </w:p>
    <w:p w14:paraId="32865A10" w14:textId="77777777" w:rsidR="008D6D23" w:rsidRDefault="00000000">
      <w:pPr>
        <w:pStyle w:val="Listenabsatz"/>
        <w:numPr>
          <w:ilvl w:val="0"/>
          <w:numId w:val="2"/>
        </w:numPr>
        <w:spacing w:before="60" w:after="60"/>
      </w:pPr>
      <w:r>
        <w:t>Verteilt die Last dynamisch auf mehrere Instanzen des Core Service oder der Modul-Container</w:t>
      </w:r>
    </w:p>
    <w:p w14:paraId="6739F58C" w14:textId="77777777" w:rsidR="008D6D23" w:rsidRDefault="00000000">
      <w:pPr>
        <w:pStyle w:val="Listenabsatz"/>
        <w:numPr>
          <w:ilvl w:val="0"/>
          <w:numId w:val="2"/>
        </w:numPr>
        <w:spacing w:before="60" w:after="60"/>
      </w:pPr>
      <w:r>
        <w:t>Rate Limiting pro Tenant und IP-Adresse</w:t>
      </w:r>
    </w:p>
    <w:p w14:paraId="358DDE9E" w14:textId="77777777" w:rsidR="008D6D23" w:rsidRDefault="00000000">
      <w:pPr>
        <w:pStyle w:val="Listenabsatz"/>
        <w:numPr>
          <w:ilvl w:val="0"/>
          <w:numId w:val="2"/>
        </w:numPr>
        <w:spacing w:before="60" w:after="60"/>
      </w:pPr>
      <w:r>
        <w:t>Empfohlene Technologien: Nginx, Traefik oder Cloud-nativer Load Balancer</w:t>
      </w:r>
    </w:p>
    <w:p w14:paraId="1EA21650" w14:textId="77777777" w:rsidR="008D6D23" w:rsidRDefault="008D6D23"/>
    <w:p w14:paraId="4B3EB668" w14:textId="77777777" w:rsidR="008D6D23" w:rsidRDefault="00000000">
      <w:pPr>
        <w:pStyle w:val="berschrift3"/>
      </w:pPr>
      <w:bookmarkStart w:id="4" w:name="_Toc223853873"/>
      <w:r>
        <w:t>Core Service Container (Plattform-Logik)</w:t>
      </w:r>
      <w:bookmarkEnd w:id="4"/>
    </w:p>
    <w:p w14:paraId="3FE8883A" w14:textId="77777777" w:rsidR="008D6D23" w:rsidRDefault="00000000">
      <w:pPr>
        <w:pStyle w:val="Listenabsatz"/>
        <w:numPr>
          <w:ilvl w:val="0"/>
          <w:numId w:val="2"/>
        </w:numPr>
        <w:spacing w:before="60" w:after="60"/>
      </w:pPr>
      <w:r>
        <w:t>Zuständig für die grundlegende Plattform-Verwaltung</w:t>
      </w:r>
    </w:p>
    <w:p w14:paraId="56BEE7BE" w14:textId="77777777" w:rsidR="008D6D23" w:rsidRDefault="00000000">
      <w:pPr>
        <w:pStyle w:val="Listenabsatz"/>
        <w:numPr>
          <w:ilvl w:val="0"/>
          <w:numId w:val="2"/>
        </w:numPr>
        <w:spacing w:before="60" w:after="60"/>
      </w:pPr>
      <w:r>
        <w:t>Auth-Service: Abwicklung des Logins und Token-Generierung</w:t>
      </w:r>
    </w:p>
    <w:p w14:paraId="74CD5995" w14:textId="77777777" w:rsidR="008D6D23" w:rsidRDefault="00000000">
      <w:pPr>
        <w:pStyle w:val="Listenabsatz"/>
        <w:numPr>
          <w:ilvl w:val="0"/>
          <w:numId w:val="2"/>
        </w:numPr>
        <w:spacing w:before="60" w:after="60"/>
      </w:pPr>
      <w:r>
        <w:lastRenderedPageBreak/>
        <w:t>Module Registry: Verwaltet, welche Module für den Tenant aktiviert sind</w:t>
      </w:r>
    </w:p>
    <w:p w14:paraId="04F2A91C" w14:textId="77777777" w:rsidR="008D6D23" w:rsidRDefault="00000000">
      <w:pPr>
        <w:pStyle w:val="Listenabsatz"/>
        <w:numPr>
          <w:ilvl w:val="0"/>
          <w:numId w:val="2"/>
        </w:numPr>
        <w:spacing w:before="60" w:after="60"/>
      </w:pPr>
      <w:r>
        <w:t>Single Source of Truth für alle plattformweiten Daten</w:t>
      </w:r>
    </w:p>
    <w:p w14:paraId="6C4E53F0" w14:textId="77777777" w:rsidR="008D6D23" w:rsidRDefault="008D6D23"/>
    <w:p w14:paraId="13F703F1" w14:textId="77777777" w:rsidR="008D6D23" w:rsidRDefault="00000000">
      <w:pPr>
        <w:pStyle w:val="berschrift3"/>
      </w:pPr>
      <w:bookmarkStart w:id="5" w:name="_Toc223853874"/>
      <w:r>
        <w:t>Modul-Container (On-Demand-Prinzip)</w:t>
      </w:r>
      <w:bookmarkEnd w:id="5"/>
    </w:p>
    <w:p w14:paraId="065F01A8" w14:textId="77777777" w:rsidR="008D6D23" w:rsidRDefault="00000000">
      <w:pPr>
        <w:pStyle w:val="Listenabsatz"/>
        <w:numPr>
          <w:ilvl w:val="0"/>
          <w:numId w:val="2"/>
        </w:numPr>
        <w:spacing w:before="60" w:after="60"/>
      </w:pPr>
      <w:r>
        <w:t>Werden als völlig eigenständige Docker-Container deployed</w:t>
      </w:r>
    </w:p>
    <w:p w14:paraId="05CF39FD" w14:textId="77777777" w:rsidR="008D6D23" w:rsidRDefault="00000000">
      <w:pPr>
        <w:pStyle w:val="Listenabsatz"/>
        <w:numPr>
          <w:ilvl w:val="0"/>
          <w:numId w:val="2"/>
        </w:numPr>
        <w:spacing w:before="60" w:after="60"/>
      </w:pPr>
      <w:r>
        <w:t>Können je nach Lastprofil unabhängig vom Rest skaliert werden</w:t>
      </w:r>
    </w:p>
    <w:p w14:paraId="79F05BF9" w14:textId="77777777" w:rsidR="008D6D23" w:rsidRDefault="00000000">
      <w:pPr>
        <w:pStyle w:val="Listenabsatz"/>
        <w:numPr>
          <w:ilvl w:val="0"/>
          <w:numId w:val="2"/>
        </w:numPr>
        <w:spacing w:before="60" w:after="60"/>
      </w:pPr>
      <w:r>
        <w:t>Keine direkte Kommunikation zwischen Modulen – ausschliesslich über Core oder Event Bus</w:t>
      </w:r>
    </w:p>
    <w:p w14:paraId="15056116" w14:textId="77777777" w:rsidR="008D6D23" w:rsidRDefault="00000000">
      <w:pPr>
        <w:pStyle w:val="Listenabsatz"/>
        <w:numPr>
          <w:ilvl w:val="0"/>
          <w:numId w:val="2"/>
        </w:numPr>
        <w:spacing w:before="60" w:after="60"/>
      </w:pPr>
      <w:r>
        <w:t>Erstes Modul in Entwicklung: CRM</w:t>
      </w:r>
    </w:p>
    <w:p w14:paraId="0A6A459D" w14:textId="77777777" w:rsidR="008D6D23" w:rsidRDefault="008D6D23"/>
    <w:p w14:paraId="29FD497D" w14:textId="77777777" w:rsidR="008D6D23" w:rsidRDefault="00000000">
      <w:pPr>
        <w:pStyle w:val="berschrift3"/>
      </w:pPr>
      <w:bookmarkStart w:id="6" w:name="_Toc223853875"/>
      <w:r>
        <w:t>State-Management &amp; Caching (Redis)</w:t>
      </w:r>
      <w:bookmarkEnd w:id="6"/>
    </w:p>
    <w:p w14:paraId="74F915C0" w14:textId="77777777" w:rsidR="008D6D23" w:rsidRDefault="00000000">
      <w:pPr>
        <w:pStyle w:val="Listenabsatz"/>
        <w:numPr>
          <w:ilvl w:val="0"/>
          <w:numId w:val="2"/>
        </w:numPr>
        <w:spacing w:before="60" w:after="60"/>
      </w:pPr>
      <w:r>
        <w:t>Da Core- und Modul-Container zustandslos sind, werden Session-Daten, temporäre Tokens und häufig abgerufene Konfigurationen in Redis ausgelagert</w:t>
      </w:r>
    </w:p>
    <w:p w14:paraId="12C462AF" w14:textId="77777777" w:rsidR="008D6D23" w:rsidRDefault="00000000">
      <w:pPr>
        <w:pStyle w:val="Listenabsatz"/>
        <w:numPr>
          <w:ilvl w:val="0"/>
          <w:numId w:val="2"/>
        </w:numPr>
        <w:spacing w:before="60" w:after="60"/>
      </w:pPr>
      <w:r>
        <w:t>Ermöglicht es jedem beliebigen Container-Instance, den Status eines Users zu kennen</w:t>
      </w:r>
    </w:p>
    <w:p w14:paraId="130A97B0" w14:textId="77777777" w:rsidR="008D6D23" w:rsidRDefault="008D6D23"/>
    <w:p w14:paraId="1869F2B0" w14:textId="77777777" w:rsidR="008D6D23" w:rsidRDefault="00000000">
      <w:pPr>
        <w:pStyle w:val="berschrift3"/>
      </w:pPr>
      <w:bookmarkStart w:id="7" w:name="_Toc223853876"/>
      <w:r>
        <w:t>Asynchrone Kommunikation (Event Bus)</w:t>
      </w:r>
      <w:bookmarkEnd w:id="7"/>
    </w:p>
    <w:p w14:paraId="339002CF" w14:textId="77777777" w:rsidR="008D6D23" w:rsidRDefault="00000000">
      <w:pPr>
        <w:pStyle w:val="Listenabsatz"/>
        <w:numPr>
          <w:ilvl w:val="0"/>
          <w:numId w:val="2"/>
        </w:numPr>
        <w:spacing w:before="60" w:after="60"/>
      </w:pPr>
      <w:r>
        <w:t>Message Broker für rechenintensive Hintergrundaufgaben oder modulübergreifende Kommunikation</w:t>
      </w:r>
    </w:p>
    <w:p w14:paraId="36C893DE" w14:textId="77777777" w:rsidR="008D6D23" w:rsidRDefault="00000000">
      <w:pPr>
        <w:pStyle w:val="Listenabsatz"/>
        <w:numPr>
          <w:ilvl w:val="0"/>
          <w:numId w:val="2"/>
        </w:numPr>
        <w:spacing w:before="60" w:after="60"/>
      </w:pPr>
      <w:r>
        <w:t>Verhindert direkte, blockierende HTTP-Aufrufe (Bottlenecks)</w:t>
      </w:r>
    </w:p>
    <w:p w14:paraId="47DD8F3A" w14:textId="77777777" w:rsidR="008D6D23" w:rsidRDefault="00000000">
      <w:pPr>
        <w:pStyle w:val="Listenabsatz"/>
        <w:numPr>
          <w:ilvl w:val="0"/>
          <w:numId w:val="2"/>
        </w:numPr>
        <w:spacing w:before="60" w:after="60"/>
      </w:pPr>
      <w:r>
        <w:t>MVP: Redis Pub/Sub (bereits im Stack). Produktion: Migration auf RabbitMQ vorgesehen</w:t>
      </w:r>
    </w:p>
    <w:p w14:paraId="19CC8D46" w14:textId="77777777" w:rsidR="008D6D23" w:rsidRDefault="008D6D23"/>
    <w:p w14:paraId="57546ACE" w14:textId="77777777" w:rsidR="008D6D23" w:rsidRDefault="00000000">
      <w:pPr>
        <w:pStyle w:val="berschrift3"/>
      </w:pPr>
      <w:bookmarkStart w:id="8" w:name="_Toc223853877"/>
      <w:r>
        <w:t>Datenbankserver</w:t>
      </w:r>
      <w:bookmarkEnd w:id="8"/>
    </w:p>
    <w:p w14:paraId="5C923966" w14:textId="77777777" w:rsidR="008D6D23" w:rsidRDefault="00000000">
      <w:pPr>
        <w:pStyle w:val="Listenabsatz"/>
        <w:numPr>
          <w:ilvl w:val="0"/>
          <w:numId w:val="2"/>
        </w:numPr>
        <w:spacing w:before="60" w:after="60"/>
      </w:pPr>
      <w:r>
        <w:t>Zentrale relationale Datenbank (PostgreSQL)</w:t>
      </w:r>
    </w:p>
    <w:p w14:paraId="70B0F2B7" w14:textId="77777777" w:rsidR="008D6D23" w:rsidRDefault="00000000">
      <w:pPr>
        <w:pStyle w:val="Listenabsatz"/>
        <w:numPr>
          <w:ilvl w:val="0"/>
          <w:numId w:val="2"/>
        </w:numPr>
        <w:spacing w:before="60" w:after="60"/>
      </w:pPr>
      <w:r>
        <w:t>Verbindung ausschliesslich über TLS/SSL</w:t>
      </w:r>
    </w:p>
    <w:p w14:paraId="4F5C4F90" w14:textId="77777777" w:rsidR="008D6D23" w:rsidRDefault="00000000">
      <w:pPr>
        <w:pStyle w:val="Listenabsatz"/>
        <w:numPr>
          <w:ilvl w:val="0"/>
          <w:numId w:val="2"/>
        </w:numPr>
        <w:spacing w:before="60" w:after="60"/>
      </w:pPr>
      <w:r>
        <w:t>Connection Pooler (PgBouncer) für effizientes Management bei vielen Container-Instanzen</w:t>
      </w:r>
    </w:p>
    <w:p w14:paraId="23653589" w14:textId="77777777" w:rsidR="008D6D23" w:rsidRDefault="00000000">
      <w:pPr>
        <w:pStyle w:val="Listenabsatz"/>
        <w:numPr>
          <w:ilvl w:val="0"/>
          <w:numId w:val="2"/>
        </w:numPr>
        <w:spacing w:before="60" w:after="60"/>
      </w:pPr>
      <w:r>
        <w:t>Core-Service: eigene Basis-Tabellen (Users, Rollen, Tenants). Modul-Daten: logisch getrennte Schemas</w:t>
      </w:r>
    </w:p>
    <w:p w14:paraId="7CC383A9" w14:textId="77777777" w:rsidR="008D6D23" w:rsidRDefault="00000000">
      <w:pPr>
        <w:pStyle w:val="Listenabsatz"/>
        <w:numPr>
          <w:ilvl w:val="0"/>
          <w:numId w:val="2"/>
        </w:numPr>
        <w:spacing w:before="60" w:after="60"/>
      </w:pPr>
      <w:r>
        <w:t>Row-Level Security (RLS) für strikte Tenant-Isolation auf Datenbankebene</w:t>
      </w:r>
    </w:p>
    <w:p w14:paraId="739EE1C1" w14:textId="77777777" w:rsidR="008D6D23" w:rsidRDefault="008D6D23"/>
    <w:p w14:paraId="31479097" w14:textId="77777777" w:rsidR="008D6D23" w:rsidRDefault="00000000">
      <w:pPr>
        <w:pStyle w:val="berschrift2"/>
      </w:pPr>
      <w:bookmarkStart w:id="9" w:name="_Toc223853878"/>
      <w:r>
        <w:t>2.2 Frontend-Architektur (App Shell)</w:t>
      </w:r>
      <w:bookmarkEnd w:id="9"/>
    </w:p>
    <w:p w14:paraId="2182C4DA" w14:textId="77777777" w:rsidR="008D6D23" w:rsidRDefault="00000000">
      <w:pPr>
        <w:spacing w:before="80" w:after="80"/>
      </w:pPr>
      <w:r>
        <w:t>Das Frontend basiert auf React und folgt dem App-Shell-Konzept.</w:t>
      </w:r>
    </w:p>
    <w:p w14:paraId="30C6AA6D" w14:textId="77777777" w:rsidR="008D6D23" w:rsidRDefault="008D6D23"/>
    <w:p w14:paraId="5084D929" w14:textId="77777777" w:rsidR="008D6D23" w:rsidRDefault="00000000">
      <w:pPr>
        <w:pStyle w:val="Listenabsatz"/>
        <w:numPr>
          <w:ilvl w:val="0"/>
          <w:numId w:val="2"/>
        </w:numPr>
        <w:spacing w:before="60" w:after="60"/>
      </w:pPr>
      <w:r>
        <w:rPr>
          <w:b/>
          <w:bCs/>
        </w:rPr>
        <w:t>Framework: React</w:t>
      </w:r>
    </w:p>
    <w:p w14:paraId="138BD144" w14:textId="77777777" w:rsidR="008D6D23" w:rsidRDefault="00000000">
      <w:pPr>
        <w:pStyle w:val="Listenabsatz"/>
        <w:numPr>
          <w:ilvl w:val="0"/>
          <w:numId w:val="2"/>
        </w:numPr>
        <w:spacing w:before="60" w:after="60"/>
      </w:pPr>
      <w:r>
        <w:t>App-Shell-Konzept: Das Frontend ist eine leere Hülle (Shell) mit Basis-Layout (Sidebar, Header, Footer), globalem State-Management und Routing</w:t>
      </w:r>
    </w:p>
    <w:p w14:paraId="75E7C93C" w14:textId="77777777" w:rsidR="008D6D23" w:rsidRDefault="00000000">
      <w:pPr>
        <w:pStyle w:val="Listenabsatz"/>
        <w:numPr>
          <w:ilvl w:val="0"/>
          <w:numId w:val="2"/>
        </w:numPr>
        <w:spacing w:before="60" w:after="60"/>
      </w:pPr>
      <w:r>
        <w:t>Dynamisches Laden: Die Navigation baut sich dynamisch auf, basierend auf den Modulen, die der Core-Service für den eingeloggten User als "aktiviert" meldet</w:t>
      </w:r>
    </w:p>
    <w:p w14:paraId="581FF117" w14:textId="77777777" w:rsidR="008D6D23" w:rsidRDefault="00000000">
      <w:pPr>
        <w:pStyle w:val="Listenabsatz"/>
        <w:numPr>
          <w:ilvl w:val="0"/>
          <w:numId w:val="2"/>
        </w:numPr>
        <w:spacing w:before="60" w:after="60"/>
      </w:pPr>
      <w:r>
        <w:t>Das Frontend wird als statisches Asset über ein CDN ausgeliefert, was es automatisch weltweit skalierbar macht</w:t>
      </w:r>
    </w:p>
    <w:p w14:paraId="5C70E794" w14:textId="77777777" w:rsidR="008D6D23" w:rsidRDefault="008D6D23"/>
    <w:p w14:paraId="72710C01" w14:textId="77777777" w:rsidR="008D6D23" w:rsidRDefault="00000000">
      <w:pPr>
        <w:pStyle w:val="berschrift1"/>
      </w:pPr>
      <w:bookmarkStart w:id="10" w:name="_Toc223853879"/>
      <w:r>
        <w:t>3. Authentifizierung &amp; Autorisierung</w:t>
      </w:r>
      <w:bookmarkEnd w:id="10"/>
    </w:p>
    <w:p w14:paraId="75E66A23" w14:textId="77777777" w:rsidR="008D6D23" w:rsidRDefault="00000000">
      <w:pPr>
        <w:spacing w:before="80" w:after="80"/>
      </w:pPr>
      <w:r>
        <w:t>Die Plattform nutzt ein hybrides Authentifizierungsmodell mit Microsoft Entra ID als externen Identity Provider und einem plattformeigenen JWT-System für die interne Autorisierung.</w:t>
      </w:r>
    </w:p>
    <w:p w14:paraId="2382B096" w14:textId="77777777" w:rsidR="008D6D23" w:rsidRDefault="008D6D23"/>
    <w:p w14:paraId="67BD254F" w14:textId="77777777" w:rsidR="008D6D23" w:rsidRDefault="00000000">
      <w:pPr>
        <w:pStyle w:val="berschrift2"/>
      </w:pPr>
      <w:bookmarkStart w:id="11" w:name="_Toc223853880"/>
      <w:r>
        <w:t>3.1 Single Sign-On (SSO)</w:t>
      </w:r>
      <w:bookmarkEnd w:id="11"/>
    </w:p>
    <w:p w14:paraId="5E4D3817" w14:textId="77777777" w:rsidR="008D6D23" w:rsidRDefault="00000000">
      <w:pPr>
        <w:pStyle w:val="Listenabsatz"/>
        <w:numPr>
          <w:ilvl w:val="0"/>
          <w:numId w:val="2"/>
        </w:numPr>
        <w:spacing w:before="60" w:after="60"/>
      </w:pPr>
      <w:r>
        <w:t>Login erfolgt via Microsoft Entra ID (OAuth2/OIDC)</w:t>
      </w:r>
    </w:p>
    <w:p w14:paraId="536DB5E0" w14:textId="77777777" w:rsidR="008D6D23" w:rsidRDefault="00000000">
      <w:pPr>
        <w:pStyle w:val="Listenabsatz"/>
        <w:numPr>
          <w:ilvl w:val="0"/>
          <w:numId w:val="2"/>
        </w:numPr>
        <w:spacing w:before="60" w:after="60"/>
      </w:pPr>
      <w:r>
        <w:t>Das Backend erhält nach erfolgreichem MS-Login das Token</w:t>
      </w:r>
    </w:p>
    <w:p w14:paraId="32E74551" w14:textId="77777777" w:rsidR="008D6D23" w:rsidRDefault="00000000">
      <w:pPr>
        <w:pStyle w:val="Listenabsatz"/>
        <w:numPr>
          <w:ilvl w:val="0"/>
          <w:numId w:val="2"/>
        </w:numPr>
        <w:spacing w:before="60" w:after="60"/>
      </w:pPr>
      <w:r>
        <w:t>Der Core-Service gleicht die MS-ID mit der lokalen Datenbank ab</w:t>
      </w:r>
    </w:p>
    <w:p w14:paraId="6D5B0053" w14:textId="77777777" w:rsidR="008D6D23" w:rsidRDefault="00000000">
      <w:pPr>
        <w:pStyle w:val="Listenabsatz"/>
        <w:numPr>
          <w:ilvl w:val="0"/>
          <w:numId w:val="2"/>
        </w:numPr>
        <w:spacing w:before="60" w:after="60"/>
      </w:pPr>
      <w:r>
        <w:t>Bei bekanntem User wird ein plattform-eigenes JWT generiert</w:t>
      </w:r>
    </w:p>
    <w:p w14:paraId="5728706E" w14:textId="77777777" w:rsidR="008D6D23" w:rsidRDefault="008D6D23"/>
    <w:p w14:paraId="456E049A" w14:textId="77777777" w:rsidR="008D6D23" w:rsidRDefault="00000000">
      <w:pPr>
        <w:pStyle w:val="berschrift2"/>
      </w:pPr>
      <w:bookmarkStart w:id="12" w:name="_Toc223853881"/>
      <w:r>
        <w:t>3.2 Auth-Flow</w:t>
      </w:r>
      <w:bookmarkEnd w:id="12"/>
    </w:p>
    <w:p w14:paraId="28B35D37" w14:textId="77777777" w:rsidR="008D6D23" w:rsidRDefault="008D6D23"/>
    <w:p w14:paraId="040BD596" w14:textId="77777777" w:rsidR="008D6D23" w:rsidRDefault="00000000">
      <w:pPr>
        <w:pStyle w:val="Listenabsatz"/>
        <w:numPr>
          <w:ilvl w:val="0"/>
          <w:numId w:val="3"/>
        </w:numPr>
        <w:spacing w:before="60" w:after="60"/>
      </w:pPr>
      <w:r>
        <w:t>Frontend leitet User zu Microsoft weiter</w:t>
      </w:r>
    </w:p>
    <w:p w14:paraId="550D7D5C" w14:textId="77777777" w:rsidR="008D6D23" w:rsidRDefault="00000000">
      <w:pPr>
        <w:pStyle w:val="Listenabsatz"/>
        <w:numPr>
          <w:ilvl w:val="0"/>
          <w:numId w:val="3"/>
        </w:numPr>
        <w:spacing w:before="60" w:after="60"/>
      </w:pPr>
      <w:r>
        <w:t>Nach erfolgreichem MS-Login erhält das Backend das Token</w:t>
      </w:r>
    </w:p>
    <w:p w14:paraId="018F1029" w14:textId="77777777" w:rsidR="008D6D23" w:rsidRDefault="00000000">
      <w:pPr>
        <w:pStyle w:val="Listenabsatz"/>
        <w:numPr>
          <w:ilvl w:val="0"/>
          <w:numId w:val="3"/>
        </w:numPr>
        <w:spacing w:before="60" w:after="60"/>
      </w:pPr>
      <w:r>
        <w:t>Core-Service gleicht MS-ID mit der lokalen Datenbank ab</w:t>
      </w:r>
    </w:p>
    <w:p w14:paraId="686BB149" w14:textId="77777777" w:rsidR="008D6D23" w:rsidRDefault="00000000">
      <w:pPr>
        <w:pStyle w:val="Listenabsatz"/>
        <w:numPr>
          <w:ilvl w:val="0"/>
          <w:numId w:val="3"/>
        </w:numPr>
        <w:spacing w:before="60" w:after="60"/>
      </w:pPr>
      <w:r>
        <w:t>Core-Service generiert plattform-eigenes JWT (stateless)</w:t>
      </w:r>
    </w:p>
    <w:p w14:paraId="067D26CC" w14:textId="77777777" w:rsidR="008D6D23" w:rsidRDefault="00000000">
      <w:pPr>
        <w:pStyle w:val="Listenabsatz"/>
        <w:numPr>
          <w:ilvl w:val="0"/>
          <w:numId w:val="3"/>
        </w:numPr>
        <w:spacing w:before="60" w:after="60"/>
      </w:pPr>
      <w:r>
        <w:t>JWT enthält: Tenant-ID, globale Rolle, Scopes für freigeschaltete Module</w:t>
      </w:r>
    </w:p>
    <w:p w14:paraId="0A4626EC"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C6C79B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404FD1CC" w14:textId="77777777" w:rsidR="008D6D23" w:rsidRDefault="00000000">
            <w:pPr>
              <w:spacing w:before="40" w:after="40"/>
            </w:pPr>
            <w:r>
              <w:rPr>
                <w:b/>
                <w:bCs/>
                <w:color w:val="1F3864"/>
              </w:rPr>
              <w:t>Token-Lifecycle (Ergänzung)</w:t>
            </w:r>
          </w:p>
          <w:p w14:paraId="51306370" w14:textId="77777777" w:rsidR="008D6D23" w:rsidRDefault="00000000">
            <w:pPr>
              <w:spacing w:before="40" w:after="40"/>
            </w:pPr>
            <w:r>
              <w:rPr>
                <w:color w:val="000000"/>
              </w:rPr>
              <w:t>Das Konzept für Token-Refresh und Ablauf muss vor Implementierung definiert werden:</w:t>
            </w:r>
          </w:p>
          <w:p w14:paraId="4863A1D8" w14:textId="77777777" w:rsidR="008D6D23" w:rsidRDefault="00000000">
            <w:pPr>
              <w:spacing w:before="40" w:after="40"/>
            </w:pPr>
            <w:r>
              <w:rPr>
                <w:color w:val="000000"/>
              </w:rPr>
              <w:t xml:space="preserve">  - Ablaufzeit des internen JWT (Empfehlung: 15-60 Minuten)</w:t>
            </w:r>
          </w:p>
          <w:p w14:paraId="3144B35C" w14:textId="77777777" w:rsidR="008D6D23" w:rsidRDefault="00000000">
            <w:pPr>
              <w:spacing w:before="40" w:after="40"/>
            </w:pPr>
            <w:r>
              <w:rPr>
                <w:color w:val="000000"/>
              </w:rPr>
              <w:t xml:space="preserve">  - Silent-Refresh-Strategie via Refresh Token</w:t>
            </w:r>
          </w:p>
          <w:p w14:paraId="33A1ACBC" w14:textId="77777777" w:rsidR="008D6D23" w:rsidRDefault="00000000">
            <w:pPr>
              <w:spacing w:before="40" w:after="40"/>
            </w:pPr>
            <w:r>
              <w:rPr>
                <w:color w:val="000000"/>
              </w:rPr>
              <w:t xml:space="preserve">  - Verhalten bei abgelaufenem Token (Forced Logout vs. Silent Refresh)</w:t>
            </w:r>
          </w:p>
        </w:tc>
      </w:tr>
    </w:tbl>
    <w:p w14:paraId="488758DF" w14:textId="77777777" w:rsidR="008D6D23" w:rsidRDefault="008D6D23"/>
    <w:p w14:paraId="0B693D9B" w14:textId="77777777" w:rsidR="008D6D23" w:rsidRDefault="00000000">
      <w:pPr>
        <w:pStyle w:val="berschrift2"/>
      </w:pPr>
      <w:bookmarkStart w:id="13" w:name="_Toc223853882"/>
      <w:r>
        <w:t>3.3 Role-Based Access Control (RBAC)</w:t>
      </w:r>
      <w:bookmarkEnd w:id="13"/>
    </w:p>
    <w:p w14:paraId="5F6D0793" w14:textId="77777777" w:rsidR="008D6D23" w:rsidRDefault="00000000">
      <w:pPr>
        <w:pStyle w:val="Listenabsatz"/>
        <w:numPr>
          <w:ilvl w:val="0"/>
          <w:numId w:val="2"/>
        </w:numPr>
        <w:spacing w:before="60" w:after="60"/>
      </w:pPr>
      <w:r>
        <w:t>Das JWT enthält die Tenant-ID, die globale Rolle und die Scopes für freigeschaltete Module</w:t>
      </w:r>
    </w:p>
    <w:p w14:paraId="74C868F1" w14:textId="77777777" w:rsidR="008D6D23" w:rsidRDefault="00000000">
      <w:pPr>
        <w:pStyle w:val="Listenabsatz"/>
        <w:numPr>
          <w:ilvl w:val="0"/>
          <w:numId w:val="2"/>
        </w:numPr>
        <w:spacing w:before="60" w:after="60"/>
      </w:pPr>
      <w:r>
        <w:t>Rollen-Definitionen sind in der Datenbank konfigurierbar (nicht hardcoded)</w:t>
      </w:r>
    </w:p>
    <w:p w14:paraId="476EDDE3" w14:textId="77777777" w:rsidR="008D6D23" w:rsidRDefault="00000000">
      <w:pPr>
        <w:pStyle w:val="Listenabsatz"/>
        <w:numPr>
          <w:ilvl w:val="0"/>
          <w:numId w:val="2"/>
        </w:numPr>
        <w:spacing w:before="60" w:after="60"/>
      </w:pPr>
      <w:r>
        <w:t>Rollen-Management erfolgt über den Admin-Bereich durch autorisierte Administratoren</w:t>
      </w:r>
    </w:p>
    <w:p w14:paraId="03431C5E" w14:textId="77777777" w:rsidR="008D6D23" w:rsidRDefault="008D6D23"/>
    <w:p w14:paraId="40A3FFE4" w14:textId="77777777" w:rsidR="008D6D23" w:rsidRDefault="00000000">
      <w:pPr>
        <w:pStyle w:val="berschrift1"/>
      </w:pPr>
      <w:bookmarkStart w:id="14" w:name="_Toc223853883"/>
      <w:r>
        <w:t>4. Modul-Kommunikations-Architektur</w:t>
      </w:r>
      <w:bookmarkEnd w:id="14"/>
    </w:p>
    <w:p w14:paraId="6E9C9B14"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C8A542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08F64987" w14:textId="77777777" w:rsidR="008D6D23" w:rsidRDefault="00000000">
            <w:pPr>
              <w:spacing w:before="40" w:after="40"/>
            </w:pPr>
            <w:r>
              <w:rPr>
                <w:b/>
                <w:bCs/>
                <w:color w:val="1F3864"/>
              </w:rPr>
              <w:t>Grundprinzip: Core as the Single Source of Truth</w:t>
            </w:r>
          </w:p>
          <w:p w14:paraId="6B6F6BE0" w14:textId="77777777" w:rsidR="008D6D23" w:rsidRDefault="00000000">
            <w:pPr>
              <w:spacing w:before="40" w:after="40"/>
            </w:pPr>
            <w:r>
              <w:rPr>
                <w:color w:val="000000"/>
              </w:rPr>
              <w:lastRenderedPageBreak/>
              <w:t>Module dürfen NIEMALS direkt miteinander kommunizieren. Es gibt exakt zwei erlaubte Kommunikationswege: synchron via REST (Datenanfragen) und asynchron via Event Bus (Benachrichtigungen &amp; Seiteneffekte).</w:t>
            </w:r>
          </w:p>
        </w:tc>
      </w:tr>
    </w:tbl>
    <w:p w14:paraId="51CC4074" w14:textId="77777777" w:rsidR="008D6D23" w:rsidRDefault="008D6D23"/>
    <w:p w14:paraId="23D17085" w14:textId="77777777" w:rsidR="008D6D23" w:rsidRDefault="00000000">
      <w:pPr>
        <w:pStyle w:val="berschrift2"/>
      </w:pPr>
      <w:bookmarkStart w:id="15" w:name="_Toc223853884"/>
      <w:r>
        <w:t>4.1 Kommunikationswege im Überblick</w:t>
      </w:r>
      <w:bookmarkEnd w:id="15"/>
    </w:p>
    <w:p w14:paraId="34D651A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1600"/>
        <w:gridCol w:w="3960"/>
      </w:tblGrid>
      <w:tr w:rsidR="008D6D23" w14:paraId="3E043C2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D06EAAE" w14:textId="77777777" w:rsidR="008D6D23" w:rsidRDefault="00000000">
            <w:r>
              <w:rPr>
                <w:b/>
                <w:bCs/>
                <w:color w:val="FFFFFF"/>
                <w:sz w:val="20"/>
                <w:szCs w:val="20"/>
              </w:rPr>
              <w:t>Szenario</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D65D07B" w14:textId="77777777" w:rsidR="008D6D23" w:rsidRDefault="00000000">
            <w:r>
              <w:rPr>
                <w:b/>
                <w:bCs/>
                <w:color w:val="FFFFFF"/>
                <w:sz w:val="20"/>
                <w:szCs w:val="20"/>
              </w:rPr>
              <w:t>Weg</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5FBCC29" w14:textId="77777777" w:rsidR="008D6D23" w:rsidRDefault="00000000">
            <w:r>
              <w:rPr>
                <w:b/>
                <w:bCs/>
                <w:color w:val="FFFFFF"/>
                <w:sz w:val="20"/>
                <w:szCs w:val="20"/>
              </w:rPr>
              <w:t>Protokoll</w:t>
            </w:r>
          </w:p>
        </w:tc>
        <w:tc>
          <w:tcPr>
            <w:tcW w:w="3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7D413B1" w14:textId="77777777" w:rsidR="008D6D23" w:rsidRDefault="00000000">
            <w:r>
              <w:rPr>
                <w:b/>
                <w:bCs/>
                <w:color w:val="FFFFFF"/>
                <w:sz w:val="20"/>
                <w:szCs w:val="20"/>
              </w:rPr>
              <w:t>Anwendungsfall</w:t>
            </w:r>
          </w:p>
        </w:tc>
      </w:tr>
      <w:tr w:rsidR="008D6D23" w14:paraId="574FD61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8374C3" w14:textId="77777777" w:rsidR="008D6D23" w:rsidRDefault="00000000">
            <w:r>
              <w:rPr>
                <w:sz w:val="20"/>
                <w:szCs w:val="20"/>
              </w:rPr>
              <w:t>Modul → Core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232E37" w14:textId="77777777" w:rsidR="008D6D23" w:rsidRDefault="00000000">
            <w:r>
              <w:rPr>
                <w:sz w:val="20"/>
                <w:szCs w:val="20"/>
              </w:rPr>
              <w:t>Synchron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B0B17F" w14:textId="77777777" w:rsidR="008D6D23" w:rsidRDefault="00000000">
            <w:r>
              <w:rPr>
                <w:sz w:val="20"/>
                <w:szCs w:val="20"/>
              </w:rPr>
              <w:t>REST</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9633DA" w14:textId="77777777" w:rsidR="008D6D23" w:rsidRDefault="00000000">
            <w:r>
              <w:rPr>
                <w:sz w:val="20"/>
                <w:szCs w:val="20"/>
              </w:rPr>
              <w:t>Modul fragt Userdaten oder Konfiguration ab</w:t>
            </w:r>
          </w:p>
        </w:tc>
      </w:tr>
      <w:tr w:rsidR="008D6D23" w14:paraId="475696D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D4E40F" w14:textId="77777777" w:rsidR="008D6D23" w:rsidRDefault="00000000">
            <w:r>
              <w:rPr>
                <w:sz w:val="20"/>
                <w:szCs w:val="20"/>
              </w:rPr>
              <w:t>Core → Modul</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3DEAAA" w14:textId="77777777" w:rsidR="008D6D23" w:rsidRDefault="00000000">
            <w:r>
              <w:rPr>
                <w:sz w:val="20"/>
                <w:szCs w:val="20"/>
              </w:rPr>
              <w:t>Asynchron</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8606615" w14:textId="77777777" w:rsidR="008D6D23" w:rsidRDefault="00000000">
            <w:r>
              <w:rPr>
                <w:sz w:val="20"/>
                <w:szCs w:val="20"/>
              </w:rPr>
              <w:t>Event Bus</w:t>
            </w:r>
          </w:p>
        </w:tc>
        <w:tc>
          <w:tcPr>
            <w:tcW w:w="3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3903E1" w14:textId="77777777" w:rsidR="008D6D23" w:rsidRDefault="00000000">
            <w:r>
              <w:rPr>
                <w:sz w:val="20"/>
                <w:szCs w:val="20"/>
              </w:rPr>
              <w:t>Core informiert Modul über neue User etc.</w:t>
            </w:r>
          </w:p>
        </w:tc>
      </w:tr>
      <w:tr w:rsidR="008D6D23" w14:paraId="2E4EC53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E4C616" w14:textId="77777777" w:rsidR="008D6D23" w:rsidRDefault="00000000">
            <w:r>
              <w:rPr>
                <w:sz w:val="20"/>
                <w:szCs w:val="20"/>
              </w:rPr>
              <w:t>Modul → Modul</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9024FD" w14:textId="77777777" w:rsidR="008D6D23" w:rsidRDefault="00000000">
            <w:r>
              <w:rPr>
                <w:sz w:val="20"/>
                <w:szCs w:val="20"/>
              </w:rPr>
              <w:t>Asynchron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E7E66F" w14:textId="77777777" w:rsidR="008D6D23" w:rsidRDefault="00000000">
            <w:r>
              <w:rPr>
                <w:sz w:val="20"/>
                <w:szCs w:val="20"/>
              </w:rPr>
              <w:t>Event Bus</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801913" w14:textId="77777777" w:rsidR="008D6D23" w:rsidRDefault="00000000">
            <w:r>
              <w:rPr>
                <w:sz w:val="20"/>
                <w:szCs w:val="20"/>
              </w:rPr>
              <w:t>Indirekter Datenaustausch (nie direkt!)</w:t>
            </w:r>
          </w:p>
        </w:tc>
      </w:tr>
    </w:tbl>
    <w:p w14:paraId="1EEFDA18" w14:textId="77777777" w:rsidR="008D6D23" w:rsidRDefault="008D6D23"/>
    <w:p w14:paraId="728E96C5" w14:textId="77777777" w:rsidR="008D6D23" w:rsidRDefault="00000000">
      <w:pPr>
        <w:pStyle w:val="berschrift2"/>
      </w:pPr>
      <w:bookmarkStart w:id="16" w:name="_Toc223853885"/>
      <w:r>
        <w:t>4.2 Synchrone Kommunikation (REST)</w:t>
      </w:r>
      <w:bookmarkEnd w:id="16"/>
    </w:p>
    <w:p w14:paraId="633AEB6A" w14:textId="77777777" w:rsidR="008D6D23" w:rsidRDefault="00000000">
      <w:pPr>
        <w:spacing w:before="80" w:after="80"/>
      </w:pPr>
      <w:r>
        <w:t>Für Anfragen, die eine sofortige Antwort benötigen (Modul → Core).</w:t>
      </w:r>
    </w:p>
    <w:p w14:paraId="66663844" w14:textId="77777777" w:rsidR="008D6D23" w:rsidRDefault="008D6D23"/>
    <w:p w14:paraId="7A898515" w14:textId="77777777" w:rsidR="008D6D23" w:rsidRDefault="00000000">
      <w:pPr>
        <w:pStyle w:val="berschrift3"/>
      </w:pPr>
      <w:bookmarkStart w:id="17" w:name="_Toc223853886"/>
      <w:r>
        <w:t>Regeln</w:t>
      </w:r>
      <w:bookmarkEnd w:id="17"/>
    </w:p>
    <w:p w14:paraId="08C3648D" w14:textId="77777777" w:rsidR="008D6D23" w:rsidRDefault="00000000">
      <w:pPr>
        <w:pStyle w:val="Listenabsatz"/>
        <w:numPr>
          <w:ilvl w:val="0"/>
          <w:numId w:val="2"/>
        </w:numPr>
        <w:spacing w:before="60" w:after="60"/>
      </w:pPr>
      <w:r>
        <w:t>Jede Anfrage eines Moduls an den Core muss ein gültiges internes M2M-Token (Machine-to-Machine) mitschicken – kein User-JWT</w:t>
      </w:r>
    </w:p>
    <w:p w14:paraId="4AF53AAE" w14:textId="77777777" w:rsidR="008D6D23" w:rsidRDefault="00000000">
      <w:pPr>
        <w:pStyle w:val="Listenabsatz"/>
        <w:numPr>
          <w:ilvl w:val="0"/>
          <w:numId w:val="2"/>
        </w:numPr>
        <w:spacing w:before="60" w:after="60"/>
      </w:pPr>
      <w:r>
        <w:t>Der Core validiert: Ist das Modul für diesen Tenant aktiviert? Hat es den nötigen Scope?</w:t>
      </w:r>
    </w:p>
    <w:p w14:paraId="3CD90DA9" w14:textId="77777777" w:rsidR="008D6D23" w:rsidRDefault="00000000">
      <w:pPr>
        <w:pStyle w:val="Listenabsatz"/>
        <w:numPr>
          <w:ilvl w:val="0"/>
          <w:numId w:val="2"/>
        </w:numPr>
        <w:spacing w:before="60" w:after="60"/>
      </w:pPr>
      <w:r>
        <w:t>Timeout-Pflicht: Jeder REST-Call muss ein Timeout definieren (max. 5 Sekunden)</w:t>
      </w:r>
    </w:p>
    <w:p w14:paraId="6DEDEE2C" w14:textId="77777777" w:rsidR="008D6D23" w:rsidRDefault="00000000">
      <w:pPr>
        <w:pStyle w:val="Listenabsatz"/>
        <w:numPr>
          <w:ilvl w:val="0"/>
          <w:numId w:val="2"/>
        </w:numPr>
        <w:spacing w:before="60" w:after="60"/>
      </w:pPr>
      <w:r>
        <w:t>Kein Modul darf einen anderen Modul-Endpunkt direkt aufrufen</w:t>
      </w:r>
    </w:p>
    <w:p w14:paraId="5BD70FC2" w14:textId="77777777" w:rsidR="008D6D23" w:rsidRDefault="008D6D23"/>
    <w:p w14:paraId="64847664" w14:textId="77777777" w:rsidR="008D6D23" w:rsidRDefault="00000000">
      <w:pPr>
        <w:pStyle w:val="berschrift3"/>
      </w:pPr>
      <w:bookmarkStart w:id="18" w:name="_Toc223853887"/>
      <w:r>
        <w:t>Beispiel: CRM-Modul fragt User-Details ab</w:t>
      </w:r>
      <w:bookmarkEnd w:id="18"/>
    </w:p>
    <w:p w14:paraId="48BED044"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F9D3C8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B4896CB" w14:textId="77777777" w:rsidR="008D6D23" w:rsidRDefault="00000000">
            <w:pPr>
              <w:spacing w:before="20" w:after="20"/>
            </w:pPr>
            <w:r>
              <w:rPr>
                <w:rFonts w:ascii="Courier New" w:eastAsia="Courier New" w:hAnsi="Courier New" w:cs="Courier New"/>
                <w:color w:val="F8F8F2"/>
                <w:sz w:val="18"/>
                <w:szCs w:val="18"/>
              </w:rPr>
              <w:t>GET /internal/core/users/{userId}</w:t>
            </w:r>
          </w:p>
          <w:p w14:paraId="0ACDDEA3" w14:textId="77777777" w:rsidR="008D6D23" w:rsidRDefault="00000000">
            <w:pPr>
              <w:spacing w:before="20" w:after="20"/>
            </w:pPr>
            <w:r>
              <w:rPr>
                <w:rFonts w:ascii="Courier New" w:eastAsia="Courier New" w:hAnsi="Courier New" w:cs="Courier New"/>
                <w:color w:val="F8F8F2"/>
                <w:sz w:val="18"/>
                <w:szCs w:val="18"/>
              </w:rPr>
              <w:t>Authorization: Bearer &lt;m2m-service-token&gt;</w:t>
            </w:r>
          </w:p>
          <w:p w14:paraId="16E2D47B" w14:textId="77777777" w:rsidR="008D6D23" w:rsidRDefault="008D6D23">
            <w:pPr>
              <w:spacing w:before="20" w:after="20"/>
            </w:pPr>
          </w:p>
          <w:p w14:paraId="16FE2E2E" w14:textId="77777777" w:rsidR="008D6D23" w:rsidRDefault="00000000">
            <w:pPr>
              <w:spacing w:before="20" w:after="20"/>
            </w:pPr>
            <w:r>
              <w:rPr>
                <w:rFonts w:ascii="Courier New" w:eastAsia="Courier New" w:hAnsi="Courier New" w:cs="Courier New"/>
                <w:color w:val="F8F8F2"/>
                <w:sz w:val="18"/>
                <w:szCs w:val="18"/>
              </w:rPr>
              <w:t>Response: 200 OK</w:t>
            </w:r>
          </w:p>
          <w:p w14:paraId="303E56BB" w14:textId="77777777" w:rsidR="008D6D23" w:rsidRDefault="00000000">
            <w:pPr>
              <w:spacing w:before="20" w:after="20"/>
            </w:pPr>
            <w:r>
              <w:rPr>
                <w:rFonts w:ascii="Courier New" w:eastAsia="Courier New" w:hAnsi="Courier New" w:cs="Courier New"/>
                <w:color w:val="F8F8F2"/>
                <w:sz w:val="18"/>
                <w:szCs w:val="18"/>
              </w:rPr>
              <w:t>{</w:t>
            </w:r>
          </w:p>
          <w:p w14:paraId="62920A5D" w14:textId="77777777" w:rsidR="008D6D23" w:rsidRDefault="00000000">
            <w:pPr>
              <w:spacing w:before="20" w:after="20"/>
            </w:pPr>
            <w:r>
              <w:rPr>
                <w:rFonts w:ascii="Courier New" w:eastAsia="Courier New" w:hAnsi="Courier New" w:cs="Courier New"/>
                <w:color w:val="F8F8F2"/>
                <w:sz w:val="18"/>
                <w:szCs w:val="18"/>
              </w:rPr>
              <w:t xml:space="preserve">  "userId": "user-123",</w:t>
            </w:r>
          </w:p>
          <w:p w14:paraId="17A4881A" w14:textId="77777777" w:rsidR="008D6D23" w:rsidRDefault="00000000">
            <w:pPr>
              <w:spacing w:before="20" w:after="20"/>
            </w:pPr>
            <w:r>
              <w:rPr>
                <w:rFonts w:ascii="Courier New" w:eastAsia="Courier New" w:hAnsi="Courier New" w:cs="Courier New"/>
                <w:color w:val="F8F8F2"/>
                <w:sz w:val="18"/>
                <w:szCs w:val="18"/>
              </w:rPr>
              <w:t xml:space="preserve">  "email": "max@firma.de",</w:t>
            </w:r>
          </w:p>
          <w:p w14:paraId="1E05F9A8" w14:textId="77777777" w:rsidR="008D6D23" w:rsidRDefault="00000000">
            <w:pPr>
              <w:spacing w:before="20" w:after="20"/>
            </w:pPr>
            <w:r>
              <w:rPr>
                <w:rFonts w:ascii="Courier New" w:eastAsia="Courier New" w:hAnsi="Courier New" w:cs="Courier New"/>
                <w:color w:val="F8F8F2"/>
                <w:sz w:val="18"/>
                <w:szCs w:val="18"/>
              </w:rPr>
              <w:t xml:space="preserve">  "displayName": "Max Mustermann",</w:t>
            </w:r>
          </w:p>
          <w:p w14:paraId="66475BF3" w14:textId="77777777" w:rsidR="008D6D23" w:rsidRDefault="00000000">
            <w:pPr>
              <w:spacing w:before="20" w:after="20"/>
            </w:pPr>
            <w:r>
              <w:rPr>
                <w:rFonts w:ascii="Courier New" w:eastAsia="Courier New" w:hAnsi="Courier New" w:cs="Courier New"/>
                <w:color w:val="F8F8F2"/>
                <w:sz w:val="18"/>
                <w:szCs w:val="18"/>
              </w:rPr>
              <w:t xml:space="preserve">  "tenantId": "tenant-abc"</w:t>
            </w:r>
          </w:p>
          <w:p w14:paraId="5A9F62C6" w14:textId="77777777" w:rsidR="008D6D23" w:rsidRDefault="00000000">
            <w:pPr>
              <w:spacing w:before="20" w:after="20"/>
            </w:pPr>
            <w:r>
              <w:rPr>
                <w:rFonts w:ascii="Courier New" w:eastAsia="Courier New" w:hAnsi="Courier New" w:cs="Courier New"/>
                <w:color w:val="F8F8F2"/>
                <w:sz w:val="18"/>
                <w:szCs w:val="18"/>
              </w:rPr>
              <w:t>}</w:t>
            </w:r>
          </w:p>
        </w:tc>
      </w:tr>
    </w:tbl>
    <w:p w14:paraId="3E286894" w14:textId="77777777" w:rsidR="008D6D23" w:rsidRDefault="008D6D23"/>
    <w:p w14:paraId="2F40C591" w14:textId="77777777" w:rsidR="008D6D23" w:rsidRDefault="00000000">
      <w:pPr>
        <w:pStyle w:val="berschrift2"/>
      </w:pPr>
      <w:bookmarkStart w:id="19" w:name="_Toc223853888"/>
      <w:r>
        <w:t>4.3 Asynchrone Kommunikation (Event Bus)</w:t>
      </w:r>
      <w:bookmarkEnd w:id="19"/>
    </w:p>
    <w:p w14:paraId="62E8104F" w14:textId="77777777" w:rsidR="008D6D23" w:rsidRDefault="00000000">
      <w:pPr>
        <w:spacing w:before="80" w:after="80"/>
      </w:pPr>
      <w:r>
        <w:t>Für Benachrichtigungen und Seiteneffekte, bei denen keine sofortige Antwort nötig ist.</w:t>
      </w:r>
    </w:p>
    <w:p w14:paraId="7BC68F39" w14:textId="77777777" w:rsidR="008D6D23" w:rsidRDefault="008D6D23"/>
    <w:p w14:paraId="0B716676" w14:textId="77777777" w:rsidR="008D6D23" w:rsidRDefault="00000000">
      <w:pPr>
        <w:pStyle w:val="berschrift3"/>
      </w:pPr>
      <w:bookmarkStart w:id="20" w:name="_Toc223853889"/>
      <w:r>
        <w:lastRenderedPageBreak/>
        <w:t>Event-Namenskonvention</w:t>
      </w:r>
      <w:bookmarkEnd w:id="20"/>
    </w:p>
    <w:p w14:paraId="18746DCC" w14:textId="77777777" w:rsidR="008D6D23" w:rsidRDefault="00000000">
      <w:pPr>
        <w:spacing w:before="80" w:after="80"/>
      </w:pPr>
      <w:r>
        <w:t>Alle Events folgen dem Schema:</w:t>
      </w:r>
    </w:p>
    <w:p w14:paraId="45A4F60A"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C44477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647FA9AF" w14:textId="77777777" w:rsidR="008D6D23" w:rsidRDefault="00000000">
            <w:pPr>
              <w:spacing w:before="20" w:after="20"/>
            </w:pPr>
            <w:r>
              <w:rPr>
                <w:rFonts w:ascii="Courier New" w:eastAsia="Courier New" w:hAnsi="Courier New" w:cs="Courier New"/>
                <w:color w:val="F8F8F2"/>
                <w:sz w:val="18"/>
                <w:szCs w:val="18"/>
              </w:rPr>
              <w:t>{domain}.{entity}.{action}</w:t>
            </w:r>
          </w:p>
          <w:p w14:paraId="109D866E" w14:textId="77777777" w:rsidR="008D6D23" w:rsidRDefault="008D6D23">
            <w:pPr>
              <w:spacing w:before="20" w:after="20"/>
            </w:pPr>
          </w:p>
          <w:p w14:paraId="063AD400" w14:textId="77777777" w:rsidR="008D6D23" w:rsidRDefault="00000000">
            <w:pPr>
              <w:spacing w:before="20" w:after="20"/>
            </w:pPr>
            <w:r>
              <w:rPr>
                <w:rFonts w:ascii="Courier New" w:eastAsia="Courier New" w:hAnsi="Courier New" w:cs="Courier New"/>
                <w:color w:val="F8F8F2"/>
                <w:sz w:val="18"/>
                <w:szCs w:val="18"/>
              </w:rPr>
              <w:t>Beispiele:</w:t>
            </w:r>
          </w:p>
          <w:p w14:paraId="19E3B3A8" w14:textId="77777777" w:rsidR="008D6D23" w:rsidRDefault="00000000">
            <w:pPr>
              <w:spacing w:before="20" w:after="20"/>
            </w:pPr>
            <w:r>
              <w:rPr>
                <w:rFonts w:ascii="Courier New" w:eastAsia="Courier New" w:hAnsi="Courier New" w:cs="Courier New"/>
                <w:color w:val="F8F8F2"/>
                <w:sz w:val="18"/>
                <w:szCs w:val="18"/>
              </w:rPr>
              <w:t xml:space="preserve">  core.user.created</w:t>
            </w:r>
          </w:p>
          <w:p w14:paraId="4F6FFB96" w14:textId="77777777" w:rsidR="008D6D23" w:rsidRDefault="00000000">
            <w:pPr>
              <w:spacing w:before="20" w:after="20"/>
            </w:pPr>
            <w:r>
              <w:rPr>
                <w:rFonts w:ascii="Courier New" w:eastAsia="Courier New" w:hAnsi="Courier New" w:cs="Courier New"/>
                <w:color w:val="F8F8F2"/>
                <w:sz w:val="18"/>
                <w:szCs w:val="18"/>
              </w:rPr>
              <w:t xml:space="preserve">  core.user.deactivated</w:t>
            </w:r>
          </w:p>
          <w:p w14:paraId="1613953E" w14:textId="77777777" w:rsidR="008D6D23" w:rsidRDefault="00000000">
            <w:pPr>
              <w:spacing w:before="20" w:after="20"/>
            </w:pPr>
            <w:r>
              <w:rPr>
                <w:rFonts w:ascii="Courier New" w:eastAsia="Courier New" w:hAnsi="Courier New" w:cs="Courier New"/>
                <w:color w:val="F8F8F2"/>
                <w:sz w:val="18"/>
                <w:szCs w:val="18"/>
              </w:rPr>
              <w:t xml:space="preserve">  core.tenant.module_activated</w:t>
            </w:r>
          </w:p>
          <w:p w14:paraId="085126A5" w14:textId="77777777" w:rsidR="008D6D23" w:rsidRDefault="00000000">
            <w:pPr>
              <w:spacing w:before="20" w:after="20"/>
            </w:pPr>
            <w:r>
              <w:rPr>
                <w:rFonts w:ascii="Courier New" w:eastAsia="Courier New" w:hAnsi="Courier New" w:cs="Courier New"/>
                <w:color w:val="F8F8F2"/>
                <w:sz w:val="18"/>
                <w:szCs w:val="18"/>
              </w:rPr>
              <w:t xml:space="preserve">  crm.contact.created</w:t>
            </w:r>
          </w:p>
        </w:tc>
      </w:tr>
    </w:tbl>
    <w:p w14:paraId="527714B8" w14:textId="77777777" w:rsidR="008D6D23" w:rsidRDefault="008D6D23"/>
    <w:p w14:paraId="3D62CB48" w14:textId="77777777" w:rsidR="008D6D23" w:rsidRDefault="00000000">
      <w:pPr>
        <w:pStyle w:val="berschrift3"/>
      </w:pPr>
      <w:bookmarkStart w:id="21" w:name="_Toc223853890"/>
      <w:r>
        <w:t>Event-Payload Struktur</w:t>
      </w:r>
      <w:bookmarkEnd w:id="21"/>
    </w:p>
    <w:p w14:paraId="121D6D57" w14:textId="77777777" w:rsidR="008D6D23" w:rsidRDefault="00000000">
      <w:pPr>
        <w:spacing w:before="80" w:after="80"/>
      </w:pPr>
      <w:r>
        <w:t>Jeder Event-Payload enthält verpflichtend folgende Felder:</w:t>
      </w:r>
    </w:p>
    <w:p w14:paraId="0DF8507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0F145F1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0A339F01" w14:textId="77777777" w:rsidR="008D6D23" w:rsidRDefault="00000000">
            <w:pPr>
              <w:spacing w:before="20" w:after="20"/>
            </w:pPr>
            <w:r>
              <w:rPr>
                <w:rFonts w:ascii="Courier New" w:eastAsia="Courier New" w:hAnsi="Courier New" w:cs="Courier New"/>
                <w:color w:val="F8F8F2"/>
                <w:sz w:val="18"/>
                <w:szCs w:val="18"/>
              </w:rPr>
              <w:t>{</w:t>
            </w:r>
          </w:p>
          <w:p w14:paraId="79679E8F" w14:textId="77777777" w:rsidR="008D6D23" w:rsidRDefault="00000000">
            <w:pPr>
              <w:spacing w:before="20" w:after="20"/>
            </w:pPr>
            <w:r>
              <w:rPr>
                <w:rFonts w:ascii="Courier New" w:eastAsia="Courier New" w:hAnsi="Courier New" w:cs="Courier New"/>
                <w:color w:val="F8F8F2"/>
                <w:sz w:val="18"/>
                <w:szCs w:val="18"/>
              </w:rPr>
              <w:t xml:space="preserve">  "eventId":   "uuid-v4",           // Eindeutige Event-ID</w:t>
            </w:r>
          </w:p>
          <w:p w14:paraId="173AD2CE" w14:textId="77777777" w:rsidR="008D6D23" w:rsidRDefault="00000000">
            <w:pPr>
              <w:spacing w:before="20" w:after="20"/>
            </w:pPr>
            <w:r>
              <w:rPr>
                <w:rFonts w:ascii="Courier New" w:eastAsia="Courier New" w:hAnsi="Courier New" w:cs="Courier New"/>
                <w:color w:val="F8F8F2"/>
                <w:sz w:val="18"/>
                <w:szCs w:val="18"/>
              </w:rPr>
              <w:t xml:space="preserve">  "tenantId":  "tenant-abc",         // Betroffener Mandant</w:t>
            </w:r>
          </w:p>
          <w:p w14:paraId="46B5F03E" w14:textId="77777777" w:rsidR="008D6D23" w:rsidRDefault="00000000">
            <w:pPr>
              <w:spacing w:before="20" w:after="20"/>
            </w:pPr>
            <w:r>
              <w:rPr>
                <w:rFonts w:ascii="Courier New" w:eastAsia="Courier New" w:hAnsi="Courier New" w:cs="Courier New"/>
                <w:color w:val="F8F8F2"/>
                <w:sz w:val="18"/>
                <w:szCs w:val="18"/>
              </w:rPr>
              <w:t xml:space="preserve">  "timestamp": "2026-03-07T10:00Z",  // ISO 8601</w:t>
            </w:r>
          </w:p>
          <w:p w14:paraId="4CCE5855" w14:textId="77777777" w:rsidR="008D6D23" w:rsidRDefault="00000000">
            <w:pPr>
              <w:spacing w:before="20" w:after="20"/>
            </w:pPr>
            <w:r>
              <w:rPr>
                <w:rFonts w:ascii="Courier New" w:eastAsia="Courier New" w:hAnsi="Courier New" w:cs="Courier New"/>
                <w:color w:val="F8F8F2"/>
                <w:sz w:val="18"/>
                <w:szCs w:val="18"/>
              </w:rPr>
              <w:t xml:space="preserve">  "payload":   { ... }               // Event-spezifische Daten</w:t>
            </w:r>
          </w:p>
          <w:p w14:paraId="231F9E9B" w14:textId="77777777" w:rsidR="008D6D23" w:rsidRDefault="00000000">
            <w:pPr>
              <w:spacing w:before="20" w:after="20"/>
            </w:pPr>
            <w:r>
              <w:rPr>
                <w:rFonts w:ascii="Courier New" w:eastAsia="Courier New" w:hAnsi="Courier New" w:cs="Courier New"/>
                <w:color w:val="F8F8F2"/>
                <w:sz w:val="18"/>
                <w:szCs w:val="18"/>
              </w:rPr>
              <w:t>}</w:t>
            </w:r>
          </w:p>
        </w:tc>
      </w:tr>
    </w:tbl>
    <w:p w14:paraId="1B91242A" w14:textId="77777777" w:rsidR="008D6D23" w:rsidRDefault="008D6D23"/>
    <w:p w14:paraId="2A25302F" w14:textId="77777777" w:rsidR="008D6D23" w:rsidRDefault="00000000">
      <w:pPr>
        <w:pStyle w:val="berschrift3"/>
      </w:pPr>
      <w:bookmarkStart w:id="22" w:name="_Toc223853891"/>
      <w:r>
        <w:t>Beispiel: Neuer User → CRM-Modul reagiert</w:t>
      </w:r>
      <w:bookmarkEnd w:id="22"/>
    </w:p>
    <w:p w14:paraId="6FB63524"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AF9B69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3C219D84" w14:textId="77777777" w:rsidR="008D6D23" w:rsidRDefault="00000000">
            <w:pPr>
              <w:spacing w:before="20" w:after="20"/>
            </w:pPr>
            <w:r>
              <w:rPr>
                <w:rFonts w:ascii="Courier New" w:eastAsia="Courier New" w:hAnsi="Courier New" w:cs="Courier New"/>
                <w:color w:val="F8F8F2"/>
                <w:sz w:val="18"/>
                <w:szCs w:val="18"/>
              </w:rPr>
              <w:t>Event: core.user.created</w:t>
            </w:r>
          </w:p>
          <w:p w14:paraId="70A498F5" w14:textId="77777777" w:rsidR="008D6D23" w:rsidRDefault="00000000">
            <w:pPr>
              <w:spacing w:before="20" w:after="20"/>
            </w:pPr>
            <w:r>
              <w:rPr>
                <w:rFonts w:ascii="Courier New" w:eastAsia="Courier New" w:hAnsi="Courier New" w:cs="Courier New"/>
                <w:color w:val="F8F8F2"/>
                <w:sz w:val="18"/>
                <w:szCs w:val="18"/>
              </w:rPr>
              <w:t>{</w:t>
            </w:r>
          </w:p>
          <w:p w14:paraId="758CDE32" w14:textId="77777777" w:rsidR="008D6D23" w:rsidRDefault="00000000">
            <w:pPr>
              <w:spacing w:before="20" w:after="20"/>
            </w:pPr>
            <w:r>
              <w:rPr>
                <w:rFonts w:ascii="Courier New" w:eastAsia="Courier New" w:hAnsi="Courier New" w:cs="Courier New"/>
                <w:color w:val="F8F8F2"/>
                <w:sz w:val="18"/>
                <w:szCs w:val="18"/>
              </w:rPr>
              <w:t xml:space="preserve">  "eventId":   "f47ac10b-58cc-4372-a567-0e02b2c3d479",</w:t>
            </w:r>
          </w:p>
          <w:p w14:paraId="38351349" w14:textId="77777777" w:rsidR="008D6D23" w:rsidRDefault="00000000">
            <w:pPr>
              <w:spacing w:before="20" w:after="20"/>
            </w:pPr>
            <w:r>
              <w:rPr>
                <w:rFonts w:ascii="Courier New" w:eastAsia="Courier New" w:hAnsi="Courier New" w:cs="Courier New"/>
                <w:color w:val="F8F8F2"/>
                <w:sz w:val="18"/>
                <w:szCs w:val="18"/>
              </w:rPr>
              <w:t xml:space="preserve">  "tenantId":  "tenant-abc",</w:t>
            </w:r>
          </w:p>
          <w:p w14:paraId="67319961" w14:textId="77777777" w:rsidR="008D6D23" w:rsidRDefault="00000000">
            <w:pPr>
              <w:spacing w:before="20" w:after="20"/>
            </w:pPr>
            <w:r>
              <w:rPr>
                <w:rFonts w:ascii="Courier New" w:eastAsia="Courier New" w:hAnsi="Courier New" w:cs="Courier New"/>
                <w:color w:val="F8F8F2"/>
                <w:sz w:val="18"/>
                <w:szCs w:val="18"/>
              </w:rPr>
              <w:t xml:space="preserve">  "timestamp": "2026-03-07T10:00:00Z",</w:t>
            </w:r>
          </w:p>
          <w:p w14:paraId="74D6117A" w14:textId="77777777" w:rsidR="008D6D23" w:rsidRDefault="00000000">
            <w:pPr>
              <w:spacing w:before="20" w:after="20"/>
            </w:pPr>
            <w:r>
              <w:rPr>
                <w:rFonts w:ascii="Courier New" w:eastAsia="Courier New" w:hAnsi="Courier New" w:cs="Courier New"/>
                <w:color w:val="F8F8F2"/>
                <w:sz w:val="18"/>
                <w:szCs w:val="18"/>
              </w:rPr>
              <w:t xml:space="preserve">  "payload": {</w:t>
            </w:r>
          </w:p>
          <w:p w14:paraId="53695D18" w14:textId="77777777" w:rsidR="008D6D23" w:rsidRDefault="00000000">
            <w:pPr>
              <w:spacing w:before="20" w:after="20"/>
            </w:pPr>
            <w:r>
              <w:rPr>
                <w:rFonts w:ascii="Courier New" w:eastAsia="Courier New" w:hAnsi="Courier New" w:cs="Courier New"/>
                <w:color w:val="F8F8F2"/>
                <w:sz w:val="18"/>
                <w:szCs w:val="18"/>
              </w:rPr>
              <w:t xml:space="preserve">    "userId": "user-123",</w:t>
            </w:r>
          </w:p>
          <w:p w14:paraId="0C255197" w14:textId="77777777" w:rsidR="008D6D23" w:rsidRDefault="00000000">
            <w:pPr>
              <w:spacing w:before="20" w:after="20"/>
            </w:pPr>
            <w:r>
              <w:rPr>
                <w:rFonts w:ascii="Courier New" w:eastAsia="Courier New" w:hAnsi="Courier New" w:cs="Courier New"/>
                <w:color w:val="F8F8F2"/>
                <w:sz w:val="18"/>
                <w:szCs w:val="18"/>
              </w:rPr>
              <w:t xml:space="preserve">    "email":  "max@firma.de",</w:t>
            </w:r>
          </w:p>
          <w:p w14:paraId="0EB7C89A" w14:textId="77777777" w:rsidR="008D6D23" w:rsidRDefault="00000000">
            <w:pPr>
              <w:spacing w:before="20" w:after="20"/>
            </w:pPr>
            <w:r>
              <w:rPr>
                <w:rFonts w:ascii="Courier New" w:eastAsia="Courier New" w:hAnsi="Courier New" w:cs="Courier New"/>
                <w:color w:val="F8F8F2"/>
                <w:sz w:val="18"/>
                <w:szCs w:val="18"/>
              </w:rPr>
              <w:t xml:space="preserve">    "role":   "member"</w:t>
            </w:r>
          </w:p>
          <w:p w14:paraId="3B977F02" w14:textId="77777777" w:rsidR="008D6D23" w:rsidRDefault="00000000">
            <w:pPr>
              <w:spacing w:before="20" w:after="20"/>
            </w:pPr>
            <w:r>
              <w:rPr>
                <w:rFonts w:ascii="Courier New" w:eastAsia="Courier New" w:hAnsi="Courier New" w:cs="Courier New"/>
                <w:color w:val="F8F8F2"/>
                <w:sz w:val="18"/>
                <w:szCs w:val="18"/>
              </w:rPr>
              <w:t xml:space="preserve">  }</w:t>
            </w:r>
          </w:p>
          <w:p w14:paraId="3DF03902" w14:textId="77777777" w:rsidR="008D6D23" w:rsidRDefault="00000000">
            <w:pPr>
              <w:spacing w:before="20" w:after="20"/>
            </w:pPr>
            <w:r>
              <w:rPr>
                <w:rFonts w:ascii="Courier New" w:eastAsia="Courier New" w:hAnsi="Courier New" w:cs="Courier New"/>
                <w:color w:val="F8F8F2"/>
                <w:sz w:val="18"/>
                <w:szCs w:val="18"/>
              </w:rPr>
              <w:t>}</w:t>
            </w:r>
          </w:p>
          <w:p w14:paraId="43C7CDEE" w14:textId="77777777" w:rsidR="008D6D23" w:rsidRDefault="008D6D23">
            <w:pPr>
              <w:spacing w:before="20" w:after="20"/>
            </w:pPr>
          </w:p>
          <w:p w14:paraId="6333F2E2" w14:textId="77777777" w:rsidR="008D6D23" w:rsidRDefault="00000000">
            <w:pPr>
              <w:spacing w:before="20" w:after="20"/>
            </w:pPr>
            <w:r>
              <w:rPr>
                <w:rFonts w:ascii="Courier New" w:eastAsia="Courier New" w:hAnsi="Courier New" w:cs="Courier New"/>
                <w:color w:val="F8F8F2"/>
                <w:sz w:val="18"/>
                <w:szCs w:val="18"/>
              </w:rPr>
              <w:t>→ CRM-Modul reagiert: legt automatisch leeren Kontakt-Datensatz an</w:t>
            </w:r>
          </w:p>
        </w:tc>
      </w:tr>
    </w:tbl>
    <w:p w14:paraId="38DFC888" w14:textId="77777777" w:rsidR="008D6D23" w:rsidRDefault="008D6D23"/>
    <w:p w14:paraId="7C1CC9EB" w14:textId="77777777" w:rsidR="008D6D23" w:rsidRDefault="00000000">
      <w:pPr>
        <w:pStyle w:val="berschrift3"/>
      </w:pPr>
      <w:bookmarkStart w:id="23" w:name="_Toc223853892"/>
      <w:r>
        <w:t>Regeln für den Event Bus</w:t>
      </w:r>
      <w:bookmarkEnd w:id="23"/>
    </w:p>
    <w:p w14:paraId="777B2545" w14:textId="77777777" w:rsidR="008D6D23" w:rsidRDefault="00000000">
      <w:pPr>
        <w:pStyle w:val="Listenabsatz"/>
        <w:numPr>
          <w:ilvl w:val="0"/>
          <w:numId w:val="2"/>
        </w:numPr>
        <w:spacing w:before="60" w:after="60"/>
      </w:pPr>
      <w:r>
        <w:t>Nur der Core publiziert Core-Events. Module publizieren nur Events aus ihrer eigenen Domain</w:t>
      </w:r>
    </w:p>
    <w:p w14:paraId="4A51AD4B" w14:textId="77777777" w:rsidR="008D6D23" w:rsidRDefault="00000000">
      <w:pPr>
        <w:pStyle w:val="Listenabsatz"/>
        <w:numPr>
          <w:ilvl w:val="0"/>
          <w:numId w:val="2"/>
        </w:numPr>
        <w:spacing w:before="60" w:after="60"/>
      </w:pPr>
      <w:r>
        <w:t>Module subscriben auf Events, reagieren aber nicht mit direktem Rückruf</w:t>
      </w:r>
    </w:p>
    <w:p w14:paraId="3A71FF5F" w14:textId="77777777" w:rsidR="008D6D23" w:rsidRDefault="00000000">
      <w:pPr>
        <w:pStyle w:val="Listenabsatz"/>
        <w:numPr>
          <w:ilvl w:val="0"/>
          <w:numId w:val="2"/>
        </w:numPr>
        <w:spacing w:before="60" w:after="60"/>
      </w:pPr>
      <w:r>
        <w:t>Jedes Modul ist selbst verantwortlich für Retry-Logik und Fehlerbehandlung</w:t>
      </w:r>
    </w:p>
    <w:p w14:paraId="425EB348" w14:textId="77777777" w:rsidR="008D6D23" w:rsidRDefault="00000000">
      <w:pPr>
        <w:pStyle w:val="Listenabsatz"/>
        <w:numPr>
          <w:ilvl w:val="0"/>
          <w:numId w:val="2"/>
        </w:numPr>
        <w:spacing w:before="60" w:after="60"/>
      </w:pPr>
      <w:r>
        <w:t>Dead Letter Queue (DLQ) für fehlgeschlagene Events ist Pflicht in der Produktionsumgebung</w:t>
      </w:r>
    </w:p>
    <w:p w14:paraId="4610ADD8" w14:textId="77777777" w:rsidR="008D6D23" w:rsidRDefault="008D6D23"/>
    <w:p w14:paraId="08EA0566" w14:textId="77777777" w:rsidR="008D6D23" w:rsidRDefault="00000000">
      <w:pPr>
        <w:pStyle w:val="berschrift2"/>
      </w:pPr>
      <w:bookmarkStart w:id="24" w:name="_Toc223853893"/>
      <w:r>
        <w:t>4.4 Message Broker – Technologieentscheidung</w:t>
      </w:r>
      <w:bookmarkEnd w:id="24"/>
    </w:p>
    <w:p w14:paraId="14DDC9F0" w14:textId="77777777" w:rsidR="008D6D23" w:rsidRDefault="00000000">
      <w:pPr>
        <w:spacing w:before="80" w:after="80"/>
      </w:pPr>
      <w:r>
        <w:lastRenderedPageBreak/>
        <w:t>Die Wahl des Message Brokers liegt beim Entwicklerteam. Folgende Entscheidungsmatrix dient als Orientierung:</w:t>
      </w:r>
    </w:p>
    <w:p w14:paraId="1B98B24A"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60"/>
        <w:gridCol w:w="2900"/>
        <w:gridCol w:w="2900"/>
      </w:tblGrid>
      <w:tr w:rsidR="008D6D23" w14:paraId="38E69067"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BFC79E7" w14:textId="77777777" w:rsidR="008D6D23" w:rsidRDefault="00000000">
            <w:r>
              <w:rPr>
                <w:b/>
                <w:bCs/>
                <w:color w:val="FFFFFF"/>
                <w:sz w:val="20"/>
                <w:szCs w:val="20"/>
              </w:rPr>
              <w:t>Kriterium</w:t>
            </w:r>
          </w:p>
        </w:tc>
        <w:tc>
          <w:tcPr>
            <w:tcW w:w="29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FDD7586" w14:textId="77777777" w:rsidR="008D6D23" w:rsidRDefault="00000000">
            <w:r>
              <w:rPr>
                <w:b/>
                <w:bCs/>
                <w:color w:val="FFFFFF"/>
                <w:sz w:val="20"/>
                <w:szCs w:val="20"/>
              </w:rPr>
              <w:t>RabbitMQ</w:t>
            </w:r>
          </w:p>
        </w:tc>
        <w:tc>
          <w:tcPr>
            <w:tcW w:w="29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DF27104" w14:textId="77777777" w:rsidR="008D6D23" w:rsidRDefault="00000000">
            <w:r>
              <w:rPr>
                <w:b/>
                <w:bCs/>
                <w:color w:val="FFFFFF"/>
                <w:sz w:val="20"/>
                <w:szCs w:val="20"/>
              </w:rPr>
              <w:t>Redis Pub/Sub</w:t>
            </w:r>
          </w:p>
        </w:tc>
      </w:tr>
      <w:tr w:rsidR="008D6D23" w14:paraId="1A162794"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3E931E" w14:textId="77777777" w:rsidR="008D6D23" w:rsidRDefault="00000000">
            <w:r>
              <w:rPr>
                <w:sz w:val="20"/>
                <w:szCs w:val="20"/>
              </w:rPr>
              <w:t>Bereits im Stack</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9E9540" w14:textId="77777777" w:rsidR="008D6D23" w:rsidRDefault="00000000">
            <w:r>
              <w:rPr>
                <w:sz w:val="20"/>
                <w:szCs w:val="20"/>
              </w:rPr>
              <w:t>Nein</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D0B0AA" w14:textId="77777777" w:rsidR="008D6D23" w:rsidRDefault="00000000">
            <w:r>
              <w:rPr>
                <w:sz w:val="20"/>
                <w:szCs w:val="20"/>
              </w:rPr>
              <w:t>Ja</w:t>
            </w:r>
          </w:p>
        </w:tc>
      </w:tr>
      <w:tr w:rsidR="008D6D23" w14:paraId="4A59699A"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F9069F" w14:textId="77777777" w:rsidR="008D6D23" w:rsidRDefault="00000000">
            <w:r>
              <w:rPr>
                <w:sz w:val="20"/>
                <w:szCs w:val="20"/>
              </w:rPr>
              <w:t>Message-Persistenz</w:t>
            </w:r>
          </w:p>
        </w:tc>
        <w:tc>
          <w:tcPr>
            <w:tcW w:w="2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7FE1E6" w14:textId="77777777" w:rsidR="008D6D23" w:rsidRDefault="00000000">
            <w:r>
              <w:rPr>
                <w:sz w:val="20"/>
                <w:szCs w:val="20"/>
              </w:rPr>
              <w:t>Ja</w:t>
            </w:r>
          </w:p>
        </w:tc>
        <w:tc>
          <w:tcPr>
            <w:tcW w:w="2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09E9C1" w14:textId="77777777" w:rsidR="008D6D23" w:rsidRDefault="00000000">
            <w:r>
              <w:rPr>
                <w:sz w:val="20"/>
                <w:szCs w:val="20"/>
              </w:rPr>
              <w:t>Nein (Fire &amp; Forget)</w:t>
            </w:r>
          </w:p>
        </w:tc>
      </w:tr>
      <w:tr w:rsidR="008D6D23" w14:paraId="0E8DA743"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526A3" w14:textId="77777777" w:rsidR="008D6D23" w:rsidRDefault="00000000">
            <w:r>
              <w:rPr>
                <w:sz w:val="20"/>
                <w:szCs w:val="20"/>
              </w:rPr>
              <w:t>Dead Letter Queue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18386C" w14:textId="77777777" w:rsidR="008D6D23" w:rsidRDefault="00000000">
            <w:r>
              <w:rPr>
                <w:sz w:val="20"/>
                <w:szCs w:val="20"/>
              </w:rPr>
              <w:t>Ja</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394EB8" w14:textId="77777777" w:rsidR="008D6D23" w:rsidRDefault="00000000">
            <w:r>
              <w:rPr>
                <w:sz w:val="20"/>
                <w:szCs w:val="20"/>
              </w:rPr>
              <w:t>Nein</w:t>
            </w:r>
          </w:p>
        </w:tc>
      </w:tr>
      <w:tr w:rsidR="008D6D23" w14:paraId="4607CDDF"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567494" w14:textId="77777777" w:rsidR="008D6D23" w:rsidRDefault="00000000">
            <w:r>
              <w:rPr>
                <w:sz w:val="20"/>
                <w:szCs w:val="20"/>
              </w:rPr>
              <w:t>Betriebskomplexität</w:t>
            </w:r>
          </w:p>
        </w:tc>
        <w:tc>
          <w:tcPr>
            <w:tcW w:w="2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C342CB" w14:textId="77777777" w:rsidR="008D6D23" w:rsidRDefault="00000000">
            <w:r>
              <w:rPr>
                <w:sz w:val="20"/>
                <w:szCs w:val="20"/>
              </w:rPr>
              <w:t>Mittel</w:t>
            </w:r>
          </w:p>
        </w:tc>
        <w:tc>
          <w:tcPr>
            <w:tcW w:w="2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E652EA" w14:textId="77777777" w:rsidR="008D6D23" w:rsidRDefault="00000000">
            <w:r>
              <w:rPr>
                <w:sz w:val="20"/>
                <w:szCs w:val="20"/>
              </w:rPr>
              <w:t>Niedrig</w:t>
            </w:r>
          </w:p>
        </w:tc>
      </w:tr>
      <w:tr w:rsidR="008D6D23" w14:paraId="6BDB401A"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71CF4F" w14:textId="77777777" w:rsidR="008D6D23" w:rsidRDefault="00000000">
            <w:r>
              <w:rPr>
                <w:sz w:val="20"/>
                <w:szCs w:val="20"/>
              </w:rPr>
              <w:t>Empfehlung MVP</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2AE7BD" w14:textId="77777777" w:rsidR="008D6D23" w:rsidRDefault="00000000">
            <w:r>
              <w:rPr>
                <w:sz w:val="20"/>
                <w:szCs w:val="20"/>
              </w:rPr>
              <w:t>—</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08EF90" w14:textId="77777777" w:rsidR="008D6D23" w:rsidRDefault="00000000">
            <w:r>
              <w:rPr>
                <w:sz w:val="20"/>
                <w:szCs w:val="20"/>
              </w:rPr>
              <w:t>Ja</w:t>
            </w:r>
          </w:p>
        </w:tc>
      </w:tr>
      <w:tr w:rsidR="008D6D23" w14:paraId="691F695F" w14:textId="77777777">
        <w:tblPrEx>
          <w:tblCellMar>
            <w:top w:w="0" w:type="dxa"/>
            <w:bottom w:w="0" w:type="dxa"/>
          </w:tblCellMar>
        </w:tblPrEx>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3708A6" w14:textId="77777777" w:rsidR="008D6D23" w:rsidRDefault="00000000">
            <w:r>
              <w:rPr>
                <w:sz w:val="20"/>
                <w:szCs w:val="20"/>
              </w:rPr>
              <w:t>Empfehlung Produktion</w:t>
            </w:r>
          </w:p>
        </w:tc>
        <w:tc>
          <w:tcPr>
            <w:tcW w:w="2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53B507" w14:textId="77777777" w:rsidR="008D6D23" w:rsidRDefault="00000000">
            <w:r>
              <w:rPr>
                <w:sz w:val="20"/>
                <w:szCs w:val="20"/>
              </w:rPr>
              <w:t>Ja</w:t>
            </w:r>
          </w:p>
        </w:tc>
        <w:tc>
          <w:tcPr>
            <w:tcW w:w="2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549687" w14:textId="77777777" w:rsidR="008D6D23" w:rsidRDefault="00000000">
            <w:r>
              <w:rPr>
                <w:sz w:val="20"/>
                <w:szCs w:val="20"/>
              </w:rPr>
              <w:t>—</w:t>
            </w:r>
          </w:p>
        </w:tc>
      </w:tr>
    </w:tbl>
    <w:p w14:paraId="751A416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C64F4A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2EFDA"/>
            <w:tcMar>
              <w:top w:w="160" w:type="dxa"/>
              <w:left w:w="240" w:type="dxa"/>
              <w:bottom w:w="160" w:type="dxa"/>
              <w:right w:w="240" w:type="dxa"/>
            </w:tcMar>
          </w:tcPr>
          <w:p w14:paraId="0B4C92E5" w14:textId="77777777" w:rsidR="008D6D23" w:rsidRDefault="00000000">
            <w:pPr>
              <w:spacing w:before="40" w:after="40"/>
            </w:pPr>
            <w:r>
              <w:rPr>
                <w:b/>
                <w:bCs/>
                <w:color w:val="1F3864"/>
              </w:rPr>
              <w:t>Empfehlung ans Entwicklerteam</w:t>
            </w:r>
          </w:p>
          <w:p w14:paraId="13AC19C2" w14:textId="77777777" w:rsidR="008D6D23" w:rsidRDefault="00000000">
            <w:pPr>
              <w:spacing w:before="40" w:after="40"/>
            </w:pPr>
            <w:r>
              <w:rPr>
                <w:color w:val="000000"/>
              </w:rPr>
              <w:t>Redis Pub/Sub für den MVP-Sprint verwenden (bereits im Stack, geringer Overhead). Vor dem Go-Live des ersten Moduls in Produktion Migration auf RabbitMQ einplanen. Die Event-Schnittstelle (Payload-Struktur, Naming-Convention) bleibt dabei identisch – nur der Broker wechselt.</w:t>
            </w:r>
          </w:p>
        </w:tc>
      </w:tr>
    </w:tbl>
    <w:p w14:paraId="580A87F4" w14:textId="77777777" w:rsidR="008D6D23" w:rsidRDefault="008D6D23"/>
    <w:p w14:paraId="270E7AF4" w14:textId="77777777" w:rsidR="008D6D23" w:rsidRDefault="00000000">
      <w:pPr>
        <w:pStyle w:val="berschrift1"/>
      </w:pPr>
      <w:bookmarkStart w:id="25" w:name="_Toc223853894"/>
      <w:r>
        <w:t>5. Basis-UI &amp; Admin-Bereich (Core Features)</w:t>
      </w:r>
      <w:bookmarkEnd w:id="25"/>
    </w:p>
    <w:p w14:paraId="718F97E9" w14:textId="77777777" w:rsidR="008D6D23" w:rsidRDefault="00000000">
      <w:pPr>
        <w:spacing w:before="80" w:after="80"/>
      </w:pPr>
      <w:r>
        <w:t>Die React-Shell bringt von Haus aus nur die Verwaltungs-Oberflächen mit:</w:t>
      </w:r>
    </w:p>
    <w:p w14:paraId="2CC3CB78" w14:textId="77777777" w:rsidR="008D6D23" w:rsidRDefault="008D6D23"/>
    <w:p w14:paraId="6E617DCD" w14:textId="77777777" w:rsidR="008D6D23" w:rsidRDefault="00000000">
      <w:pPr>
        <w:pStyle w:val="Listenabsatz"/>
        <w:numPr>
          <w:ilvl w:val="0"/>
          <w:numId w:val="3"/>
        </w:numPr>
        <w:spacing w:before="60" w:after="60"/>
      </w:pPr>
      <w:r>
        <w:t>Globales Dashboard (Shell): Ein leerer Container für Modul-Widgets</w:t>
      </w:r>
    </w:p>
    <w:p w14:paraId="2D241F0E" w14:textId="77777777" w:rsidR="008D6D23" w:rsidRDefault="00000000">
      <w:pPr>
        <w:pStyle w:val="Listenabsatz"/>
        <w:numPr>
          <w:ilvl w:val="0"/>
          <w:numId w:val="3"/>
        </w:numPr>
        <w:spacing w:before="60" w:after="60"/>
      </w:pPr>
      <w:r>
        <w:t>Admin-Bereich – User &amp; Access Management: Übersicht lokaler Benutzer und Rollenzuweisung</w:t>
      </w:r>
    </w:p>
    <w:p w14:paraId="5DC8200B" w14:textId="77777777" w:rsidR="008D6D23" w:rsidRDefault="00000000">
      <w:pPr>
        <w:pStyle w:val="Listenabsatz"/>
        <w:numPr>
          <w:ilvl w:val="0"/>
          <w:numId w:val="3"/>
        </w:numPr>
        <w:spacing w:before="60" w:after="60"/>
      </w:pPr>
      <w:r>
        <w:t>Admin-Bereich – Module Center: UI-Schalter, um Module pro Tenant an-/auszuschalten</w:t>
      </w:r>
    </w:p>
    <w:p w14:paraId="61823C88" w14:textId="77777777" w:rsidR="008D6D23" w:rsidRDefault="00000000">
      <w:pPr>
        <w:pStyle w:val="Listenabsatz"/>
        <w:numPr>
          <w:ilvl w:val="0"/>
          <w:numId w:val="3"/>
        </w:numPr>
        <w:spacing w:before="60" w:after="60"/>
      </w:pPr>
      <w:r>
        <w:t>Admin-Bereich – System Settings: Hinterlegen von globalen Schlüsseln (z.B. MS SSO Credentials)</w:t>
      </w:r>
    </w:p>
    <w:p w14:paraId="5C5914E1" w14:textId="77777777" w:rsidR="008D6D23" w:rsidRDefault="008D6D23"/>
    <w:p w14:paraId="6082F605" w14:textId="77777777" w:rsidR="008D6D23" w:rsidRDefault="00000000">
      <w:pPr>
        <w:pStyle w:val="berschrift1"/>
      </w:pPr>
      <w:bookmarkStart w:id="26" w:name="_Toc223853895"/>
      <w:r>
        <w:t>6. Deployment-Strategie &amp; Infrastruktur-Roadmap</w:t>
      </w:r>
      <w:bookmarkEnd w:id="26"/>
    </w:p>
    <w:p w14:paraId="1B25087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19F7F6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76C19CBB" w14:textId="77777777" w:rsidR="008D6D23" w:rsidRDefault="00000000">
            <w:pPr>
              <w:spacing w:before="40" w:after="40"/>
            </w:pPr>
            <w:r>
              <w:rPr>
                <w:b/>
                <w:bCs/>
                <w:color w:val="1F3864"/>
              </w:rPr>
              <w:t>Ausgangslage: Gruene Wiese</w:t>
            </w:r>
          </w:p>
          <w:p w14:paraId="7CA6AF49" w14:textId="77777777" w:rsidR="008D6D23" w:rsidRDefault="00000000">
            <w:pPr>
              <w:spacing w:before="40" w:after="40"/>
            </w:pPr>
            <w:r>
              <w:rPr>
                <w:color w:val="000000"/>
              </w:rPr>
              <w:t>Es existiert keine vorkonfigurierte Server-Infrastruktur. Alle Umgebungen werden von Grund auf neu aufgesetzt. Entwicklung erfolgt auf VMs im internen ProxmoxVE-Cluster. Die Anwendung ist von Anfang an so zu bauen, dass sie ohne Aenderungen am Code auf beliebiger Infrastruktur (ProxmoxVE, Hetzner RZ, andere Cloud) betrieben werden kann.</w:t>
            </w:r>
          </w:p>
        </w:tc>
      </w:tr>
    </w:tbl>
    <w:p w14:paraId="7EE66974" w14:textId="77777777" w:rsidR="008D6D23" w:rsidRDefault="008D6D23"/>
    <w:p w14:paraId="68687056" w14:textId="77777777" w:rsidR="008D6D23" w:rsidRDefault="00000000">
      <w:pPr>
        <w:pStyle w:val="berschrift2"/>
      </w:pPr>
      <w:bookmarkStart w:id="27" w:name="_Toc223853896"/>
      <w:r>
        <w:t>6.1 Deployment-Stufen</w:t>
      </w:r>
      <w:bookmarkEnd w:id="27"/>
    </w:p>
    <w:p w14:paraId="09AA9459"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800"/>
        <w:gridCol w:w="2200"/>
        <w:gridCol w:w="2920"/>
      </w:tblGrid>
      <w:tr w:rsidR="008D6D23" w14:paraId="111BBA51"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009CC88" w14:textId="77777777" w:rsidR="008D6D23" w:rsidRDefault="00000000">
            <w:r>
              <w:rPr>
                <w:b/>
                <w:bCs/>
                <w:color w:val="FFFFFF"/>
                <w:sz w:val="20"/>
                <w:szCs w:val="20"/>
              </w:rPr>
              <w:lastRenderedPageBreak/>
              <w:t>Stufe</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2F87212" w14:textId="77777777" w:rsidR="008D6D23" w:rsidRDefault="00000000">
            <w:r>
              <w:rPr>
                <w:b/>
                <w:bCs/>
                <w:color w:val="FFFFFF"/>
                <w:sz w:val="20"/>
                <w:szCs w:val="20"/>
              </w:rPr>
              <w:t>Umgebung</w:t>
            </w:r>
          </w:p>
        </w:tc>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03CEF56" w14:textId="77777777" w:rsidR="008D6D23" w:rsidRDefault="00000000">
            <w:r>
              <w:rPr>
                <w:b/>
                <w:bCs/>
                <w:color w:val="FFFFFF"/>
                <w:sz w:val="20"/>
                <w:szCs w:val="20"/>
              </w:rPr>
              <w:t>Orchestrierung</w:t>
            </w:r>
          </w:p>
        </w:tc>
        <w:tc>
          <w:tcPr>
            <w:tcW w:w="29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CB68511" w14:textId="77777777" w:rsidR="008D6D23" w:rsidRDefault="00000000">
            <w:r>
              <w:rPr>
                <w:b/>
                <w:bCs/>
                <w:color w:val="FFFFFF"/>
                <w:sz w:val="20"/>
                <w:szCs w:val="20"/>
              </w:rPr>
              <w:t>Ziel</w:t>
            </w:r>
          </w:p>
        </w:tc>
      </w:tr>
      <w:tr w:rsidR="008D6D23" w14:paraId="56FD3D7B"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C7606F" w14:textId="77777777" w:rsidR="008D6D23" w:rsidRDefault="00000000">
            <w:r>
              <w:rPr>
                <w:sz w:val="20"/>
                <w:szCs w:val="20"/>
              </w:rPr>
              <w:t>Entwicklung</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CB6634" w14:textId="77777777" w:rsidR="008D6D23" w:rsidRDefault="00000000">
            <w:r>
              <w:rPr>
                <w:sz w:val="20"/>
                <w:szCs w:val="20"/>
              </w:rPr>
              <w:t>ProxmoxVE VM (intern)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1CB7AC" w14:textId="77777777" w:rsidR="008D6D23" w:rsidRDefault="00000000">
            <w:r>
              <w:rPr>
                <w:sz w:val="20"/>
                <w:szCs w:val="20"/>
              </w:rPr>
              <w:t>Docker Compose</w:t>
            </w:r>
          </w:p>
        </w:tc>
        <w:tc>
          <w:tcPr>
            <w:tcW w:w="2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BF3912" w14:textId="77777777" w:rsidR="008D6D23" w:rsidRDefault="00000000">
            <w:r>
              <w:rPr>
                <w:sz w:val="20"/>
                <w:szCs w:val="20"/>
              </w:rPr>
              <w:t>Lokale Entwicklung &amp; Testing</w:t>
            </w:r>
          </w:p>
        </w:tc>
      </w:tr>
      <w:tr w:rsidR="008D6D23" w14:paraId="3DFD20AC"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2C7EA2" w14:textId="77777777" w:rsidR="008D6D23" w:rsidRDefault="00000000">
            <w:r>
              <w:rPr>
                <w:sz w:val="20"/>
                <w:szCs w:val="20"/>
              </w:rPr>
              <w:t>Alpha</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02FCB8" w14:textId="77777777" w:rsidR="008D6D23" w:rsidRDefault="00000000">
            <w:r>
              <w:rPr>
                <w:sz w:val="20"/>
                <w:szCs w:val="20"/>
              </w:rPr>
              <w:t>ProxmoxVE VM (intern)</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A5FFF4" w14:textId="77777777" w:rsidR="008D6D23" w:rsidRDefault="00000000">
            <w:r>
              <w:rPr>
                <w:sz w:val="20"/>
                <w:szCs w:val="20"/>
              </w:rPr>
              <w:t>Docker Compose</w:t>
            </w:r>
          </w:p>
        </w:tc>
        <w:tc>
          <w:tcPr>
            <w:tcW w:w="2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58F6B4" w14:textId="77777777" w:rsidR="008D6D23" w:rsidRDefault="00000000">
            <w:r>
              <w:rPr>
                <w:sz w:val="20"/>
                <w:szCs w:val="20"/>
              </w:rPr>
              <w:t>Erster lauffaehiger Stand, internes Testing</w:t>
            </w:r>
          </w:p>
        </w:tc>
      </w:tr>
      <w:tr w:rsidR="008D6D23" w14:paraId="21BC1A4E"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DB32B0" w14:textId="77777777" w:rsidR="008D6D23" w:rsidRDefault="00000000">
            <w:r>
              <w:rPr>
                <w:sz w:val="20"/>
                <w:szCs w:val="20"/>
              </w:rPr>
              <w:t>Beta</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34595D" w14:textId="77777777" w:rsidR="008D6D23" w:rsidRDefault="00000000">
            <w:r>
              <w:rPr>
                <w:sz w:val="20"/>
                <w:szCs w:val="20"/>
              </w:rPr>
              <w:t>ProxmoxVE VM oder Hetzner VPS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550CF1" w14:textId="77777777" w:rsidR="008D6D23" w:rsidRDefault="00000000">
            <w:r>
              <w:rPr>
                <w:sz w:val="20"/>
                <w:szCs w:val="20"/>
              </w:rPr>
              <w:t>Docker Compose</w:t>
            </w:r>
          </w:p>
        </w:tc>
        <w:tc>
          <w:tcPr>
            <w:tcW w:w="2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DE5052" w14:textId="77777777" w:rsidR="008D6D23" w:rsidRDefault="00000000">
            <w:r>
              <w:rPr>
                <w:sz w:val="20"/>
                <w:szCs w:val="20"/>
              </w:rPr>
              <w:t>Erweiterter Funktionsumfang, externe Tester</w:t>
            </w:r>
          </w:p>
        </w:tc>
      </w:tr>
      <w:tr w:rsidR="008D6D23" w14:paraId="2FEBA6AE"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49E4DF" w14:textId="77777777" w:rsidR="008D6D23" w:rsidRDefault="00000000">
            <w:r>
              <w:rPr>
                <w:sz w:val="20"/>
                <w:szCs w:val="20"/>
              </w:rPr>
              <w:t>Produktion</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DE243D" w14:textId="77777777" w:rsidR="008D6D23" w:rsidRDefault="00000000">
            <w:r>
              <w:rPr>
                <w:sz w:val="20"/>
                <w:szCs w:val="20"/>
              </w:rPr>
              <w:t>Hetzner RZ oder beliebige Cloud</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212136" w14:textId="77777777" w:rsidR="008D6D23" w:rsidRDefault="00000000">
            <w:r>
              <w:rPr>
                <w:sz w:val="20"/>
                <w:szCs w:val="20"/>
              </w:rPr>
              <w:t>Docker / Kubernetes (k3s)</w:t>
            </w:r>
          </w:p>
        </w:tc>
        <w:tc>
          <w:tcPr>
            <w:tcW w:w="2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03E16C" w14:textId="77777777" w:rsidR="008D6D23" w:rsidRDefault="00000000">
            <w:r>
              <w:rPr>
                <w:sz w:val="20"/>
                <w:szCs w:val="20"/>
              </w:rPr>
              <w:t>SaaS-Betrieb, Skalierung</w:t>
            </w:r>
          </w:p>
        </w:tc>
      </w:tr>
    </w:tbl>
    <w:p w14:paraId="7E662EC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A429C2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311CD66E" w14:textId="77777777" w:rsidR="008D6D23" w:rsidRDefault="00000000">
            <w:pPr>
              <w:spacing w:before="40" w:after="40"/>
            </w:pPr>
            <w:r>
              <w:rPr>
                <w:b/>
                <w:bCs/>
                <w:color w:val="1F3864"/>
              </w:rPr>
              <w:t>Portabilitaetsprinzip (kritisch)</w:t>
            </w:r>
          </w:p>
          <w:p w14:paraId="3A5B051D" w14:textId="77777777" w:rsidR="008D6D23" w:rsidRDefault="00000000">
            <w:pPr>
              <w:spacing w:before="40" w:after="40"/>
            </w:pPr>
            <w:r>
              <w:rPr>
                <w:color w:val="000000"/>
              </w:rPr>
              <w:t>Alle Container-Images muessen infrastrukturagnostisch sein. Konkret:</w:t>
            </w:r>
          </w:p>
          <w:p w14:paraId="50E00A7E" w14:textId="77777777" w:rsidR="008D6D23" w:rsidRDefault="00000000">
            <w:pPr>
              <w:spacing w:before="40" w:after="40"/>
            </w:pPr>
            <w:r>
              <w:rPr>
                <w:color w:val="000000"/>
              </w:rPr>
              <w:t xml:space="preserve">  - Keine docker-compose-spezifischen Features verwenden</w:t>
            </w:r>
          </w:p>
          <w:p w14:paraId="3DFF5F43" w14:textId="77777777" w:rsidR="008D6D23" w:rsidRDefault="00000000">
            <w:pPr>
              <w:spacing w:before="40" w:after="40"/>
            </w:pPr>
            <w:r>
              <w:rPr>
                <w:color w:val="000000"/>
              </w:rPr>
              <w:t xml:space="preserve">  - Konfiguration ausschliesslich ueber Umgebungsvariablen (.env) - nie hardcoded</w:t>
            </w:r>
          </w:p>
          <w:p w14:paraId="08F65EDE" w14:textId="77777777" w:rsidR="008D6D23" w:rsidRDefault="00000000">
            <w:pPr>
              <w:spacing w:before="40" w:after="40"/>
            </w:pPr>
            <w:r>
              <w:rPr>
                <w:color w:val="000000"/>
              </w:rPr>
              <w:t xml:space="preserve">  - docker-compose.yml dient als Blaupause; dieselben Images laufen spaeter in Kubernetes unveraendert</w:t>
            </w:r>
          </w:p>
          <w:p w14:paraId="6EA20FBC" w14:textId="77777777" w:rsidR="008D6D23" w:rsidRDefault="00000000">
            <w:pPr>
              <w:spacing w:before="40" w:after="40"/>
            </w:pPr>
            <w:r>
              <w:rPr>
                <w:color w:val="000000"/>
              </w:rPr>
              <w:t xml:space="preserve">  - Health-Check-Endpunkte (/health) in jedem Service sind Pflicht</w:t>
            </w:r>
          </w:p>
        </w:tc>
      </w:tr>
    </w:tbl>
    <w:p w14:paraId="486C68FE" w14:textId="77777777" w:rsidR="008D6D23" w:rsidRDefault="008D6D23"/>
    <w:p w14:paraId="0204AB4C" w14:textId="77777777" w:rsidR="008D6D23" w:rsidRDefault="00000000">
      <w:pPr>
        <w:pStyle w:val="berschrift2"/>
      </w:pPr>
      <w:bookmarkStart w:id="28" w:name="_Toc223853897"/>
      <w:r>
        <w:t>6.2 ProxmoxVE Entwicklungsumgebung Setup</w:t>
      </w:r>
      <w:bookmarkEnd w:id="28"/>
    </w:p>
    <w:p w14:paraId="082C3FFB" w14:textId="77777777" w:rsidR="008D6D23" w:rsidRDefault="00000000">
      <w:pPr>
        <w:spacing w:before="80" w:after="80"/>
      </w:pPr>
      <w:r>
        <w:t>Da keine Infrastruktur existiert, umfasst der erste Sprint auch das vollstaendige Aufsetzen der Entwicklungsumgebung auf dem ProxmoxVE-Cluster.</w:t>
      </w:r>
    </w:p>
    <w:p w14:paraId="249F2A99" w14:textId="77777777" w:rsidR="008D6D23" w:rsidRDefault="008D6D23"/>
    <w:p w14:paraId="0931F2B6" w14:textId="77777777" w:rsidR="008D6D23" w:rsidRDefault="00000000">
      <w:pPr>
        <w:pStyle w:val="berschrift3"/>
      </w:pPr>
      <w:bookmarkStart w:id="29" w:name="_Toc223853898"/>
      <w:r>
        <w:t>VM-Konfiguration (Mindestanforderung Entwicklung)</w:t>
      </w:r>
      <w:bookmarkEnd w:id="29"/>
    </w:p>
    <w:p w14:paraId="5C38F11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80"/>
        <w:gridCol w:w="4080"/>
      </w:tblGrid>
      <w:tr w:rsidR="008D6D23" w14:paraId="30E354D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F86E88D" w14:textId="77777777" w:rsidR="008D6D23" w:rsidRDefault="00000000">
            <w:r>
              <w:rPr>
                <w:b/>
                <w:bCs/>
                <w:color w:val="FFFFFF"/>
                <w:sz w:val="20"/>
                <w:szCs w:val="20"/>
              </w:rPr>
              <w:t>Komponente</w:t>
            </w:r>
          </w:p>
        </w:tc>
        <w:tc>
          <w:tcPr>
            <w:tcW w:w="28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5942085" w14:textId="77777777" w:rsidR="008D6D23" w:rsidRDefault="00000000">
            <w:r>
              <w:rPr>
                <w:b/>
                <w:bCs/>
                <w:color w:val="FFFFFF"/>
                <w:sz w:val="20"/>
                <w:szCs w:val="20"/>
              </w:rPr>
              <w:t>Spezifikation</w:t>
            </w:r>
          </w:p>
        </w:tc>
        <w:tc>
          <w:tcPr>
            <w:tcW w:w="40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EB06A1A" w14:textId="77777777" w:rsidR="008D6D23" w:rsidRDefault="00000000">
            <w:r>
              <w:rPr>
                <w:b/>
                <w:bCs/>
                <w:color w:val="FFFFFF"/>
                <w:sz w:val="20"/>
                <w:szCs w:val="20"/>
              </w:rPr>
              <w:t>Hinweis</w:t>
            </w:r>
          </w:p>
        </w:tc>
      </w:tr>
      <w:tr w:rsidR="008D6D23" w14:paraId="60BC8D9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3A9D71" w14:textId="77777777" w:rsidR="008D6D23" w:rsidRDefault="00000000">
            <w:r>
              <w:rPr>
                <w:sz w:val="20"/>
                <w:szCs w:val="20"/>
              </w:rPr>
              <w:t>Betriebssystem</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B6A9A8" w14:textId="77777777" w:rsidR="008D6D23" w:rsidRDefault="00000000">
            <w:r>
              <w:rPr>
                <w:sz w:val="20"/>
                <w:szCs w:val="20"/>
              </w:rPr>
              <w:t>Ubuntu 24.04 LTS</w:t>
            </w:r>
          </w:p>
        </w:tc>
        <w:tc>
          <w:tcPr>
            <w:tcW w:w="4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974EF2" w14:textId="77777777" w:rsidR="008D6D23" w:rsidRDefault="00000000">
            <w:r>
              <w:rPr>
                <w:sz w:val="20"/>
                <w:szCs w:val="20"/>
              </w:rPr>
              <w:t>Empfohlen fuer Docker-Kompatibilitaet</w:t>
            </w:r>
          </w:p>
        </w:tc>
      </w:tr>
      <w:tr w:rsidR="008D6D23" w14:paraId="4C23B49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91382B" w14:textId="77777777" w:rsidR="008D6D23" w:rsidRDefault="00000000">
            <w:r>
              <w:rPr>
                <w:sz w:val="20"/>
                <w:szCs w:val="20"/>
              </w:rPr>
              <w:t>CPU</w:t>
            </w: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24A0B0" w14:textId="77777777" w:rsidR="008D6D23" w:rsidRDefault="00000000">
            <w:r>
              <w:rPr>
                <w:sz w:val="20"/>
                <w:szCs w:val="20"/>
              </w:rPr>
              <w:t>4 vCPUs</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355C53" w14:textId="77777777" w:rsidR="008D6D23" w:rsidRDefault="00000000">
            <w:r>
              <w:rPr>
                <w:sz w:val="20"/>
                <w:szCs w:val="20"/>
              </w:rPr>
              <w:t>Fuer alle Container parallel</w:t>
            </w:r>
          </w:p>
        </w:tc>
      </w:tr>
      <w:tr w:rsidR="008D6D23" w14:paraId="3885190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D30568" w14:textId="77777777" w:rsidR="008D6D23" w:rsidRDefault="00000000">
            <w:r>
              <w:rPr>
                <w:sz w:val="20"/>
                <w:szCs w:val="20"/>
              </w:rPr>
              <w:t>RAM</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831B62" w14:textId="77777777" w:rsidR="008D6D23" w:rsidRDefault="00000000">
            <w:r>
              <w:rPr>
                <w:sz w:val="20"/>
                <w:szCs w:val="20"/>
              </w:rPr>
              <w:t>8 GB</w:t>
            </w:r>
          </w:p>
        </w:tc>
        <w:tc>
          <w:tcPr>
            <w:tcW w:w="4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BE45B5" w14:textId="77777777" w:rsidR="008D6D23" w:rsidRDefault="00000000">
            <w:r>
              <w:rPr>
                <w:sz w:val="20"/>
                <w:szCs w:val="20"/>
              </w:rPr>
              <w:t>Minimum; 16 GB empfohlen</w:t>
            </w:r>
          </w:p>
        </w:tc>
      </w:tr>
      <w:tr w:rsidR="008D6D23" w14:paraId="2A777B1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1F01EE" w14:textId="77777777" w:rsidR="008D6D23" w:rsidRDefault="00000000">
            <w:r>
              <w:rPr>
                <w:sz w:val="20"/>
                <w:szCs w:val="20"/>
              </w:rPr>
              <w:t>Storage</w:t>
            </w: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99EB1D" w14:textId="77777777" w:rsidR="008D6D23" w:rsidRDefault="00000000">
            <w:r>
              <w:rPr>
                <w:sz w:val="20"/>
                <w:szCs w:val="20"/>
              </w:rPr>
              <w:t>60 GB (SSD)</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DDA7B4" w14:textId="77777777" w:rsidR="008D6D23" w:rsidRDefault="00000000">
            <w:r>
              <w:rPr>
                <w:sz w:val="20"/>
                <w:szCs w:val="20"/>
              </w:rPr>
              <w:t>Fuer Images, Volumes, Logs</w:t>
            </w:r>
          </w:p>
        </w:tc>
      </w:tr>
      <w:tr w:rsidR="008D6D23" w14:paraId="3628C45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9B48A" w14:textId="77777777" w:rsidR="008D6D23" w:rsidRDefault="00000000">
            <w:r>
              <w:rPr>
                <w:sz w:val="20"/>
                <w:szCs w:val="20"/>
              </w:rPr>
              <w:t>Netzwerk</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4FD8CB" w14:textId="77777777" w:rsidR="008D6D23" w:rsidRDefault="00000000">
            <w:r>
              <w:rPr>
                <w:sz w:val="20"/>
                <w:szCs w:val="20"/>
              </w:rPr>
              <w:t>Feste interne IP</w:t>
            </w:r>
          </w:p>
        </w:tc>
        <w:tc>
          <w:tcPr>
            <w:tcW w:w="4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3CA23C" w14:textId="77777777" w:rsidR="008D6D23" w:rsidRDefault="00000000">
            <w:r>
              <w:rPr>
                <w:sz w:val="20"/>
                <w:szCs w:val="20"/>
              </w:rPr>
              <w:t>Fuer DNS / Service Discovery</w:t>
            </w:r>
          </w:p>
        </w:tc>
      </w:tr>
    </w:tbl>
    <w:p w14:paraId="55022B8E" w14:textId="77777777" w:rsidR="008D6D23" w:rsidRDefault="008D6D23"/>
    <w:p w14:paraId="4F4DC585" w14:textId="77777777" w:rsidR="008D6D23" w:rsidRDefault="00000000">
      <w:pPr>
        <w:pStyle w:val="berschrift3"/>
      </w:pPr>
      <w:bookmarkStart w:id="30" w:name="_Toc223853899"/>
      <w:r>
        <w:t>Setup-Schritte auf der VM</w:t>
      </w:r>
      <w:bookmarkEnd w:id="30"/>
    </w:p>
    <w:p w14:paraId="759F5E79" w14:textId="77777777" w:rsidR="008D6D23" w:rsidRDefault="00000000">
      <w:pPr>
        <w:pStyle w:val="Listenabsatz"/>
        <w:numPr>
          <w:ilvl w:val="0"/>
          <w:numId w:val="3"/>
        </w:numPr>
        <w:spacing w:before="60" w:after="60"/>
      </w:pPr>
      <w:r>
        <w:t>Ubuntu 24.04 LTS installieren und Basis-Hardening (SSH-Key only, Firewall via ufw)</w:t>
      </w:r>
    </w:p>
    <w:p w14:paraId="7DF83C04" w14:textId="77777777" w:rsidR="008D6D23" w:rsidRDefault="00000000">
      <w:pPr>
        <w:pStyle w:val="Listenabsatz"/>
        <w:numPr>
          <w:ilvl w:val="0"/>
          <w:numId w:val="3"/>
        </w:numPr>
        <w:spacing w:before="60" w:after="60"/>
      </w:pPr>
      <w:r>
        <w:t>Docker Engine installieren (kein Docker Desktop - nur Engine + Compose Plugin)</w:t>
      </w:r>
    </w:p>
    <w:p w14:paraId="37237398" w14:textId="77777777" w:rsidR="008D6D23" w:rsidRDefault="00000000">
      <w:pPr>
        <w:pStyle w:val="Listenabsatz"/>
        <w:numPr>
          <w:ilvl w:val="0"/>
          <w:numId w:val="3"/>
        </w:numPr>
        <w:spacing w:before="60" w:after="60"/>
      </w:pPr>
      <w:r>
        <w:t>Nicht-root-User der docker-Gruppe hinzufuegen</w:t>
      </w:r>
    </w:p>
    <w:p w14:paraId="661657B9" w14:textId="77777777" w:rsidR="008D6D23" w:rsidRDefault="00000000">
      <w:pPr>
        <w:pStyle w:val="Listenabsatz"/>
        <w:numPr>
          <w:ilvl w:val="0"/>
          <w:numId w:val="3"/>
        </w:numPr>
        <w:spacing w:before="60" w:after="60"/>
      </w:pPr>
      <w:r>
        <w:t>Interne DNS-Aufloesung oder /etc/hosts fuer Service-Namen konfigurieren</w:t>
      </w:r>
    </w:p>
    <w:p w14:paraId="02303551" w14:textId="77777777" w:rsidR="008D6D23" w:rsidRDefault="00000000">
      <w:pPr>
        <w:pStyle w:val="Listenabsatz"/>
        <w:numPr>
          <w:ilvl w:val="0"/>
          <w:numId w:val="3"/>
        </w:numPr>
        <w:spacing w:before="60" w:after="60"/>
      </w:pPr>
      <w:r>
        <w:t>Git Repository klonen und .env-Datei aus .env.example anlegen</w:t>
      </w:r>
    </w:p>
    <w:p w14:paraId="0E7A277D" w14:textId="77777777" w:rsidR="008D6D23" w:rsidRDefault="00000000">
      <w:pPr>
        <w:pStyle w:val="Listenabsatz"/>
        <w:numPr>
          <w:ilvl w:val="0"/>
          <w:numId w:val="3"/>
        </w:numPr>
        <w:spacing w:before="60" w:after="60"/>
      </w:pPr>
      <w:r>
        <w:t>docker compose up -d ausfuehren und Health-Checks pruefen</w:t>
      </w:r>
    </w:p>
    <w:p w14:paraId="7F49AFB0" w14:textId="77777777" w:rsidR="008D6D23" w:rsidRDefault="008D6D23"/>
    <w:p w14:paraId="48E5FC81" w14:textId="77777777" w:rsidR="008D6D23" w:rsidRDefault="00000000">
      <w:pPr>
        <w:pStyle w:val="berschrift1"/>
      </w:pPr>
      <w:bookmarkStart w:id="31" w:name="_Toc223853900"/>
      <w:r>
        <w:lastRenderedPageBreak/>
        <w:t>7. Zielvorgabe: Erster Entwicklungs-Sprint (Alpha)</w:t>
      </w:r>
      <w:bookmarkEnd w:id="31"/>
    </w:p>
    <w:p w14:paraId="3A14CD9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BEC743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4B1FBC79" w14:textId="77777777" w:rsidR="008D6D23" w:rsidRDefault="00000000">
            <w:pPr>
              <w:spacing w:before="40" w:after="40"/>
            </w:pPr>
            <w:r>
              <w:rPr>
                <w:b/>
                <w:bCs/>
                <w:color w:val="1F3864"/>
              </w:rPr>
              <w:t>Sprint-Ziel</w:t>
            </w:r>
          </w:p>
          <w:p w14:paraId="1B8E44A7" w14:textId="77777777" w:rsidR="008D6D23" w:rsidRDefault="00000000">
            <w:pPr>
              <w:spacing w:before="40" w:after="40"/>
            </w:pPr>
            <w:r>
              <w:rPr>
                <w:color w:val="000000"/>
              </w:rPr>
              <w:t>Eine lauffaehige Alpha-Version der Plattform-Shell auf ProxmoxVE. Authentifizierung erfolgt lokal (Username/Passwort). MS SSO ist konzeptuell vorgesehen, aber noch nicht implementiert. Die Auth-Schicht wird so gebaut, dass SSO spaeter als zusaetzlicher Provider eingehaengt werden kann.</w:t>
            </w:r>
          </w:p>
        </w:tc>
      </w:tr>
    </w:tbl>
    <w:p w14:paraId="793328A2" w14:textId="77777777" w:rsidR="008D6D23" w:rsidRDefault="008D6D23"/>
    <w:p w14:paraId="3AAADA12" w14:textId="77777777" w:rsidR="008D6D23" w:rsidRDefault="00000000">
      <w:pPr>
        <w:pStyle w:val="berschrift2"/>
      </w:pPr>
      <w:bookmarkStart w:id="32" w:name="_Toc223853901"/>
      <w:r>
        <w:t>7.1 Authentifizierung Alpha vs. Zielzustand</w:t>
      </w:r>
      <w:bookmarkEnd w:id="32"/>
    </w:p>
    <w:p w14:paraId="477CAAB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3960"/>
      </w:tblGrid>
      <w:tr w:rsidR="008D6D23" w14:paraId="79C8583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4AF42CC" w14:textId="77777777" w:rsidR="008D6D23" w:rsidRDefault="00000000">
            <w:r>
              <w:rPr>
                <w:b/>
                <w:bCs/>
                <w:color w:val="FFFFFF"/>
                <w:sz w:val="20"/>
                <w:szCs w:val="20"/>
              </w:rPr>
              <w:t>Feature</w:t>
            </w:r>
          </w:p>
        </w:tc>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2A244AF" w14:textId="77777777" w:rsidR="008D6D23" w:rsidRDefault="00000000">
            <w:r>
              <w:rPr>
                <w:b/>
                <w:bCs/>
                <w:color w:val="FFFFFF"/>
                <w:sz w:val="20"/>
                <w:szCs w:val="20"/>
              </w:rPr>
              <w:t>Alpha (Sprint 1)</w:t>
            </w:r>
          </w:p>
        </w:tc>
        <w:tc>
          <w:tcPr>
            <w:tcW w:w="3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631A65F" w14:textId="77777777" w:rsidR="008D6D23" w:rsidRDefault="00000000">
            <w:r>
              <w:rPr>
                <w:b/>
                <w:bCs/>
                <w:color w:val="FFFFFF"/>
                <w:sz w:val="20"/>
                <w:szCs w:val="20"/>
              </w:rPr>
              <w:t>Zielzustand</w:t>
            </w:r>
          </w:p>
        </w:tc>
      </w:tr>
      <w:tr w:rsidR="008D6D23" w14:paraId="23C6286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CF752" w14:textId="77777777" w:rsidR="008D6D23" w:rsidRDefault="00000000">
            <w:r>
              <w:rPr>
                <w:sz w:val="20"/>
                <w:szCs w:val="20"/>
              </w:rPr>
              <w:t>Login-Methode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D8C740" w14:textId="77777777" w:rsidR="008D6D23" w:rsidRDefault="00000000">
            <w:r>
              <w:rPr>
                <w:sz w:val="20"/>
                <w:szCs w:val="20"/>
              </w:rPr>
              <w:t>Username + Passwort (lokal)</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0C083" w14:textId="77777777" w:rsidR="008D6D23" w:rsidRDefault="00000000">
            <w:r>
              <w:rPr>
                <w:sz w:val="20"/>
                <w:szCs w:val="20"/>
              </w:rPr>
              <w:t>Zusaetzlich: Microsoft SSO (Entra ID)</w:t>
            </w:r>
          </w:p>
        </w:tc>
      </w:tr>
      <w:tr w:rsidR="008D6D23" w14:paraId="783E65C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089D7C" w14:textId="77777777" w:rsidR="008D6D23" w:rsidRDefault="00000000">
            <w:r>
              <w:rPr>
                <w:sz w:val="20"/>
                <w:szCs w:val="20"/>
              </w:rPr>
              <w:t>Passwort-Hashing</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8E5C03" w14:textId="77777777" w:rsidR="008D6D23" w:rsidRDefault="00000000">
            <w:r>
              <w:rPr>
                <w:sz w:val="20"/>
                <w:szCs w:val="20"/>
              </w:rPr>
              <w:t>Bcrypt</w:t>
            </w:r>
          </w:p>
        </w:tc>
        <w:tc>
          <w:tcPr>
            <w:tcW w:w="3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6CC13F" w14:textId="77777777" w:rsidR="008D6D23" w:rsidRDefault="00000000">
            <w:r>
              <w:rPr>
                <w:sz w:val="20"/>
                <w:szCs w:val="20"/>
              </w:rPr>
              <w:t>Bcrypt</w:t>
            </w:r>
          </w:p>
        </w:tc>
      </w:tr>
      <w:tr w:rsidR="008D6D23" w14:paraId="7EECF3F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D35F9C" w14:textId="77777777" w:rsidR="008D6D23" w:rsidRDefault="00000000">
            <w:r>
              <w:rPr>
                <w:sz w:val="20"/>
                <w:szCs w:val="20"/>
              </w:rPr>
              <w:t>2FA</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078EC2" w14:textId="77777777" w:rsidR="008D6D23" w:rsidRDefault="00000000">
            <w:r>
              <w:rPr>
                <w:sz w:val="20"/>
                <w:szCs w:val="20"/>
              </w:rPr>
              <w:t>TOTP optional aktivierbar pro User</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FC6CF6" w14:textId="77777777" w:rsidR="008D6D23" w:rsidRDefault="00000000">
            <w:r>
              <w:rPr>
                <w:sz w:val="20"/>
                <w:szCs w:val="20"/>
              </w:rPr>
              <w:t>TOTP optional aktivierbar pro User</w:t>
            </w:r>
          </w:p>
        </w:tc>
      </w:tr>
      <w:tr w:rsidR="008D6D23" w14:paraId="510999A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57C8A1" w14:textId="77777777" w:rsidR="008D6D23" w:rsidRDefault="00000000">
            <w:r>
              <w:rPr>
                <w:sz w:val="20"/>
                <w:szCs w:val="20"/>
              </w:rPr>
              <w:t>Token</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B8C565" w14:textId="77777777" w:rsidR="008D6D23" w:rsidRDefault="00000000">
            <w:r>
              <w:rPr>
                <w:sz w:val="20"/>
                <w:szCs w:val="20"/>
              </w:rPr>
              <w:t>Plattform-eigenes JWT (stateless)</w:t>
            </w:r>
          </w:p>
        </w:tc>
        <w:tc>
          <w:tcPr>
            <w:tcW w:w="3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7985AB" w14:textId="77777777" w:rsidR="008D6D23" w:rsidRDefault="00000000">
            <w:r>
              <w:rPr>
                <w:sz w:val="20"/>
                <w:szCs w:val="20"/>
              </w:rPr>
              <w:t>Plattform-eigenes JWT (stateless)</w:t>
            </w:r>
          </w:p>
        </w:tc>
      </w:tr>
      <w:tr w:rsidR="008D6D23" w14:paraId="0267B41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58A622" w14:textId="77777777" w:rsidR="008D6D23" w:rsidRDefault="00000000">
            <w:r>
              <w:rPr>
                <w:sz w:val="20"/>
                <w:szCs w:val="20"/>
              </w:rPr>
              <w:t>MS SSO</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EA656D" w14:textId="77777777" w:rsidR="008D6D23" w:rsidRDefault="00000000">
            <w:r>
              <w:rPr>
                <w:sz w:val="20"/>
                <w:szCs w:val="20"/>
              </w:rPr>
              <w:t>Nicht implementiert</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420932" w14:textId="77777777" w:rsidR="008D6D23" w:rsidRDefault="00000000">
            <w:r>
              <w:rPr>
                <w:sz w:val="20"/>
                <w:szCs w:val="20"/>
              </w:rPr>
              <w:t>OAuth2/OIDC via Entra ID</w:t>
            </w:r>
          </w:p>
        </w:tc>
      </w:tr>
    </w:tbl>
    <w:p w14:paraId="5F74593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CAC797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0D8EF5FD" w14:textId="77777777" w:rsidR="008D6D23" w:rsidRDefault="00000000">
            <w:pPr>
              <w:spacing w:before="40" w:after="40"/>
            </w:pPr>
            <w:r>
              <w:rPr>
                <w:b/>
                <w:bCs/>
                <w:color w:val="8B0000"/>
              </w:rPr>
              <w:t>Architektur-Vorgabe fuer den Entwickler (Auth)</w:t>
            </w:r>
          </w:p>
          <w:p w14:paraId="407FAA13" w14:textId="77777777" w:rsidR="008D6D23" w:rsidRDefault="00000000">
            <w:pPr>
              <w:spacing w:before="40" w:after="40"/>
            </w:pPr>
            <w:r>
              <w:rPr>
                <w:color w:val="000000"/>
              </w:rPr>
              <w:t>Der Auth-Service muss als Provider-Modell gebaut werden. Der lokale Login (Username/Passwort) ist Provider #1. Microsoft SSO wird spaeter als Provider #2 eingehaengt - ohne Umbau der bestehenden Auth-Logik. Das JWT und die Session-Verwaltung bleiben fuer beide Provider identisch.</w:t>
            </w:r>
          </w:p>
        </w:tc>
      </w:tr>
    </w:tbl>
    <w:p w14:paraId="7FBC868B" w14:textId="77777777" w:rsidR="008D6D23" w:rsidRDefault="008D6D23"/>
    <w:p w14:paraId="7E828B3D" w14:textId="77777777" w:rsidR="008D6D23" w:rsidRDefault="00000000">
      <w:pPr>
        <w:pStyle w:val="berschrift2"/>
      </w:pPr>
      <w:bookmarkStart w:id="33" w:name="_Toc223853902"/>
      <w:r>
        <w:t>7.2 Infrastruktur (Sprint 1)</w:t>
      </w:r>
      <w:bookmarkEnd w:id="33"/>
    </w:p>
    <w:p w14:paraId="71249007" w14:textId="77777777" w:rsidR="008D6D23" w:rsidRDefault="00000000">
      <w:pPr>
        <w:pStyle w:val="Listenabsatz"/>
        <w:numPr>
          <w:ilvl w:val="0"/>
          <w:numId w:val="2"/>
        </w:numPr>
        <w:spacing w:before="60" w:after="60"/>
      </w:pPr>
      <w:r>
        <w:t>ProxmoxVE VM aufsetzen (Ubuntu 24.04 LTS, Docker Engine, Compose Plugin)</w:t>
      </w:r>
    </w:p>
    <w:p w14:paraId="22B659E6" w14:textId="77777777" w:rsidR="008D6D23" w:rsidRDefault="00000000">
      <w:pPr>
        <w:pStyle w:val="Listenabsatz"/>
        <w:numPr>
          <w:ilvl w:val="0"/>
          <w:numId w:val="2"/>
        </w:numPr>
        <w:spacing w:before="60" w:after="60"/>
      </w:pPr>
      <w:r>
        <w:t>Firewall: nur Port 80, 443 und SSH (22) erreichbar</w:t>
      </w:r>
    </w:p>
    <w:p w14:paraId="48A3A20C" w14:textId="77777777" w:rsidR="008D6D23" w:rsidRDefault="00000000">
      <w:pPr>
        <w:pStyle w:val="Listenabsatz"/>
        <w:numPr>
          <w:ilvl w:val="0"/>
          <w:numId w:val="2"/>
        </w:numPr>
        <w:spacing w:before="60" w:after="60"/>
      </w:pPr>
      <w:r>
        <w:t>docker-compose.yml: Gateway (Traefik/Nginx), PostgreSQL, PgBouncer, Redis, Core-Backend, Frontend-Shell</w:t>
      </w:r>
    </w:p>
    <w:p w14:paraId="488C89DD" w14:textId="77777777" w:rsidR="008D6D23" w:rsidRDefault="00000000">
      <w:pPr>
        <w:pStyle w:val="Listenabsatz"/>
        <w:numPr>
          <w:ilvl w:val="0"/>
          <w:numId w:val="2"/>
        </w:numPr>
        <w:spacing w:before="60" w:after="60"/>
      </w:pPr>
      <w:r>
        <w:t>Internes Docker-Netzwerk mit mTLS (step-ca)</w:t>
      </w:r>
    </w:p>
    <w:p w14:paraId="5291C584" w14:textId="77777777" w:rsidR="008D6D23" w:rsidRDefault="00000000">
      <w:pPr>
        <w:pStyle w:val="Listenabsatz"/>
        <w:numPr>
          <w:ilvl w:val="0"/>
          <w:numId w:val="2"/>
        </w:numPr>
        <w:spacing w:before="60" w:after="60"/>
      </w:pPr>
      <w:r>
        <w:t>Konfiguration ausschliesslich ueber .env - keine hardcodierten Werte im Code</w:t>
      </w:r>
    </w:p>
    <w:p w14:paraId="3D5337D0" w14:textId="77777777" w:rsidR="008D6D23" w:rsidRDefault="00000000">
      <w:pPr>
        <w:pStyle w:val="Listenabsatz"/>
        <w:numPr>
          <w:ilvl w:val="0"/>
          <w:numId w:val="2"/>
        </w:numPr>
        <w:spacing w:before="60" w:after="60"/>
      </w:pPr>
      <w:r>
        <w:t>/health-Endpunkt in jedem Service implementieren</w:t>
      </w:r>
    </w:p>
    <w:p w14:paraId="3C90FEC1" w14:textId="77777777" w:rsidR="008D6D23" w:rsidRDefault="008D6D23"/>
    <w:p w14:paraId="218A03F0" w14:textId="77777777" w:rsidR="008D6D23" w:rsidRDefault="00000000">
      <w:pPr>
        <w:pStyle w:val="berschrift2"/>
      </w:pPr>
      <w:bookmarkStart w:id="34" w:name="_Toc223853903"/>
      <w:r>
        <w:t>7.3 Backend (Sprint 1)</w:t>
      </w:r>
      <w:bookmarkEnd w:id="34"/>
    </w:p>
    <w:p w14:paraId="46C5CF26" w14:textId="77777777" w:rsidR="008D6D23" w:rsidRDefault="00000000">
      <w:pPr>
        <w:pStyle w:val="Listenabsatz"/>
        <w:numPr>
          <w:ilvl w:val="0"/>
          <w:numId w:val="2"/>
        </w:numPr>
        <w:spacing w:before="60" w:after="60"/>
      </w:pPr>
      <w:r>
        <w:t>Auth-Service als Provider-Modell implementieren (erweiterbar fuer SSO)</w:t>
      </w:r>
    </w:p>
    <w:p w14:paraId="2DA8D127" w14:textId="77777777" w:rsidR="008D6D23" w:rsidRDefault="00000000">
      <w:pPr>
        <w:pStyle w:val="Listenabsatz"/>
        <w:numPr>
          <w:ilvl w:val="0"/>
          <w:numId w:val="2"/>
        </w:numPr>
        <w:spacing w:before="60" w:after="60"/>
      </w:pPr>
      <w:r>
        <w:t>Provider #1: Lokaler Login (Username + Passwort, Bcrypt-Hashing)</w:t>
      </w:r>
    </w:p>
    <w:p w14:paraId="406C91AC" w14:textId="77777777" w:rsidR="008D6D23" w:rsidRDefault="00000000">
      <w:pPr>
        <w:pStyle w:val="Listenabsatz"/>
        <w:numPr>
          <w:ilvl w:val="0"/>
          <w:numId w:val="2"/>
        </w:numPr>
        <w:spacing w:before="60" w:after="60"/>
      </w:pPr>
      <w:r>
        <w:t>TOTP 2FA: optional aktivierbar pro User (RFC 6238, kompatibel mit Google Authenticator / Authy)</w:t>
      </w:r>
    </w:p>
    <w:p w14:paraId="201D386C" w14:textId="77777777" w:rsidR="008D6D23" w:rsidRDefault="00000000">
      <w:pPr>
        <w:pStyle w:val="Listenabsatz"/>
        <w:numPr>
          <w:ilvl w:val="0"/>
          <w:numId w:val="2"/>
        </w:numPr>
        <w:spacing w:before="60" w:after="60"/>
      </w:pPr>
      <w:r>
        <w:lastRenderedPageBreak/>
        <w:t>Plattform-eigenes JWT generieren und validieren (stateless)</w:t>
      </w:r>
    </w:p>
    <w:p w14:paraId="1C0A3EE9" w14:textId="77777777" w:rsidR="008D6D23" w:rsidRDefault="00000000">
      <w:pPr>
        <w:pStyle w:val="Listenabsatz"/>
        <w:numPr>
          <w:ilvl w:val="0"/>
          <w:numId w:val="2"/>
        </w:numPr>
        <w:spacing w:before="60" w:after="60"/>
      </w:pPr>
      <w:r>
        <w:t>Basis-Datenbanktabellen: Tenants, Users, Roles, Modules</w:t>
      </w:r>
    </w:p>
    <w:p w14:paraId="501C228C" w14:textId="77777777" w:rsidR="008D6D23" w:rsidRDefault="00000000">
      <w:pPr>
        <w:pStyle w:val="Listenabsatz"/>
        <w:numPr>
          <w:ilvl w:val="0"/>
          <w:numId w:val="2"/>
        </w:numPr>
        <w:spacing w:before="60" w:after="60"/>
      </w:pPr>
      <w:r>
        <w:t>M2M-Token-Generierung fuer interne Service-zu-Service-Kommunikation</w:t>
      </w:r>
    </w:p>
    <w:p w14:paraId="62662DA6" w14:textId="77777777" w:rsidR="008D6D23" w:rsidRDefault="00000000">
      <w:pPr>
        <w:pStyle w:val="Listenabsatz"/>
        <w:numPr>
          <w:ilvl w:val="0"/>
          <w:numId w:val="2"/>
        </w:numPr>
        <w:spacing w:before="60" w:after="60"/>
      </w:pPr>
      <w:r>
        <w:t>Basis-Endpunkte: /internal/core/users/{id}, /internal/core/tenants/{id}</w:t>
      </w:r>
    </w:p>
    <w:p w14:paraId="04F21C84" w14:textId="77777777" w:rsidR="008D6D23" w:rsidRDefault="008D6D23"/>
    <w:p w14:paraId="573C93F2" w14:textId="77777777" w:rsidR="008D6D23" w:rsidRDefault="00000000">
      <w:pPr>
        <w:pStyle w:val="berschrift2"/>
      </w:pPr>
      <w:bookmarkStart w:id="35" w:name="_Toc223853904"/>
      <w:r>
        <w:t>7.4 Frontend (Sprint 1)</w:t>
      </w:r>
      <w:bookmarkEnd w:id="35"/>
    </w:p>
    <w:p w14:paraId="4A049A42" w14:textId="77777777" w:rsidR="008D6D23" w:rsidRDefault="00000000">
      <w:pPr>
        <w:pStyle w:val="Listenabsatz"/>
        <w:numPr>
          <w:ilvl w:val="0"/>
          <w:numId w:val="2"/>
        </w:numPr>
        <w:spacing w:before="60" w:after="60"/>
      </w:pPr>
      <w:r>
        <w:t>React App-Shell mit grundlegendem Layout (Sidebar, Header, Footer)</w:t>
      </w:r>
    </w:p>
    <w:p w14:paraId="2D9EACAC" w14:textId="77777777" w:rsidR="008D6D23" w:rsidRDefault="00000000">
      <w:pPr>
        <w:pStyle w:val="Listenabsatz"/>
        <w:numPr>
          <w:ilvl w:val="0"/>
          <w:numId w:val="2"/>
        </w:numPr>
        <w:spacing w:before="60" w:after="60"/>
      </w:pPr>
      <w:r>
        <w:t>Login-Seite: Username/Passwort-Formular</w:t>
      </w:r>
    </w:p>
    <w:p w14:paraId="3B52FC08" w14:textId="77777777" w:rsidR="008D6D23" w:rsidRDefault="00000000">
      <w:pPr>
        <w:pStyle w:val="Listenabsatz"/>
        <w:numPr>
          <w:ilvl w:val="0"/>
          <w:numId w:val="2"/>
        </w:numPr>
        <w:spacing w:before="60" w:after="60"/>
      </w:pPr>
      <w:r>
        <w:t>2FA-Eingabe-Screen (erscheint wenn 2FA aktiviert)</w:t>
      </w:r>
    </w:p>
    <w:p w14:paraId="799B858F" w14:textId="77777777" w:rsidR="008D6D23" w:rsidRDefault="00000000">
      <w:pPr>
        <w:pStyle w:val="Listenabsatz"/>
        <w:numPr>
          <w:ilvl w:val="0"/>
          <w:numId w:val="2"/>
        </w:numPr>
        <w:spacing w:before="60" w:after="60"/>
      </w:pPr>
      <w:r>
        <w:t>JWT-Verarbeitung und sicheres Token-Storage im Frontend</w:t>
      </w:r>
    </w:p>
    <w:p w14:paraId="5E5FCA2A" w14:textId="77777777" w:rsidR="008D6D23" w:rsidRDefault="00000000">
      <w:pPr>
        <w:pStyle w:val="Listenabsatz"/>
        <w:numPr>
          <w:ilvl w:val="0"/>
          <w:numId w:val="2"/>
        </w:numPr>
        <w:spacing w:before="60" w:after="60"/>
      </w:pPr>
      <w:r>
        <w:t>Routing-Grundstruktur mit dynamischem Aufbau basierend auf aktivierten Modulen</w:t>
      </w:r>
    </w:p>
    <w:p w14:paraId="1BDB99D5" w14:textId="77777777" w:rsidR="008D6D23" w:rsidRDefault="00000000">
      <w:pPr>
        <w:pStyle w:val="Listenabsatz"/>
        <w:numPr>
          <w:ilvl w:val="0"/>
          <w:numId w:val="2"/>
        </w:numPr>
        <w:spacing w:before="60" w:after="60"/>
      </w:pPr>
      <w:r>
        <w:t>Basis-Admin-Bereich: User-Verwaltung und Rollenzuweisung</w:t>
      </w:r>
    </w:p>
    <w:p w14:paraId="52A93B6C" w14:textId="77777777" w:rsidR="008D6D23" w:rsidRDefault="008D6D23"/>
    <w:p w14:paraId="41597D2B" w14:textId="77777777" w:rsidR="008D6D23" w:rsidRDefault="00000000">
      <w:pPr>
        <w:pStyle w:val="berschrift2"/>
      </w:pPr>
      <w:bookmarkStart w:id="36" w:name="_Toc223853905"/>
      <w:r>
        <w:t>7.5 Entwickler-Checkliste Alpha</w:t>
      </w:r>
      <w:bookmarkEnd w:id="36"/>
    </w:p>
    <w:p w14:paraId="2123B9C8" w14:textId="77777777" w:rsidR="008D6D23" w:rsidRDefault="008D6D23"/>
    <w:p w14:paraId="729AFB5B" w14:textId="77777777" w:rsidR="008D6D23" w:rsidRDefault="00000000">
      <w:pPr>
        <w:spacing w:before="80" w:after="80"/>
      </w:pPr>
      <w:r>
        <w:rPr>
          <w:b/>
          <w:bCs/>
        </w:rPr>
        <w:t>Infrastruktur</w:t>
      </w:r>
    </w:p>
    <w:p w14:paraId="3EA9B9C2" w14:textId="77777777" w:rsidR="008D6D23" w:rsidRDefault="00000000">
      <w:pPr>
        <w:pStyle w:val="Listenabsatz"/>
        <w:numPr>
          <w:ilvl w:val="0"/>
          <w:numId w:val="4"/>
        </w:numPr>
        <w:spacing w:before="60" w:after="60"/>
      </w:pPr>
      <w:r>
        <w:t>ProxmoxVE VM mit Ubuntu 24.04 LTS aufgesetzt</w:t>
      </w:r>
    </w:p>
    <w:p w14:paraId="1048304E" w14:textId="77777777" w:rsidR="008D6D23" w:rsidRDefault="00000000">
      <w:pPr>
        <w:pStyle w:val="Listenabsatz"/>
        <w:numPr>
          <w:ilvl w:val="0"/>
          <w:numId w:val="4"/>
        </w:numPr>
        <w:spacing w:before="60" w:after="60"/>
      </w:pPr>
      <w:r>
        <w:t>Docker Engine + Compose Plugin installiert</w:t>
      </w:r>
    </w:p>
    <w:p w14:paraId="3C71D83C" w14:textId="77777777" w:rsidR="008D6D23" w:rsidRDefault="00000000">
      <w:pPr>
        <w:pStyle w:val="Listenabsatz"/>
        <w:numPr>
          <w:ilvl w:val="0"/>
          <w:numId w:val="4"/>
        </w:numPr>
        <w:spacing w:before="60" w:after="60"/>
      </w:pPr>
      <w:r>
        <w:t>Firewall konfiguriert (80, 443, 22)</w:t>
      </w:r>
    </w:p>
    <w:p w14:paraId="76813C9A" w14:textId="77777777" w:rsidR="008D6D23" w:rsidRDefault="00000000">
      <w:pPr>
        <w:pStyle w:val="Listenabsatz"/>
        <w:numPr>
          <w:ilvl w:val="0"/>
          <w:numId w:val="4"/>
        </w:numPr>
        <w:spacing w:before="60" w:after="60"/>
      </w:pPr>
      <w:r>
        <w:t>docker-compose.yml mit allen Komponenten lauffaehig</w:t>
      </w:r>
    </w:p>
    <w:p w14:paraId="56FED2BC" w14:textId="77777777" w:rsidR="008D6D23" w:rsidRDefault="00000000">
      <w:pPr>
        <w:pStyle w:val="Listenabsatz"/>
        <w:numPr>
          <w:ilvl w:val="0"/>
          <w:numId w:val="4"/>
        </w:numPr>
        <w:spacing w:before="60" w:after="60"/>
      </w:pPr>
      <w:r>
        <w:t>Internes Netzwerk mit mTLS konfiguriert (step-ca)</w:t>
      </w:r>
    </w:p>
    <w:p w14:paraId="08E75AA1" w14:textId="77777777" w:rsidR="008D6D23" w:rsidRDefault="00000000">
      <w:pPr>
        <w:pStyle w:val="Listenabsatz"/>
        <w:numPr>
          <w:ilvl w:val="0"/>
          <w:numId w:val="4"/>
        </w:numPr>
        <w:spacing w:before="60" w:after="60"/>
      </w:pPr>
      <w:r>
        <w:t>.env.example mit allen erforderlichen Variablen dokumentiert</w:t>
      </w:r>
    </w:p>
    <w:p w14:paraId="2E8C8E48" w14:textId="77777777" w:rsidR="008D6D23" w:rsidRDefault="008D6D23"/>
    <w:p w14:paraId="613B380C" w14:textId="77777777" w:rsidR="008D6D23" w:rsidRDefault="00000000">
      <w:pPr>
        <w:spacing w:before="80" w:after="80"/>
      </w:pPr>
      <w:r>
        <w:rPr>
          <w:b/>
          <w:bCs/>
        </w:rPr>
        <w:t>Backend</w:t>
      </w:r>
    </w:p>
    <w:p w14:paraId="37E200AC" w14:textId="77777777" w:rsidR="008D6D23" w:rsidRDefault="00000000">
      <w:pPr>
        <w:pStyle w:val="Listenabsatz"/>
        <w:numPr>
          <w:ilvl w:val="0"/>
          <w:numId w:val="4"/>
        </w:numPr>
        <w:spacing w:before="60" w:after="60"/>
      </w:pPr>
      <w:r>
        <w:t>Datenbank-Schema initialisiert (Tenants, Users, Roles, Modules)</w:t>
      </w:r>
    </w:p>
    <w:p w14:paraId="744097EE" w14:textId="77777777" w:rsidR="008D6D23" w:rsidRDefault="00000000">
      <w:pPr>
        <w:pStyle w:val="Listenabsatz"/>
        <w:numPr>
          <w:ilvl w:val="0"/>
          <w:numId w:val="4"/>
        </w:numPr>
        <w:spacing w:before="60" w:after="60"/>
      </w:pPr>
      <w:r>
        <w:t>PgBouncer als Connection Pooler konfiguriert</w:t>
      </w:r>
    </w:p>
    <w:p w14:paraId="6D11704E" w14:textId="77777777" w:rsidR="008D6D23" w:rsidRDefault="00000000">
      <w:pPr>
        <w:pStyle w:val="Listenabsatz"/>
        <w:numPr>
          <w:ilvl w:val="0"/>
          <w:numId w:val="4"/>
        </w:numPr>
        <w:spacing w:before="60" w:after="60"/>
      </w:pPr>
      <w:r>
        <w:t>Redis als State-Store und Event Bus (Pub/Sub) konfiguriert</w:t>
      </w:r>
    </w:p>
    <w:p w14:paraId="510E6149" w14:textId="77777777" w:rsidR="008D6D23" w:rsidRDefault="00000000">
      <w:pPr>
        <w:pStyle w:val="Listenabsatz"/>
        <w:numPr>
          <w:ilvl w:val="0"/>
          <w:numId w:val="4"/>
        </w:numPr>
        <w:spacing w:before="60" w:after="60"/>
      </w:pPr>
      <w:r>
        <w:t>Auth-Service als Provider-Modell implementiert</w:t>
      </w:r>
    </w:p>
    <w:p w14:paraId="2FB71E96" w14:textId="77777777" w:rsidR="008D6D23" w:rsidRDefault="00000000">
      <w:pPr>
        <w:pStyle w:val="Listenabsatz"/>
        <w:numPr>
          <w:ilvl w:val="0"/>
          <w:numId w:val="4"/>
        </w:numPr>
        <w:spacing w:before="60" w:after="60"/>
      </w:pPr>
      <w:r>
        <w:t>Lokaler Login (Username/Passwort + Bcrypt) funktionsfaehig</w:t>
      </w:r>
    </w:p>
    <w:p w14:paraId="1F1D3E01" w14:textId="77777777" w:rsidR="008D6D23" w:rsidRDefault="00000000">
      <w:pPr>
        <w:pStyle w:val="Listenabsatz"/>
        <w:numPr>
          <w:ilvl w:val="0"/>
          <w:numId w:val="4"/>
        </w:numPr>
        <w:spacing w:before="60" w:after="60"/>
      </w:pPr>
      <w:r>
        <w:t>TOTP 2FA optional aktivierbar und funktionsfaehig</w:t>
      </w:r>
    </w:p>
    <w:p w14:paraId="3FE07A37" w14:textId="77777777" w:rsidR="008D6D23" w:rsidRDefault="00000000">
      <w:pPr>
        <w:pStyle w:val="Listenabsatz"/>
        <w:numPr>
          <w:ilvl w:val="0"/>
          <w:numId w:val="4"/>
        </w:numPr>
        <w:spacing w:before="60" w:after="60"/>
      </w:pPr>
      <w:r>
        <w:t>JWT wird korrekt generiert, signiert und validiert</w:t>
      </w:r>
    </w:p>
    <w:p w14:paraId="21BD5F42" w14:textId="77777777" w:rsidR="008D6D23" w:rsidRDefault="00000000">
      <w:pPr>
        <w:pStyle w:val="Listenabsatz"/>
        <w:numPr>
          <w:ilvl w:val="0"/>
          <w:numId w:val="4"/>
        </w:numPr>
        <w:spacing w:before="60" w:after="60"/>
      </w:pPr>
      <w:r>
        <w:t>M2M-Token-Mechanismus implementiert</w:t>
      </w:r>
    </w:p>
    <w:p w14:paraId="78FC2131" w14:textId="77777777" w:rsidR="008D6D23" w:rsidRDefault="00000000">
      <w:pPr>
        <w:pStyle w:val="Listenabsatz"/>
        <w:numPr>
          <w:ilvl w:val="0"/>
          <w:numId w:val="4"/>
        </w:numPr>
        <w:spacing w:before="60" w:after="60"/>
      </w:pPr>
      <w:r>
        <w:t>/health-Endpunkte in allen Services vorhanden</w:t>
      </w:r>
    </w:p>
    <w:p w14:paraId="7B925A2B" w14:textId="77777777" w:rsidR="008D6D23" w:rsidRDefault="008D6D23"/>
    <w:p w14:paraId="389A301D" w14:textId="77777777" w:rsidR="008D6D23" w:rsidRDefault="00000000">
      <w:pPr>
        <w:spacing w:before="80" w:after="80"/>
      </w:pPr>
      <w:r>
        <w:rPr>
          <w:b/>
          <w:bCs/>
        </w:rPr>
        <w:t>Frontend</w:t>
      </w:r>
    </w:p>
    <w:p w14:paraId="0E349231" w14:textId="77777777" w:rsidR="008D6D23" w:rsidRDefault="00000000">
      <w:pPr>
        <w:pStyle w:val="Listenabsatz"/>
        <w:numPr>
          <w:ilvl w:val="0"/>
          <w:numId w:val="4"/>
        </w:numPr>
        <w:spacing w:before="60" w:after="60"/>
      </w:pPr>
      <w:r>
        <w:t>React App-Shell lauffaehig</w:t>
      </w:r>
    </w:p>
    <w:p w14:paraId="11D92A7C" w14:textId="77777777" w:rsidR="008D6D23" w:rsidRDefault="00000000">
      <w:pPr>
        <w:pStyle w:val="Listenabsatz"/>
        <w:numPr>
          <w:ilvl w:val="0"/>
          <w:numId w:val="4"/>
        </w:numPr>
        <w:spacing w:before="60" w:after="60"/>
      </w:pPr>
      <w:r>
        <w:t>Login-Flow (Username/Passwort) funktionsfaehig</w:t>
      </w:r>
    </w:p>
    <w:p w14:paraId="533F91DD" w14:textId="77777777" w:rsidR="008D6D23" w:rsidRDefault="00000000">
      <w:pPr>
        <w:pStyle w:val="Listenabsatz"/>
        <w:numPr>
          <w:ilvl w:val="0"/>
          <w:numId w:val="4"/>
        </w:numPr>
        <w:spacing w:before="60" w:after="60"/>
      </w:pPr>
      <w:r>
        <w:t>2FA-Screen implementiert</w:t>
      </w:r>
    </w:p>
    <w:p w14:paraId="48CBBBAD" w14:textId="77777777" w:rsidR="008D6D23" w:rsidRDefault="00000000">
      <w:pPr>
        <w:pStyle w:val="Listenabsatz"/>
        <w:numPr>
          <w:ilvl w:val="0"/>
          <w:numId w:val="4"/>
        </w:numPr>
        <w:spacing w:before="60" w:after="60"/>
      </w:pPr>
      <w:r>
        <w:t>Basis-Admin-Bereich erreichbar</w:t>
      </w:r>
    </w:p>
    <w:p w14:paraId="4AEBC75F" w14:textId="77777777" w:rsidR="008D6D23" w:rsidRDefault="00000000">
      <w:pPr>
        <w:pStyle w:val="Listenabsatz"/>
        <w:numPr>
          <w:ilvl w:val="0"/>
          <w:numId w:val="4"/>
        </w:numPr>
        <w:spacing w:before="60" w:after="60"/>
      </w:pPr>
      <w:r>
        <w:t>Dynamisches Routing basierend auf aktivierten Modulen funktionsfaehig</w:t>
      </w:r>
    </w:p>
    <w:p w14:paraId="524C5416" w14:textId="77777777" w:rsidR="008D6D23" w:rsidRDefault="008D6D23"/>
    <w:p w14:paraId="5542C242" w14:textId="77777777" w:rsidR="008D6D23" w:rsidRDefault="00000000">
      <w:pPr>
        <w:pStyle w:val="berschrift1"/>
      </w:pPr>
      <w:bookmarkStart w:id="37" w:name="_Toc223853906"/>
      <w:r>
        <w:lastRenderedPageBreak/>
        <w:t>8. Tech Stack</w:t>
      </w:r>
      <w:bookmarkEnd w:id="37"/>
    </w:p>
    <w:p w14:paraId="7D2337E3" w14:textId="77777777" w:rsidR="008D6D23" w:rsidRDefault="00000000">
      <w:pPr>
        <w:spacing w:before="80" w:after="80"/>
      </w:pPr>
      <w:r>
        <w:t>Der folgende Tech Stack ist verbindlich fuer die Implementierung. Abweichungen beduerfen einer expliziten Abstimmung und Dokumentation.</w:t>
      </w:r>
    </w:p>
    <w:p w14:paraId="4B23FE78" w14:textId="77777777" w:rsidR="008D6D23" w:rsidRDefault="008D6D23"/>
    <w:p w14:paraId="3EE616F0" w14:textId="77777777" w:rsidR="008D6D23" w:rsidRDefault="00000000">
      <w:pPr>
        <w:pStyle w:val="berschrift2"/>
      </w:pPr>
      <w:bookmarkStart w:id="38" w:name="_Toc223853907"/>
      <w:r>
        <w:t>8.1 Uebersicht</w:t>
      </w:r>
      <w:bookmarkEnd w:id="38"/>
    </w:p>
    <w:p w14:paraId="1C0ACAC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1200"/>
        <w:gridCol w:w="3760"/>
      </w:tblGrid>
      <w:tr w:rsidR="008D6D23" w14:paraId="2263DCD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5113896" w14:textId="77777777" w:rsidR="008D6D23" w:rsidRDefault="00000000">
            <w:r>
              <w:rPr>
                <w:b/>
                <w:bCs/>
                <w:color w:val="FFFFFF"/>
                <w:sz w:val="20"/>
                <w:szCs w:val="20"/>
              </w:rPr>
              <w:t>Schicht</w:t>
            </w:r>
          </w:p>
        </w:tc>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0B4B09A" w14:textId="77777777" w:rsidR="008D6D23" w:rsidRDefault="00000000">
            <w:r>
              <w:rPr>
                <w:b/>
                <w:bCs/>
                <w:color w:val="FFFFFF"/>
                <w:sz w:val="20"/>
                <w:szCs w:val="20"/>
              </w:rPr>
              <w:t>Technologie</w:t>
            </w:r>
          </w:p>
        </w:tc>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EE7E32F" w14:textId="77777777" w:rsidR="008D6D23" w:rsidRDefault="00000000">
            <w:r>
              <w:rPr>
                <w:b/>
                <w:bCs/>
                <w:color w:val="FFFFFF"/>
                <w:sz w:val="20"/>
                <w:szCs w:val="20"/>
              </w:rPr>
              <w:t>Version</w:t>
            </w:r>
          </w:p>
        </w:tc>
        <w:tc>
          <w:tcPr>
            <w:tcW w:w="3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1033061" w14:textId="77777777" w:rsidR="008D6D23" w:rsidRDefault="00000000">
            <w:r>
              <w:rPr>
                <w:b/>
                <w:bCs/>
                <w:color w:val="FFFFFF"/>
                <w:sz w:val="20"/>
                <w:szCs w:val="20"/>
              </w:rPr>
              <w:t>Begruendung</w:t>
            </w:r>
          </w:p>
        </w:tc>
      </w:tr>
      <w:tr w:rsidR="008D6D23" w14:paraId="58EFDFB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1B2733" w14:textId="77777777" w:rsidR="008D6D23" w:rsidRDefault="00000000">
            <w:r>
              <w:rPr>
                <w:sz w:val="20"/>
                <w:szCs w:val="20"/>
              </w:rPr>
              <w:t>Backend Language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BBB13B" w14:textId="77777777" w:rsidR="008D6D23" w:rsidRDefault="00000000">
            <w:r>
              <w:rPr>
                <w:sz w:val="20"/>
                <w:szCs w:val="20"/>
              </w:rPr>
              <w:t>TypeScript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8B1F3F" w14:textId="77777777" w:rsidR="008D6D23" w:rsidRDefault="00000000">
            <w:r>
              <w:rPr>
                <w:sz w:val="20"/>
                <w:szCs w:val="20"/>
              </w:rPr>
              <w:t>&gt;= 5.x</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3A5C34" w14:textId="77777777" w:rsidR="008D6D23" w:rsidRDefault="00000000">
            <w:r>
              <w:rPr>
                <w:sz w:val="20"/>
                <w:szCs w:val="20"/>
              </w:rPr>
              <w:t>Typsicherheit, grosse Community, ideal fuer Node.js</w:t>
            </w:r>
          </w:p>
        </w:tc>
      </w:tr>
      <w:tr w:rsidR="008D6D23" w14:paraId="64BFD95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66BC30" w14:textId="77777777" w:rsidR="008D6D23" w:rsidRDefault="00000000">
            <w:r>
              <w:rPr>
                <w:sz w:val="20"/>
                <w:szCs w:val="20"/>
              </w:rPr>
              <w:t>Backend Runtime</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4E3A34" w14:textId="77777777" w:rsidR="008D6D23" w:rsidRDefault="00000000">
            <w:r>
              <w:rPr>
                <w:sz w:val="20"/>
                <w:szCs w:val="20"/>
              </w:rPr>
              <w:t>Node.js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1BC2A5" w14:textId="77777777" w:rsidR="008D6D23" w:rsidRDefault="00000000">
            <w:r>
              <w:rPr>
                <w:sz w:val="20"/>
                <w:szCs w:val="20"/>
              </w:rPr>
              <w:t>&gt;= 20 LTS</w:t>
            </w:r>
          </w:p>
        </w:tc>
        <w:tc>
          <w:tcPr>
            <w:tcW w:w="3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07010A" w14:textId="77777777" w:rsidR="008D6D23" w:rsidRDefault="00000000">
            <w:r>
              <w:rPr>
                <w:sz w:val="20"/>
                <w:szCs w:val="20"/>
              </w:rPr>
              <w:t>LTS-Version fuer Stabilitaet</w:t>
            </w:r>
          </w:p>
        </w:tc>
      </w:tr>
      <w:tr w:rsidR="008D6D23" w14:paraId="2DD6468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00B57E" w14:textId="77777777" w:rsidR="008D6D23" w:rsidRDefault="00000000">
            <w:r>
              <w:rPr>
                <w:sz w:val="20"/>
                <w:szCs w:val="20"/>
              </w:rPr>
              <w:t>Backend Framework</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3F7E09" w14:textId="77777777" w:rsidR="008D6D23" w:rsidRDefault="00000000">
            <w:r>
              <w:rPr>
                <w:sz w:val="20"/>
                <w:szCs w:val="20"/>
              </w:rPr>
              <w:t>NestJS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D30240" w14:textId="77777777" w:rsidR="008D6D23" w:rsidRDefault="00000000">
            <w:r>
              <w:rPr>
                <w:sz w:val="20"/>
                <w:szCs w:val="20"/>
              </w:rPr>
              <w:t>&gt;= 10.x</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0A2910" w14:textId="77777777" w:rsidR="008D6D23" w:rsidRDefault="00000000">
            <w:r>
              <w:rPr>
                <w:sz w:val="20"/>
                <w:szCs w:val="20"/>
              </w:rPr>
              <w:t>Strukturiert, Decorator-basiert, skalierbar</w:t>
            </w:r>
          </w:p>
        </w:tc>
      </w:tr>
      <w:tr w:rsidR="008D6D23" w14:paraId="3B3780B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5C31F6" w14:textId="77777777" w:rsidR="008D6D23" w:rsidRDefault="00000000">
            <w:r>
              <w:rPr>
                <w:sz w:val="20"/>
                <w:szCs w:val="20"/>
              </w:rPr>
              <w:t>Frontend</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F57572" w14:textId="77777777" w:rsidR="008D6D23" w:rsidRDefault="00000000">
            <w:r>
              <w:rPr>
                <w:sz w:val="20"/>
                <w:szCs w:val="20"/>
              </w:rPr>
              <w:t>React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A77067" w14:textId="77777777" w:rsidR="008D6D23" w:rsidRDefault="00000000">
            <w:r>
              <w:rPr>
                <w:sz w:val="20"/>
                <w:szCs w:val="20"/>
              </w:rPr>
              <w:t>&gt;= 18.x</w:t>
            </w:r>
          </w:p>
        </w:tc>
        <w:tc>
          <w:tcPr>
            <w:tcW w:w="3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8FFF06" w14:textId="77777777" w:rsidR="008D6D23" w:rsidRDefault="00000000">
            <w:r>
              <w:rPr>
                <w:sz w:val="20"/>
                <w:szCs w:val="20"/>
              </w:rPr>
              <w:t>App-Shell-Architektur, grosse Ecosystem</w:t>
            </w:r>
          </w:p>
        </w:tc>
      </w:tr>
      <w:tr w:rsidR="008D6D23" w14:paraId="7390A2F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50D559" w14:textId="77777777" w:rsidR="008D6D23" w:rsidRDefault="00000000">
            <w:r>
              <w:rPr>
                <w:sz w:val="20"/>
                <w:szCs w:val="20"/>
              </w:rPr>
              <w:t>Frontend Build</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15A95F" w14:textId="77777777" w:rsidR="008D6D23" w:rsidRDefault="00000000">
            <w:r>
              <w:rPr>
                <w:sz w:val="20"/>
                <w:szCs w:val="20"/>
              </w:rPr>
              <w:t>Vite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0F8CE3" w14:textId="77777777" w:rsidR="008D6D23" w:rsidRDefault="00000000">
            <w:r>
              <w:rPr>
                <w:sz w:val="20"/>
                <w:szCs w:val="20"/>
              </w:rPr>
              <w:t>Aktuell</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9C9F1A" w14:textId="77777777" w:rsidR="008D6D23" w:rsidRDefault="00000000">
            <w:r>
              <w:rPr>
                <w:sz w:val="20"/>
                <w:szCs w:val="20"/>
              </w:rPr>
              <w:t>Schnell, modern, ESM-nativ</w:t>
            </w:r>
          </w:p>
        </w:tc>
      </w:tr>
      <w:tr w:rsidR="008D6D23" w14:paraId="5E9A21C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C843CF" w14:textId="77777777" w:rsidR="008D6D23" w:rsidRDefault="00000000">
            <w:r>
              <w:rPr>
                <w:sz w:val="20"/>
                <w:szCs w:val="20"/>
              </w:rPr>
              <w:t>Datenbank</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DE1585" w14:textId="77777777" w:rsidR="008D6D23" w:rsidRDefault="00000000">
            <w:r>
              <w:rPr>
                <w:sz w:val="20"/>
                <w:szCs w:val="20"/>
              </w:rPr>
              <w:t>PostgreSQL</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EC676E" w14:textId="77777777" w:rsidR="008D6D23" w:rsidRDefault="00000000">
            <w:r>
              <w:rPr>
                <w:sz w:val="20"/>
                <w:szCs w:val="20"/>
              </w:rPr>
              <w:t>&gt;= 16</w:t>
            </w:r>
          </w:p>
        </w:tc>
        <w:tc>
          <w:tcPr>
            <w:tcW w:w="3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48D82E" w14:textId="77777777" w:rsidR="008D6D23" w:rsidRDefault="00000000">
            <w:r>
              <w:rPr>
                <w:sz w:val="20"/>
                <w:szCs w:val="20"/>
              </w:rPr>
              <w:t>Robust, RLS-Support, JSON-Support</w:t>
            </w:r>
          </w:p>
        </w:tc>
      </w:tr>
      <w:tr w:rsidR="008D6D23" w14:paraId="3C5F9C7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0F54B7" w14:textId="77777777" w:rsidR="008D6D23" w:rsidRDefault="00000000">
            <w:r>
              <w:rPr>
                <w:sz w:val="20"/>
                <w:szCs w:val="20"/>
              </w:rPr>
              <w:t>ORM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31E6DF" w14:textId="77777777" w:rsidR="008D6D23" w:rsidRDefault="00000000">
            <w:r>
              <w:rPr>
                <w:sz w:val="20"/>
                <w:szCs w:val="20"/>
              </w:rPr>
              <w:t>Prisma</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72AC30" w14:textId="77777777" w:rsidR="008D6D23" w:rsidRDefault="00000000">
            <w:r>
              <w:rPr>
                <w:sz w:val="20"/>
                <w:szCs w:val="20"/>
              </w:rPr>
              <w:t>Aktuell</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44899A" w14:textId="77777777" w:rsidR="008D6D23" w:rsidRDefault="00000000">
            <w:r>
              <w:rPr>
                <w:sz w:val="20"/>
                <w:szCs w:val="20"/>
              </w:rPr>
              <w:t>TypeScript-nativ, typsichere Queries, Migrations</w:t>
            </w:r>
          </w:p>
        </w:tc>
      </w:tr>
      <w:tr w:rsidR="008D6D23" w14:paraId="4FD432F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02013B" w14:textId="77777777" w:rsidR="008D6D23" w:rsidRDefault="00000000">
            <w:r>
              <w:rPr>
                <w:sz w:val="20"/>
                <w:szCs w:val="20"/>
              </w:rPr>
              <w:t>Caching / Events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F60E46" w14:textId="77777777" w:rsidR="008D6D23" w:rsidRDefault="00000000">
            <w:r>
              <w:rPr>
                <w:sz w:val="20"/>
                <w:szCs w:val="20"/>
              </w:rPr>
              <w:t>Redis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8E651A" w14:textId="77777777" w:rsidR="008D6D23" w:rsidRDefault="00000000">
            <w:r>
              <w:rPr>
                <w:sz w:val="20"/>
                <w:szCs w:val="20"/>
              </w:rPr>
              <w:t>&gt;= 7</w:t>
            </w:r>
          </w:p>
        </w:tc>
        <w:tc>
          <w:tcPr>
            <w:tcW w:w="3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C96FD6" w14:textId="77777777" w:rsidR="008D6D23" w:rsidRDefault="00000000">
            <w:r>
              <w:rPr>
                <w:sz w:val="20"/>
                <w:szCs w:val="20"/>
              </w:rPr>
              <w:t>State-Store + Event Bus (Pub/Sub) fuer MVP</w:t>
            </w:r>
          </w:p>
        </w:tc>
      </w:tr>
      <w:tr w:rsidR="008D6D23" w14:paraId="2B2ACE7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B41FD9" w14:textId="77777777" w:rsidR="008D6D23" w:rsidRDefault="00000000">
            <w:r>
              <w:rPr>
                <w:sz w:val="20"/>
                <w:szCs w:val="20"/>
              </w:rPr>
              <w:t>Connection Pooling</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3693D0" w14:textId="77777777" w:rsidR="008D6D23" w:rsidRDefault="00000000">
            <w:r>
              <w:rPr>
                <w:sz w:val="20"/>
                <w:szCs w:val="20"/>
              </w:rPr>
              <w:t>PgBouncer</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D14D15" w14:textId="77777777" w:rsidR="008D6D23" w:rsidRDefault="00000000">
            <w:r>
              <w:rPr>
                <w:sz w:val="20"/>
                <w:szCs w:val="20"/>
              </w:rPr>
              <w:t>Aktuell</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86F326" w14:textId="77777777" w:rsidR="008D6D23" w:rsidRDefault="00000000">
            <w:r>
              <w:rPr>
                <w:sz w:val="20"/>
                <w:szCs w:val="20"/>
              </w:rPr>
              <w:t>Effizientes DB-Connection-Management</w:t>
            </w:r>
          </w:p>
        </w:tc>
      </w:tr>
      <w:tr w:rsidR="008D6D23" w14:paraId="0179810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3EDCDC" w14:textId="77777777" w:rsidR="008D6D23" w:rsidRDefault="00000000">
            <w:r>
              <w:rPr>
                <w:sz w:val="20"/>
                <w:szCs w:val="20"/>
              </w:rPr>
              <w:t>API Gateway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AB978D" w14:textId="77777777" w:rsidR="008D6D23" w:rsidRDefault="00000000">
            <w:r>
              <w:rPr>
                <w:sz w:val="20"/>
                <w:szCs w:val="20"/>
              </w:rPr>
              <w:t>Traefik</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3E1B578" w14:textId="77777777" w:rsidR="008D6D23" w:rsidRDefault="00000000">
            <w:r>
              <w:rPr>
                <w:sz w:val="20"/>
                <w:szCs w:val="20"/>
              </w:rPr>
              <w:t>&gt;= 3</w:t>
            </w:r>
          </w:p>
        </w:tc>
        <w:tc>
          <w:tcPr>
            <w:tcW w:w="3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FB8DBE" w14:textId="77777777" w:rsidR="008D6D23" w:rsidRDefault="00000000">
            <w:r>
              <w:rPr>
                <w:sz w:val="20"/>
                <w:szCs w:val="20"/>
              </w:rPr>
              <w:t>Docker-nativ, automatisches SSL, einfache Config</w:t>
            </w:r>
          </w:p>
        </w:tc>
      </w:tr>
      <w:tr w:rsidR="008D6D23" w14:paraId="4819E57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56A1B6" w14:textId="77777777" w:rsidR="008D6D23" w:rsidRDefault="00000000">
            <w:r>
              <w:rPr>
                <w:sz w:val="20"/>
                <w:szCs w:val="20"/>
              </w:rPr>
              <w:t>mTLS / Zertifikate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868C3F" w14:textId="77777777" w:rsidR="008D6D23" w:rsidRDefault="00000000">
            <w:r>
              <w:rPr>
                <w:sz w:val="20"/>
                <w:szCs w:val="20"/>
              </w:rPr>
              <w:t>step-ca (Smallstep)</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BF3D05" w14:textId="77777777" w:rsidR="008D6D23" w:rsidRDefault="00000000">
            <w:r>
              <w:rPr>
                <w:sz w:val="20"/>
                <w:szCs w:val="20"/>
              </w:rPr>
              <w:t>Aktuell</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94A8BC" w14:textId="77777777" w:rsidR="008D6D23" w:rsidRDefault="00000000">
            <w:r>
              <w:rPr>
                <w:sz w:val="20"/>
                <w:szCs w:val="20"/>
              </w:rPr>
              <w:t>Interne CA fuer mTLS zwischen Services</w:t>
            </w:r>
          </w:p>
        </w:tc>
      </w:tr>
      <w:tr w:rsidR="008D6D23" w14:paraId="2DBEEC3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844C9D" w14:textId="77777777" w:rsidR="008D6D23" w:rsidRDefault="00000000">
            <w:r>
              <w:rPr>
                <w:sz w:val="20"/>
                <w:szCs w:val="20"/>
              </w:rPr>
              <w:t>Container</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7BE2BA" w14:textId="77777777" w:rsidR="008D6D23" w:rsidRDefault="00000000">
            <w:r>
              <w:rPr>
                <w:sz w:val="20"/>
                <w:szCs w:val="20"/>
              </w:rPr>
              <w:t>Docker + Compose</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B5BC2E" w14:textId="77777777" w:rsidR="008D6D23" w:rsidRDefault="00000000">
            <w:r>
              <w:rPr>
                <w:sz w:val="20"/>
                <w:szCs w:val="20"/>
              </w:rPr>
              <w:t>Aktuell</w:t>
            </w:r>
          </w:p>
        </w:tc>
        <w:tc>
          <w:tcPr>
            <w:tcW w:w="3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011CEA" w14:textId="77777777" w:rsidR="008D6D23" w:rsidRDefault="00000000">
            <w:r>
              <w:rPr>
                <w:sz w:val="20"/>
                <w:szCs w:val="20"/>
              </w:rPr>
              <w:t>Entwicklung &amp; Alpha/Beta Deployment</w:t>
            </w:r>
          </w:p>
        </w:tc>
      </w:tr>
      <w:tr w:rsidR="008D6D23" w14:paraId="413ED92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78BE18" w14:textId="77777777" w:rsidR="008D6D23" w:rsidRDefault="00000000">
            <w:r>
              <w:rPr>
                <w:sz w:val="20"/>
                <w:szCs w:val="20"/>
              </w:rPr>
              <w:t>Ziel-Orchestrierung</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215678" w14:textId="77777777" w:rsidR="008D6D23" w:rsidRDefault="00000000">
            <w:r>
              <w:rPr>
                <w:sz w:val="20"/>
                <w:szCs w:val="20"/>
              </w:rPr>
              <w:t>Kubernetes (k3s)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FEF277" w14:textId="77777777" w:rsidR="008D6D23" w:rsidRDefault="00000000">
            <w:r>
              <w:rPr>
                <w:sz w:val="20"/>
                <w:szCs w:val="20"/>
              </w:rPr>
              <w:t>Aktuell</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A893E7" w14:textId="77777777" w:rsidR="008D6D23" w:rsidRDefault="00000000">
            <w:r>
              <w:rPr>
                <w:sz w:val="20"/>
                <w:szCs w:val="20"/>
              </w:rPr>
              <w:t>Produktions-Skalierung</w:t>
            </w:r>
          </w:p>
        </w:tc>
      </w:tr>
    </w:tbl>
    <w:p w14:paraId="231CF3DA" w14:textId="77777777" w:rsidR="008D6D23" w:rsidRDefault="008D6D23"/>
    <w:p w14:paraId="28C3A765" w14:textId="77777777" w:rsidR="008D6D23" w:rsidRDefault="00000000">
      <w:pPr>
        <w:pStyle w:val="berschrift2"/>
      </w:pPr>
      <w:bookmarkStart w:id="39" w:name="_Toc223853908"/>
      <w:r>
        <w:t>8.2 Backend-Architektur (NestJS)</w:t>
      </w:r>
      <w:bookmarkEnd w:id="39"/>
    </w:p>
    <w:p w14:paraId="74F9A62E" w14:textId="77777777" w:rsidR="008D6D23" w:rsidRDefault="00000000">
      <w:pPr>
        <w:spacing w:before="80" w:after="80"/>
      </w:pPr>
      <w:r>
        <w:t>NestJS strukturiert den Code in Module, Controller und Services. Diese Struktur spiegelt direkt die Plattform-Architektur wider:</w:t>
      </w:r>
    </w:p>
    <w:p w14:paraId="2869206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E82612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640D0C9F" w14:textId="77777777" w:rsidR="008D6D23" w:rsidRDefault="00000000">
            <w:pPr>
              <w:spacing w:before="20" w:after="20"/>
            </w:pPr>
            <w:r>
              <w:rPr>
                <w:rFonts w:ascii="Courier New" w:eastAsia="Courier New" w:hAnsi="Courier New" w:cs="Courier New"/>
                <w:color w:val="F8F8F2"/>
                <w:sz w:val="18"/>
                <w:szCs w:val="18"/>
              </w:rPr>
              <w:t>src/</w:t>
            </w:r>
          </w:p>
          <w:p w14:paraId="63AA1D9B" w14:textId="77777777" w:rsidR="008D6D23" w:rsidRDefault="00000000">
            <w:pPr>
              <w:spacing w:before="20" w:after="20"/>
            </w:pPr>
            <w:r>
              <w:rPr>
                <w:rFonts w:ascii="Courier New" w:eastAsia="Courier New" w:hAnsi="Courier New" w:cs="Courier New"/>
                <w:color w:val="F8F8F2"/>
                <w:sz w:val="18"/>
                <w:szCs w:val="18"/>
              </w:rPr>
              <w:t xml:space="preserve">  core/</w:t>
            </w:r>
          </w:p>
          <w:p w14:paraId="103EA817" w14:textId="77777777" w:rsidR="008D6D23" w:rsidRDefault="00000000">
            <w:pPr>
              <w:spacing w:before="20" w:after="20"/>
            </w:pPr>
            <w:r>
              <w:rPr>
                <w:rFonts w:ascii="Courier New" w:eastAsia="Courier New" w:hAnsi="Courier New" w:cs="Courier New"/>
                <w:color w:val="F8F8F2"/>
                <w:sz w:val="18"/>
                <w:szCs w:val="18"/>
              </w:rPr>
              <w:t xml:space="preserve">    auth/          # Auth-Service (Provider-Modell: local, spaeter SSO)</w:t>
            </w:r>
          </w:p>
          <w:p w14:paraId="4EC33998" w14:textId="77777777" w:rsidR="008D6D23" w:rsidRDefault="00000000">
            <w:pPr>
              <w:spacing w:before="20" w:after="20"/>
            </w:pPr>
            <w:r>
              <w:rPr>
                <w:rFonts w:ascii="Courier New" w:eastAsia="Courier New" w:hAnsi="Courier New" w:cs="Courier New"/>
                <w:color w:val="F8F8F2"/>
                <w:sz w:val="18"/>
                <w:szCs w:val="18"/>
              </w:rPr>
              <w:t xml:space="preserve">    users/         # User-Verwaltung</w:t>
            </w:r>
          </w:p>
          <w:p w14:paraId="328561BF" w14:textId="77777777" w:rsidR="008D6D23" w:rsidRDefault="00000000">
            <w:pPr>
              <w:spacing w:before="20" w:after="20"/>
            </w:pPr>
            <w:r>
              <w:rPr>
                <w:rFonts w:ascii="Courier New" w:eastAsia="Courier New" w:hAnsi="Courier New" w:cs="Courier New"/>
                <w:color w:val="F8F8F2"/>
                <w:sz w:val="18"/>
                <w:szCs w:val="18"/>
              </w:rPr>
              <w:t xml:space="preserve">    tenants/       # Tenant-Verwaltung</w:t>
            </w:r>
          </w:p>
          <w:p w14:paraId="4203BAF2" w14:textId="77777777" w:rsidR="008D6D23" w:rsidRDefault="00000000">
            <w:pPr>
              <w:spacing w:before="20" w:after="20"/>
            </w:pPr>
            <w:r>
              <w:rPr>
                <w:rFonts w:ascii="Courier New" w:eastAsia="Courier New" w:hAnsi="Courier New" w:cs="Courier New"/>
                <w:color w:val="F8F8F2"/>
                <w:sz w:val="18"/>
                <w:szCs w:val="18"/>
              </w:rPr>
              <w:t xml:space="preserve">    modules/       # Module-Registry</w:t>
            </w:r>
          </w:p>
          <w:p w14:paraId="2427B899" w14:textId="77777777" w:rsidR="008D6D23" w:rsidRDefault="00000000">
            <w:pPr>
              <w:spacing w:before="20" w:after="20"/>
            </w:pPr>
            <w:r>
              <w:rPr>
                <w:rFonts w:ascii="Courier New" w:eastAsia="Courier New" w:hAnsi="Courier New" w:cs="Courier New"/>
                <w:color w:val="F8F8F2"/>
                <w:sz w:val="18"/>
                <w:szCs w:val="18"/>
              </w:rPr>
              <w:t xml:space="preserve">  common/</w:t>
            </w:r>
          </w:p>
          <w:p w14:paraId="22E18187" w14:textId="77777777" w:rsidR="008D6D23" w:rsidRDefault="00000000">
            <w:pPr>
              <w:spacing w:before="20" w:after="20"/>
            </w:pPr>
            <w:r>
              <w:rPr>
                <w:rFonts w:ascii="Courier New" w:eastAsia="Courier New" w:hAnsi="Courier New" w:cs="Courier New"/>
                <w:color w:val="F8F8F2"/>
                <w:sz w:val="18"/>
                <w:szCs w:val="18"/>
              </w:rPr>
              <w:t xml:space="preserve">    guards/        # JWT-Guard, Roles-Guard</w:t>
            </w:r>
          </w:p>
          <w:p w14:paraId="4032D782" w14:textId="77777777" w:rsidR="008D6D23" w:rsidRDefault="00000000">
            <w:pPr>
              <w:spacing w:before="20" w:after="20"/>
            </w:pPr>
            <w:r>
              <w:rPr>
                <w:rFonts w:ascii="Courier New" w:eastAsia="Courier New" w:hAnsi="Courier New" w:cs="Courier New"/>
                <w:color w:val="F8F8F2"/>
                <w:sz w:val="18"/>
                <w:szCs w:val="18"/>
              </w:rPr>
              <w:t xml:space="preserve">    decorators/    # @CurrentUser, @Roles, @TenantId</w:t>
            </w:r>
          </w:p>
          <w:p w14:paraId="79826A4B" w14:textId="77777777" w:rsidR="008D6D23" w:rsidRDefault="00000000">
            <w:pPr>
              <w:spacing w:before="20" w:after="20"/>
            </w:pPr>
            <w:r>
              <w:rPr>
                <w:rFonts w:ascii="Courier New" w:eastAsia="Courier New" w:hAnsi="Courier New" w:cs="Courier New"/>
                <w:color w:val="F8F8F2"/>
                <w:sz w:val="18"/>
                <w:szCs w:val="18"/>
              </w:rPr>
              <w:lastRenderedPageBreak/>
              <w:t xml:space="preserve">    filters/       # Globaler Exception-Filter</w:t>
            </w:r>
          </w:p>
          <w:p w14:paraId="1B34B7CF" w14:textId="77777777" w:rsidR="008D6D23" w:rsidRDefault="00000000">
            <w:pPr>
              <w:spacing w:before="20" w:after="20"/>
            </w:pPr>
            <w:r>
              <w:rPr>
                <w:rFonts w:ascii="Courier New" w:eastAsia="Courier New" w:hAnsi="Courier New" w:cs="Courier New"/>
                <w:color w:val="F8F8F2"/>
                <w:sz w:val="18"/>
                <w:szCs w:val="18"/>
              </w:rPr>
              <w:t xml:space="preserve">    interceptors/  # Logging, Response-Transformation</w:t>
            </w:r>
          </w:p>
          <w:p w14:paraId="507C3DB7" w14:textId="77777777" w:rsidR="008D6D23" w:rsidRDefault="00000000">
            <w:pPr>
              <w:spacing w:before="20" w:after="20"/>
            </w:pPr>
            <w:r>
              <w:rPr>
                <w:rFonts w:ascii="Courier New" w:eastAsia="Courier New" w:hAnsi="Courier New" w:cs="Courier New"/>
                <w:color w:val="F8F8F2"/>
                <w:sz w:val="18"/>
                <w:szCs w:val="18"/>
              </w:rPr>
              <w:t xml:space="preserve">  config/          # Umgebungsvariablen-Validierung (class-validator)</w:t>
            </w:r>
          </w:p>
          <w:p w14:paraId="49587431" w14:textId="77777777" w:rsidR="008D6D23" w:rsidRDefault="00000000">
            <w:pPr>
              <w:spacing w:before="20" w:after="20"/>
            </w:pPr>
            <w:r>
              <w:rPr>
                <w:rFonts w:ascii="Courier New" w:eastAsia="Courier New" w:hAnsi="Courier New" w:cs="Courier New"/>
                <w:color w:val="F8F8F2"/>
                <w:sz w:val="18"/>
                <w:szCs w:val="18"/>
              </w:rPr>
              <w:t xml:space="preserve">  prisma/          # Prisma-Client &amp; Service</w:t>
            </w:r>
          </w:p>
          <w:p w14:paraId="616E460E" w14:textId="77777777" w:rsidR="008D6D23" w:rsidRDefault="00000000">
            <w:pPr>
              <w:spacing w:before="20" w:after="20"/>
            </w:pPr>
            <w:r>
              <w:rPr>
                <w:rFonts w:ascii="Courier New" w:eastAsia="Courier New" w:hAnsi="Courier New" w:cs="Courier New"/>
                <w:color w:val="F8F8F2"/>
                <w:sz w:val="18"/>
                <w:szCs w:val="18"/>
              </w:rPr>
              <w:t xml:space="preserve">  main.ts</w:t>
            </w:r>
          </w:p>
        </w:tc>
      </w:tr>
    </w:tbl>
    <w:p w14:paraId="4AD5D562" w14:textId="77777777" w:rsidR="008D6D23" w:rsidRDefault="008D6D23"/>
    <w:p w14:paraId="0867DDA2" w14:textId="77777777" w:rsidR="008D6D23" w:rsidRDefault="00000000">
      <w:pPr>
        <w:pStyle w:val="berschrift2"/>
      </w:pPr>
      <w:bookmarkStart w:id="40" w:name="_Toc223853909"/>
      <w:r>
        <w:t>8.3 Wichtige Entwicklungsvorgaben</w:t>
      </w:r>
      <w:bookmarkEnd w:id="40"/>
    </w:p>
    <w:p w14:paraId="13AE38D7" w14:textId="77777777" w:rsidR="008D6D23" w:rsidRDefault="00000000">
      <w:pPr>
        <w:pStyle w:val="Listenabsatz"/>
        <w:numPr>
          <w:ilvl w:val="0"/>
          <w:numId w:val="2"/>
        </w:numPr>
        <w:spacing w:before="60" w:after="60"/>
      </w:pPr>
      <w:r>
        <w:t>Strikt TypeScript – kein any, kein implicit any. tsconfig: strict: true</w:t>
      </w:r>
    </w:p>
    <w:p w14:paraId="1DC7514C" w14:textId="77777777" w:rsidR="008D6D23" w:rsidRDefault="00000000">
      <w:pPr>
        <w:pStyle w:val="Listenabsatz"/>
        <w:numPr>
          <w:ilvl w:val="0"/>
          <w:numId w:val="2"/>
        </w:numPr>
        <w:spacing w:before="60" w:after="60"/>
      </w:pPr>
      <w:r>
        <w:t>Alle Umgebungsvariablen werden beim Start mit class-validator validiert. Fehlende Variablen = sofortiger Startup-Fehler</w:t>
      </w:r>
    </w:p>
    <w:p w14:paraId="02868523" w14:textId="77777777" w:rsidR="008D6D23" w:rsidRDefault="00000000">
      <w:pPr>
        <w:pStyle w:val="Listenabsatz"/>
        <w:numPr>
          <w:ilvl w:val="0"/>
          <w:numId w:val="2"/>
        </w:numPr>
        <w:spacing w:before="60" w:after="60"/>
      </w:pPr>
      <w:r>
        <w:t>Prisma fuer alle Datenbankzugriffe – kein raw SQL ausser fuer explizit dokumentierte Ausnahmen</w:t>
      </w:r>
    </w:p>
    <w:p w14:paraId="7DAE4FDA" w14:textId="77777777" w:rsidR="008D6D23" w:rsidRDefault="00000000">
      <w:pPr>
        <w:pStyle w:val="Listenabsatz"/>
        <w:numPr>
          <w:ilvl w:val="0"/>
          <w:numId w:val="2"/>
        </w:numPr>
        <w:spacing w:before="60" w:after="60"/>
      </w:pPr>
      <w:r>
        <w:t>Jede API-Route ist mit einem JWT-Guard geschuetzt – Public-Routen muessen explizit mit @Public() dekoriert werden</w:t>
      </w:r>
    </w:p>
    <w:p w14:paraId="233A4A9F" w14:textId="77777777" w:rsidR="008D6D23" w:rsidRDefault="00000000">
      <w:pPr>
        <w:pStyle w:val="Listenabsatz"/>
        <w:numPr>
          <w:ilvl w:val="0"/>
          <w:numId w:val="2"/>
        </w:numPr>
        <w:spacing w:before="60" w:after="60"/>
      </w:pPr>
      <w:r>
        <w:t>Alle Fehler werden ueber einen globalen Exception-Filter einheitlich formatiert (siehe Kapitel 10)</w:t>
      </w:r>
    </w:p>
    <w:p w14:paraId="0E4D79E0" w14:textId="77777777" w:rsidR="008D6D23" w:rsidRDefault="008D6D23"/>
    <w:p w14:paraId="4D493E1F" w14:textId="77777777" w:rsidR="008D6D23" w:rsidRDefault="00000000">
      <w:pPr>
        <w:pStyle w:val="berschrift1"/>
      </w:pPr>
      <w:bookmarkStart w:id="41" w:name="_Toc223853910"/>
      <w:r>
        <w:t>9. Basis-Datenbankschema</w:t>
      </w:r>
      <w:bookmarkEnd w:id="41"/>
    </w:p>
    <w:p w14:paraId="0DE10A80" w14:textId="77777777" w:rsidR="008D6D23" w:rsidRDefault="00000000">
      <w:pPr>
        <w:spacing w:before="80" w:after="80"/>
      </w:pPr>
      <w:r>
        <w:t>Das folgende Schema definiert die Kerntabellen der Plattform. Modul-Daten werden in separaten Postgres-Schemas abgelegt (z.B. schema: crm). Das Core-Schema heisst public.</w:t>
      </w:r>
    </w:p>
    <w:p w14:paraId="0D5C7EC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B93817D"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3079886B" w14:textId="77777777" w:rsidR="008D6D23" w:rsidRDefault="00000000">
            <w:pPr>
              <w:spacing w:before="40" w:after="40"/>
            </w:pPr>
            <w:r>
              <w:rPr>
                <w:b/>
                <w:bCs/>
                <w:color w:val="1F3864"/>
              </w:rPr>
              <w:t>Tenant-Isolation-Prinzip</w:t>
            </w:r>
          </w:p>
          <w:p w14:paraId="417333B5" w14:textId="77777777" w:rsidR="008D6D23" w:rsidRDefault="00000000">
            <w:pPr>
              <w:spacing w:before="40" w:after="40"/>
            </w:pPr>
            <w:r>
              <w:rPr>
                <w:color w:val="000000"/>
              </w:rPr>
              <w:t>Jede Tabelle (ausser tenants selbst) enthaelt eine tenant_id als Fremdschluessel. Row-Level Security (RLS) auf Datenbankebene stellt sicher, dass ein Query niemals Daten eines anderen Mandanten zurueckliefern kann – auch bei Programmierfehlern.</w:t>
            </w:r>
          </w:p>
        </w:tc>
      </w:tr>
    </w:tbl>
    <w:p w14:paraId="64DB9756" w14:textId="77777777" w:rsidR="008D6D23" w:rsidRDefault="008D6D23"/>
    <w:p w14:paraId="5749B2E8" w14:textId="77777777" w:rsidR="008D6D23" w:rsidRDefault="00000000">
      <w:pPr>
        <w:pStyle w:val="berschrift2"/>
      </w:pPr>
      <w:bookmarkStart w:id="42" w:name="_Toc223853911"/>
      <w:r>
        <w:t>9.1 Tabelle: tenants</w:t>
      </w:r>
      <w:bookmarkEnd w:id="42"/>
    </w:p>
    <w:p w14:paraId="4161410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1"/>
        <w:gridCol w:w="1685"/>
        <w:gridCol w:w="2772"/>
        <w:gridCol w:w="3122"/>
      </w:tblGrid>
      <w:tr w:rsidR="008D6D23" w14:paraId="5B84897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B078B38" w14:textId="77777777" w:rsidR="008D6D23" w:rsidRDefault="00000000">
            <w:r>
              <w:rPr>
                <w:b/>
                <w:bCs/>
                <w:color w:val="FFFFFF"/>
                <w:sz w:val="20"/>
                <w:szCs w:val="20"/>
              </w:rPr>
              <w:t>Spalte</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B74C499" w14:textId="77777777" w:rsidR="008D6D23" w:rsidRDefault="00000000">
            <w:r>
              <w:rPr>
                <w:b/>
                <w:bCs/>
                <w:color w:val="FFFFFF"/>
                <w:sz w:val="20"/>
                <w:szCs w:val="20"/>
              </w:rPr>
              <w:t>Typ</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9A718F1" w14:textId="77777777" w:rsidR="008D6D23" w:rsidRDefault="00000000">
            <w:r>
              <w:rPr>
                <w:b/>
                <w:bCs/>
                <w:color w:val="FFFFFF"/>
                <w:sz w:val="20"/>
                <w:szCs w:val="20"/>
              </w:rPr>
              <w:t>Constraints</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A74BD07" w14:textId="77777777" w:rsidR="008D6D23" w:rsidRDefault="00000000">
            <w:r>
              <w:rPr>
                <w:b/>
                <w:bCs/>
                <w:color w:val="FFFFFF"/>
                <w:sz w:val="20"/>
                <w:szCs w:val="20"/>
              </w:rPr>
              <w:t>Beschreibung</w:t>
            </w:r>
          </w:p>
        </w:tc>
      </w:tr>
      <w:tr w:rsidR="008D6D23" w14:paraId="6F70E51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9A5E7E" w14:textId="77777777" w:rsidR="008D6D23" w:rsidRDefault="00000000">
            <w:r>
              <w:rPr>
                <w:sz w:val="20"/>
                <w:szCs w:val="20"/>
              </w:rPr>
              <w:t>id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27CD74" w14:textId="77777777" w:rsidR="008D6D23" w:rsidRDefault="00000000">
            <w:r>
              <w:rPr>
                <w:sz w:val="20"/>
                <w:szCs w:val="20"/>
              </w:rPr>
              <w:t>UUID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01D87E" w14:textId="77777777" w:rsidR="008D6D23" w:rsidRDefault="00000000">
            <w:r>
              <w:rPr>
                <w:sz w:val="20"/>
                <w:szCs w:val="20"/>
              </w:rPr>
              <w:t>PK, DEFAULT gen_random_uuid()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DB55A1" w14:textId="77777777" w:rsidR="008D6D23" w:rsidRDefault="00000000">
            <w:r>
              <w:rPr>
                <w:sz w:val="20"/>
                <w:szCs w:val="20"/>
              </w:rPr>
              <w:t>Eindeutige Tenant-ID</w:t>
            </w:r>
          </w:p>
        </w:tc>
      </w:tr>
      <w:tr w:rsidR="008D6D23" w14:paraId="1EDBD32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10A673" w14:textId="77777777" w:rsidR="008D6D23" w:rsidRDefault="00000000">
            <w:r>
              <w:rPr>
                <w:sz w:val="20"/>
                <w:szCs w:val="20"/>
              </w:rPr>
              <w:t>name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CE6B8E"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01285E" w14:textId="77777777" w:rsidR="008D6D23" w:rsidRDefault="00000000">
            <w:r>
              <w:rPr>
                <w:sz w:val="20"/>
                <w:szCs w:val="20"/>
              </w:rPr>
              <w:t>NOT NULL</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764257" w14:textId="77777777" w:rsidR="008D6D23" w:rsidRDefault="00000000">
            <w:r>
              <w:rPr>
                <w:sz w:val="20"/>
                <w:szCs w:val="20"/>
              </w:rPr>
              <w:t>Name des Unternehmens / Mandanten</w:t>
            </w:r>
          </w:p>
        </w:tc>
      </w:tr>
      <w:tr w:rsidR="008D6D23" w14:paraId="54CBEE8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416FAA" w14:textId="77777777" w:rsidR="008D6D23" w:rsidRDefault="00000000">
            <w:r>
              <w:rPr>
                <w:sz w:val="20"/>
                <w:szCs w:val="20"/>
              </w:rPr>
              <w:t>slug</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65B26F" w14:textId="77777777" w:rsidR="008D6D23" w:rsidRDefault="00000000">
            <w:r>
              <w:rPr>
                <w:sz w:val="20"/>
                <w:szCs w:val="20"/>
              </w:rPr>
              <w:t>VARCHAR(100)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7B38E4" w14:textId="77777777" w:rsidR="008D6D23" w:rsidRDefault="00000000">
            <w:r>
              <w:rPr>
                <w:sz w:val="20"/>
                <w:szCs w:val="20"/>
              </w:rPr>
              <w:t>NOT NULL, UNIQUE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428A99" w14:textId="77777777" w:rsidR="008D6D23" w:rsidRDefault="00000000">
            <w:r>
              <w:rPr>
                <w:sz w:val="20"/>
                <w:szCs w:val="20"/>
              </w:rPr>
              <w:t>URL-sicherer Bezeichner (z.B. 'firma-gmbh')</w:t>
            </w:r>
          </w:p>
        </w:tc>
      </w:tr>
      <w:tr w:rsidR="008D6D23" w14:paraId="6C2023A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8A1D1D" w14:textId="77777777" w:rsidR="008D6D23" w:rsidRDefault="00000000">
            <w:r>
              <w:rPr>
                <w:sz w:val="20"/>
                <w:szCs w:val="20"/>
              </w:rPr>
              <w:t>status</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8BAF3D" w14:textId="77777777" w:rsidR="008D6D23" w:rsidRDefault="00000000">
            <w:r>
              <w:rPr>
                <w:sz w:val="20"/>
                <w:szCs w:val="20"/>
              </w:rPr>
              <w:t>ENUM</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CE7880" w14:textId="77777777" w:rsidR="008D6D23" w:rsidRDefault="00000000">
            <w:r>
              <w:rPr>
                <w:sz w:val="20"/>
                <w:szCs w:val="20"/>
              </w:rPr>
              <w:t>NOT NULL, DEFAULT 'active'</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F188F7" w14:textId="77777777" w:rsidR="008D6D23" w:rsidRDefault="00000000">
            <w:r>
              <w:rPr>
                <w:sz w:val="20"/>
                <w:szCs w:val="20"/>
              </w:rPr>
              <w:t>active | suspended | deleted</w:t>
            </w:r>
          </w:p>
        </w:tc>
      </w:tr>
      <w:tr w:rsidR="008D6D23" w14:paraId="6BE780C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039E4C" w14:textId="77777777" w:rsidR="008D6D23" w:rsidRDefault="00000000">
            <w:r>
              <w:rPr>
                <w:sz w:val="20"/>
                <w:szCs w:val="20"/>
              </w:rPr>
              <w:t>created_at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DC961D" w14:textId="77777777" w:rsidR="008D6D23" w:rsidRDefault="00000000">
            <w:r>
              <w:rPr>
                <w:sz w:val="20"/>
                <w:szCs w:val="20"/>
              </w:rPr>
              <w:t>TIMESTAMPTZ</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779B79"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9428A1" w14:textId="77777777" w:rsidR="008D6D23" w:rsidRDefault="00000000">
            <w:r>
              <w:rPr>
                <w:sz w:val="20"/>
                <w:szCs w:val="20"/>
              </w:rPr>
              <w:t>Erstellungszeitpunkt</w:t>
            </w:r>
          </w:p>
        </w:tc>
      </w:tr>
      <w:tr w:rsidR="008D6D23" w14:paraId="31FC160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435BE8" w14:textId="77777777" w:rsidR="008D6D23" w:rsidRDefault="00000000">
            <w:r>
              <w:rPr>
                <w:sz w:val="20"/>
                <w:szCs w:val="20"/>
              </w:rPr>
              <w:t>updated_at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29AD6B" w14:textId="77777777" w:rsidR="008D6D23" w:rsidRDefault="00000000">
            <w:r>
              <w:rPr>
                <w:sz w:val="20"/>
                <w:szCs w:val="20"/>
              </w:rPr>
              <w:t>TIMESTAMPTZ</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EECF6B"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9804C7" w14:textId="77777777" w:rsidR="008D6D23" w:rsidRDefault="00000000">
            <w:r>
              <w:rPr>
                <w:sz w:val="20"/>
                <w:szCs w:val="20"/>
              </w:rPr>
              <w:t>Letztes Update</w:t>
            </w:r>
          </w:p>
        </w:tc>
      </w:tr>
    </w:tbl>
    <w:p w14:paraId="2EE57B7C" w14:textId="77777777" w:rsidR="008D6D23" w:rsidRDefault="008D6D23"/>
    <w:p w14:paraId="34BF0A55" w14:textId="77777777" w:rsidR="008D6D23" w:rsidRDefault="00000000">
      <w:pPr>
        <w:pStyle w:val="berschrift2"/>
      </w:pPr>
      <w:bookmarkStart w:id="43" w:name="_Toc223853912"/>
      <w:r>
        <w:t>9.2 Tabelle: users</w:t>
      </w:r>
      <w:bookmarkEnd w:id="43"/>
    </w:p>
    <w:p w14:paraId="1FFC20E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4"/>
        <w:gridCol w:w="1685"/>
        <w:gridCol w:w="2767"/>
        <w:gridCol w:w="3114"/>
      </w:tblGrid>
      <w:tr w:rsidR="008D6D23" w14:paraId="098C7B1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686A5A5" w14:textId="77777777" w:rsidR="008D6D23" w:rsidRDefault="00000000">
            <w:r>
              <w:rPr>
                <w:b/>
                <w:bCs/>
                <w:color w:val="FFFFFF"/>
                <w:sz w:val="20"/>
                <w:szCs w:val="20"/>
              </w:rPr>
              <w:t>Spalte</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68D641D" w14:textId="77777777" w:rsidR="008D6D23" w:rsidRDefault="00000000">
            <w:r>
              <w:rPr>
                <w:b/>
                <w:bCs/>
                <w:color w:val="FFFFFF"/>
                <w:sz w:val="20"/>
                <w:szCs w:val="20"/>
              </w:rPr>
              <w:t>Typ</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94676B7" w14:textId="77777777" w:rsidR="008D6D23" w:rsidRDefault="00000000">
            <w:r>
              <w:rPr>
                <w:b/>
                <w:bCs/>
                <w:color w:val="FFFFFF"/>
                <w:sz w:val="20"/>
                <w:szCs w:val="20"/>
              </w:rPr>
              <w:t>Constraints</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F451D94" w14:textId="77777777" w:rsidR="008D6D23" w:rsidRDefault="00000000">
            <w:r>
              <w:rPr>
                <w:b/>
                <w:bCs/>
                <w:color w:val="FFFFFF"/>
                <w:sz w:val="20"/>
                <w:szCs w:val="20"/>
              </w:rPr>
              <w:t>Beschreibung</w:t>
            </w:r>
          </w:p>
        </w:tc>
      </w:tr>
      <w:tr w:rsidR="008D6D23" w14:paraId="6864A65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5B6118" w14:textId="77777777" w:rsidR="008D6D23" w:rsidRDefault="00000000">
            <w:r>
              <w:rPr>
                <w:sz w:val="20"/>
                <w:szCs w:val="20"/>
              </w:rPr>
              <w:t>id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A8CEF3" w14:textId="77777777" w:rsidR="008D6D23" w:rsidRDefault="00000000">
            <w:r>
              <w:rPr>
                <w:sz w:val="20"/>
                <w:szCs w:val="20"/>
              </w:rPr>
              <w:t>UUID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183C70" w14:textId="77777777" w:rsidR="008D6D23" w:rsidRDefault="00000000">
            <w:r>
              <w:rPr>
                <w:sz w:val="20"/>
                <w:szCs w:val="20"/>
              </w:rPr>
              <w:t>PK, DEFAULT gen_random_uuid()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D34756" w14:textId="77777777" w:rsidR="008D6D23" w:rsidRDefault="00000000">
            <w:r>
              <w:rPr>
                <w:sz w:val="20"/>
                <w:szCs w:val="20"/>
              </w:rPr>
              <w:t>Eindeutige User-ID</w:t>
            </w:r>
          </w:p>
        </w:tc>
      </w:tr>
      <w:tr w:rsidR="008D6D23" w14:paraId="71A8A9E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4EAB20" w14:textId="77777777" w:rsidR="008D6D23" w:rsidRDefault="00000000">
            <w:r>
              <w:rPr>
                <w:sz w:val="20"/>
                <w:szCs w:val="20"/>
              </w:rPr>
              <w:t>tenant_id</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07E20F" w14:textId="77777777" w:rsidR="008D6D23" w:rsidRDefault="00000000">
            <w:r>
              <w:rPr>
                <w:sz w:val="20"/>
                <w:szCs w:val="20"/>
              </w:rPr>
              <w:t>UUID</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7847D2" w14:textId="77777777" w:rsidR="008D6D23" w:rsidRDefault="00000000">
            <w:r>
              <w:rPr>
                <w:sz w:val="20"/>
                <w:szCs w:val="20"/>
              </w:rPr>
              <w:t>NOT NULL, FK -&gt; tenants.id</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680C32" w14:textId="77777777" w:rsidR="008D6D23" w:rsidRDefault="00000000">
            <w:r>
              <w:rPr>
                <w:sz w:val="20"/>
                <w:szCs w:val="20"/>
              </w:rPr>
              <w:t>Zugehoeriger Mandant</w:t>
            </w:r>
          </w:p>
        </w:tc>
      </w:tr>
      <w:tr w:rsidR="008D6D23" w14:paraId="580EC7A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8A4D7E" w14:textId="77777777" w:rsidR="008D6D23" w:rsidRDefault="00000000">
            <w:r>
              <w:rPr>
                <w:sz w:val="20"/>
                <w:szCs w:val="20"/>
              </w:rPr>
              <w:t>email</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CBC77E"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B11C32" w14:textId="77777777" w:rsidR="008D6D23" w:rsidRDefault="00000000">
            <w:r>
              <w:rPr>
                <w:sz w:val="20"/>
                <w:szCs w:val="20"/>
              </w:rPr>
              <w:t>NOT NULL, UNIQUE per tenant</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36176" w14:textId="77777777" w:rsidR="008D6D23" w:rsidRDefault="00000000">
            <w:r>
              <w:rPr>
                <w:sz w:val="20"/>
                <w:szCs w:val="20"/>
              </w:rPr>
              <w:t>Login-E-Mail-Adresse</w:t>
            </w:r>
          </w:p>
        </w:tc>
      </w:tr>
      <w:tr w:rsidR="008D6D23" w14:paraId="6CA2B52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0E3F10" w14:textId="77777777" w:rsidR="008D6D23" w:rsidRDefault="00000000">
            <w:r>
              <w:rPr>
                <w:sz w:val="20"/>
                <w:szCs w:val="20"/>
              </w:rPr>
              <w:t>display_name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962A26"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DBA568" w14:textId="77777777" w:rsidR="008D6D23" w:rsidRDefault="00000000">
            <w:r>
              <w:rPr>
                <w:sz w:val="20"/>
                <w:szCs w:val="20"/>
              </w:rPr>
              <w:t>NOT NULL</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656A10" w14:textId="77777777" w:rsidR="008D6D23" w:rsidRDefault="00000000">
            <w:r>
              <w:rPr>
                <w:sz w:val="20"/>
                <w:szCs w:val="20"/>
              </w:rPr>
              <w:t>Anzeigename</w:t>
            </w:r>
          </w:p>
        </w:tc>
      </w:tr>
      <w:tr w:rsidR="008D6D23" w14:paraId="45588B7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0BEAF0" w14:textId="77777777" w:rsidR="008D6D23" w:rsidRDefault="00000000">
            <w:r>
              <w:rPr>
                <w:sz w:val="20"/>
                <w:szCs w:val="20"/>
              </w:rPr>
              <w:t>password_hash</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40D055"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8509DE" w14:textId="77777777" w:rsidR="008D6D23" w:rsidRDefault="00000000">
            <w:r>
              <w:rPr>
                <w:sz w:val="20"/>
                <w:szCs w:val="20"/>
              </w:rPr>
              <w:t>NULLABLE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D8844F" w14:textId="77777777" w:rsidR="008D6D23" w:rsidRDefault="00000000">
            <w:r>
              <w:rPr>
                <w:sz w:val="20"/>
                <w:szCs w:val="20"/>
              </w:rPr>
              <w:t>Bcrypt-Hash (NULL wenn nur SSO)</w:t>
            </w:r>
          </w:p>
        </w:tc>
      </w:tr>
      <w:tr w:rsidR="008D6D23" w14:paraId="4B3C131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EA1F20" w14:textId="77777777" w:rsidR="008D6D23" w:rsidRDefault="00000000">
            <w:r>
              <w:rPr>
                <w:sz w:val="20"/>
                <w:szCs w:val="20"/>
              </w:rPr>
              <w:t>totp_secret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B90DDA"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554E5F" w14:textId="77777777" w:rsidR="008D6D23" w:rsidRDefault="00000000">
            <w:r>
              <w:rPr>
                <w:sz w:val="20"/>
                <w:szCs w:val="20"/>
              </w:rPr>
              <w:t>NULLABLE</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AC54C1" w14:textId="77777777" w:rsidR="008D6D23" w:rsidRDefault="00000000">
            <w:r>
              <w:rPr>
                <w:sz w:val="20"/>
                <w:szCs w:val="20"/>
              </w:rPr>
              <w:t>TOTP-Secret (NULL wenn 2FA deaktiviert)</w:t>
            </w:r>
          </w:p>
        </w:tc>
      </w:tr>
      <w:tr w:rsidR="008D6D23" w14:paraId="72707AA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B5C5FB" w14:textId="77777777" w:rsidR="008D6D23" w:rsidRDefault="00000000">
            <w:r>
              <w:rPr>
                <w:sz w:val="20"/>
                <w:szCs w:val="20"/>
              </w:rPr>
              <w:t>totp_enabled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79107E" w14:textId="77777777" w:rsidR="008D6D23" w:rsidRDefault="00000000">
            <w:r>
              <w:rPr>
                <w:sz w:val="20"/>
                <w:szCs w:val="20"/>
              </w:rPr>
              <w:t>BOOLEAN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7A713C" w14:textId="77777777" w:rsidR="008D6D23" w:rsidRDefault="00000000">
            <w:r>
              <w:rPr>
                <w:sz w:val="20"/>
                <w:szCs w:val="20"/>
              </w:rPr>
              <w:t>NOT NULL, DEFAULT false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57053B" w14:textId="77777777" w:rsidR="008D6D23" w:rsidRDefault="00000000">
            <w:r>
              <w:rPr>
                <w:sz w:val="20"/>
                <w:szCs w:val="20"/>
              </w:rPr>
              <w:t>2FA aktiv?</w:t>
            </w:r>
          </w:p>
        </w:tc>
      </w:tr>
      <w:tr w:rsidR="008D6D23" w14:paraId="68054F5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1D564B" w14:textId="77777777" w:rsidR="008D6D23" w:rsidRDefault="00000000">
            <w:r>
              <w:rPr>
                <w:sz w:val="20"/>
                <w:szCs w:val="20"/>
              </w:rPr>
              <w:t>ms_entra_id</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8452FC"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708249" w14:textId="77777777" w:rsidR="008D6D23" w:rsidRDefault="00000000">
            <w:r>
              <w:rPr>
                <w:sz w:val="20"/>
                <w:szCs w:val="20"/>
              </w:rPr>
              <w:t>NULLABLE, UNIQUE</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430436" w14:textId="77777777" w:rsidR="008D6D23" w:rsidRDefault="00000000">
            <w:r>
              <w:rPr>
                <w:sz w:val="20"/>
                <w:szCs w:val="20"/>
              </w:rPr>
              <w:t>Microsoft Entra Object-ID (fuer SSO)</w:t>
            </w:r>
          </w:p>
        </w:tc>
      </w:tr>
      <w:tr w:rsidR="008D6D23" w14:paraId="5D8BB4E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C21154" w14:textId="77777777" w:rsidR="008D6D23" w:rsidRDefault="00000000">
            <w:r>
              <w:rPr>
                <w:sz w:val="20"/>
                <w:szCs w:val="20"/>
              </w:rPr>
              <w:t>status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1F90FD" w14:textId="77777777" w:rsidR="008D6D23" w:rsidRDefault="00000000">
            <w:r>
              <w:rPr>
                <w:sz w:val="20"/>
                <w:szCs w:val="20"/>
              </w:rPr>
              <w:t>ENUM</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0A3311" w14:textId="77777777" w:rsidR="008D6D23" w:rsidRDefault="00000000">
            <w:r>
              <w:rPr>
                <w:sz w:val="20"/>
                <w:szCs w:val="20"/>
              </w:rPr>
              <w:t>NOT NULL, DEFAULT 'active'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56085C" w14:textId="77777777" w:rsidR="008D6D23" w:rsidRDefault="00000000">
            <w:r>
              <w:rPr>
                <w:sz w:val="20"/>
                <w:szCs w:val="20"/>
              </w:rPr>
              <w:t>active | invited | suspended | deleted</w:t>
            </w:r>
          </w:p>
        </w:tc>
      </w:tr>
      <w:tr w:rsidR="008D6D23" w14:paraId="61153D6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A8932E" w14:textId="77777777" w:rsidR="008D6D23" w:rsidRDefault="00000000">
            <w:r>
              <w:rPr>
                <w:sz w:val="20"/>
                <w:szCs w:val="20"/>
              </w:rPr>
              <w:t>created_at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233690" w14:textId="77777777" w:rsidR="008D6D23" w:rsidRDefault="00000000">
            <w:r>
              <w:rPr>
                <w:sz w:val="20"/>
                <w:szCs w:val="20"/>
              </w:rPr>
              <w:t>TIMESTAMPTZ</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F0E68A"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C906C3" w14:textId="77777777" w:rsidR="008D6D23" w:rsidRDefault="00000000">
            <w:r>
              <w:rPr>
                <w:sz w:val="20"/>
                <w:szCs w:val="20"/>
              </w:rPr>
              <w:t>Erstellungszeitpunkt</w:t>
            </w:r>
          </w:p>
        </w:tc>
      </w:tr>
      <w:tr w:rsidR="008D6D23" w14:paraId="0C391E3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E0AA94" w14:textId="77777777" w:rsidR="008D6D23" w:rsidRDefault="00000000">
            <w:r>
              <w:rPr>
                <w:sz w:val="20"/>
                <w:szCs w:val="20"/>
              </w:rPr>
              <w:t>updated_at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FC984D" w14:textId="77777777" w:rsidR="008D6D23" w:rsidRDefault="00000000">
            <w:r>
              <w:rPr>
                <w:sz w:val="20"/>
                <w:szCs w:val="20"/>
              </w:rPr>
              <w:t>TIMESTAMPTZ</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6BA614"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CF1A85" w14:textId="77777777" w:rsidR="008D6D23" w:rsidRDefault="00000000">
            <w:r>
              <w:rPr>
                <w:sz w:val="20"/>
                <w:szCs w:val="20"/>
              </w:rPr>
              <w:t>Letztes Update</w:t>
            </w:r>
          </w:p>
        </w:tc>
      </w:tr>
    </w:tbl>
    <w:p w14:paraId="0648B272" w14:textId="77777777" w:rsidR="008D6D23" w:rsidRDefault="008D6D23"/>
    <w:p w14:paraId="2DF27510" w14:textId="77777777" w:rsidR="008D6D23" w:rsidRDefault="00000000">
      <w:pPr>
        <w:pStyle w:val="berschrift2"/>
      </w:pPr>
      <w:bookmarkStart w:id="44" w:name="_Toc223853913"/>
      <w:r>
        <w:t>9.3 Tabelle: roles</w:t>
      </w:r>
      <w:bookmarkEnd w:id="44"/>
    </w:p>
    <w:p w14:paraId="4981C2C0"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1"/>
        <w:gridCol w:w="1685"/>
        <w:gridCol w:w="2768"/>
        <w:gridCol w:w="3116"/>
      </w:tblGrid>
      <w:tr w:rsidR="008D6D23" w14:paraId="77A744F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21914B9" w14:textId="77777777" w:rsidR="008D6D23" w:rsidRDefault="00000000">
            <w:r>
              <w:rPr>
                <w:b/>
                <w:bCs/>
                <w:color w:val="FFFFFF"/>
                <w:sz w:val="20"/>
                <w:szCs w:val="20"/>
              </w:rPr>
              <w:t>Spalte</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73CAFEE" w14:textId="77777777" w:rsidR="008D6D23" w:rsidRDefault="00000000">
            <w:r>
              <w:rPr>
                <w:b/>
                <w:bCs/>
                <w:color w:val="FFFFFF"/>
                <w:sz w:val="20"/>
                <w:szCs w:val="20"/>
              </w:rPr>
              <w:t>Typ</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E363C8B" w14:textId="77777777" w:rsidR="008D6D23" w:rsidRDefault="00000000">
            <w:r>
              <w:rPr>
                <w:b/>
                <w:bCs/>
                <w:color w:val="FFFFFF"/>
                <w:sz w:val="20"/>
                <w:szCs w:val="20"/>
              </w:rPr>
              <w:t>Constraints</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1BD565F" w14:textId="77777777" w:rsidR="008D6D23" w:rsidRDefault="00000000">
            <w:r>
              <w:rPr>
                <w:b/>
                <w:bCs/>
                <w:color w:val="FFFFFF"/>
                <w:sz w:val="20"/>
                <w:szCs w:val="20"/>
              </w:rPr>
              <w:t>Beschreibung</w:t>
            </w:r>
          </w:p>
        </w:tc>
      </w:tr>
      <w:tr w:rsidR="008D6D23" w14:paraId="3DCBE0B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0E8CE0" w14:textId="77777777" w:rsidR="008D6D23" w:rsidRDefault="00000000">
            <w:r>
              <w:rPr>
                <w:sz w:val="20"/>
                <w:szCs w:val="20"/>
              </w:rPr>
              <w:t>id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3F6E07" w14:textId="77777777" w:rsidR="008D6D23" w:rsidRDefault="00000000">
            <w:r>
              <w:rPr>
                <w:sz w:val="20"/>
                <w:szCs w:val="20"/>
              </w:rPr>
              <w:t>UUID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6CD7AA" w14:textId="77777777" w:rsidR="008D6D23" w:rsidRDefault="00000000">
            <w:r>
              <w:rPr>
                <w:sz w:val="20"/>
                <w:szCs w:val="20"/>
              </w:rPr>
              <w:t>PK, DEFAULT gen_random_uuid()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9A556B" w14:textId="77777777" w:rsidR="008D6D23" w:rsidRDefault="00000000">
            <w:r>
              <w:rPr>
                <w:sz w:val="20"/>
                <w:szCs w:val="20"/>
              </w:rPr>
              <w:t>Eindeutige Rollen-ID</w:t>
            </w:r>
          </w:p>
        </w:tc>
      </w:tr>
      <w:tr w:rsidR="008D6D23" w14:paraId="5B25A8D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786834" w14:textId="77777777" w:rsidR="008D6D23" w:rsidRDefault="00000000">
            <w:r>
              <w:rPr>
                <w:sz w:val="20"/>
                <w:szCs w:val="20"/>
              </w:rPr>
              <w:t>tenant_id</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4274AD" w14:textId="77777777" w:rsidR="008D6D23" w:rsidRDefault="00000000">
            <w:r>
              <w:rPr>
                <w:sz w:val="20"/>
                <w:szCs w:val="20"/>
              </w:rPr>
              <w:t>UUID</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82C5E5" w14:textId="77777777" w:rsidR="008D6D23" w:rsidRDefault="00000000">
            <w:r>
              <w:rPr>
                <w:sz w:val="20"/>
                <w:szCs w:val="20"/>
              </w:rPr>
              <w:t>NOT NULL, FK -&gt; tenants.id</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EED31B" w14:textId="77777777" w:rsidR="008D6D23" w:rsidRDefault="00000000">
            <w:r>
              <w:rPr>
                <w:sz w:val="20"/>
                <w:szCs w:val="20"/>
              </w:rPr>
              <w:t>Zugehoeriger Mandant</w:t>
            </w:r>
          </w:p>
        </w:tc>
      </w:tr>
      <w:tr w:rsidR="008D6D23" w14:paraId="6E102ED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CA5D6D" w14:textId="77777777" w:rsidR="008D6D23" w:rsidRDefault="00000000">
            <w:r>
              <w:rPr>
                <w:sz w:val="20"/>
                <w:szCs w:val="20"/>
              </w:rPr>
              <w:t>name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6EEFF8" w14:textId="77777777" w:rsidR="008D6D23" w:rsidRDefault="00000000">
            <w:r>
              <w:rPr>
                <w:sz w:val="20"/>
                <w:szCs w:val="20"/>
              </w:rPr>
              <w:t>VARCHAR(100)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F8E0F8" w14:textId="77777777" w:rsidR="008D6D23" w:rsidRDefault="00000000">
            <w:r>
              <w:rPr>
                <w:sz w:val="20"/>
                <w:szCs w:val="20"/>
              </w:rPr>
              <w:t>NOT NULL</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DB8F2A" w14:textId="77777777" w:rsidR="008D6D23" w:rsidRDefault="00000000">
            <w:r>
              <w:rPr>
                <w:sz w:val="20"/>
                <w:szCs w:val="20"/>
              </w:rPr>
              <w:t>Rollenname (z.B. 'Admin', 'Member')</w:t>
            </w:r>
          </w:p>
        </w:tc>
      </w:tr>
      <w:tr w:rsidR="008D6D23" w14:paraId="35A87D9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E3216F" w14:textId="77777777" w:rsidR="008D6D23" w:rsidRDefault="00000000">
            <w:r>
              <w:rPr>
                <w:sz w:val="20"/>
                <w:szCs w:val="20"/>
              </w:rPr>
              <w:t>scopes</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86AC45" w14:textId="77777777" w:rsidR="008D6D23" w:rsidRDefault="00000000">
            <w:r>
              <w:rPr>
                <w:sz w:val="20"/>
                <w:szCs w:val="20"/>
              </w:rPr>
              <w:t>TEXT[]</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8B79CF" w14:textId="77777777" w:rsidR="008D6D23" w:rsidRDefault="00000000">
            <w:r>
              <w:rPr>
                <w:sz w:val="20"/>
                <w:szCs w:val="20"/>
              </w:rPr>
              <w:t>NOT NULL, DEFAULT '{}'</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CCAA27" w14:textId="77777777" w:rsidR="008D6D23" w:rsidRDefault="00000000">
            <w:r>
              <w:rPr>
                <w:sz w:val="20"/>
                <w:szCs w:val="20"/>
              </w:rPr>
              <w:t>Array von Berechtigungs-Scopes</w:t>
            </w:r>
          </w:p>
        </w:tc>
      </w:tr>
      <w:tr w:rsidR="008D6D23" w14:paraId="40E08D2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E748DA" w14:textId="77777777" w:rsidR="008D6D23" w:rsidRDefault="00000000">
            <w:r>
              <w:rPr>
                <w:sz w:val="20"/>
                <w:szCs w:val="20"/>
              </w:rPr>
              <w:t>is_system_role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E286C0" w14:textId="77777777" w:rsidR="008D6D23" w:rsidRDefault="00000000">
            <w:r>
              <w:rPr>
                <w:sz w:val="20"/>
                <w:szCs w:val="20"/>
              </w:rPr>
              <w:t>BOOLEAN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582608" w14:textId="77777777" w:rsidR="008D6D23" w:rsidRDefault="00000000">
            <w:r>
              <w:rPr>
                <w:sz w:val="20"/>
                <w:szCs w:val="20"/>
              </w:rPr>
              <w:t>NOT NULL, DEFAULT false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B7AFD0" w14:textId="77777777" w:rsidR="008D6D23" w:rsidRDefault="00000000">
            <w:r>
              <w:rPr>
                <w:sz w:val="20"/>
                <w:szCs w:val="20"/>
              </w:rPr>
              <w:t>Systemrolle (nicht loeschbar)</w:t>
            </w:r>
          </w:p>
        </w:tc>
      </w:tr>
      <w:tr w:rsidR="008D6D23" w14:paraId="3004B88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944C7E" w14:textId="77777777" w:rsidR="008D6D23" w:rsidRDefault="00000000">
            <w:r>
              <w:rPr>
                <w:sz w:val="20"/>
                <w:szCs w:val="20"/>
              </w:rPr>
              <w:t>created_at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1473526" w14:textId="77777777" w:rsidR="008D6D23" w:rsidRDefault="00000000">
            <w:r>
              <w:rPr>
                <w:sz w:val="20"/>
                <w:szCs w:val="20"/>
              </w:rPr>
              <w:t>TIMESTAMPTZ</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CEAF33"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2405F0" w14:textId="77777777" w:rsidR="008D6D23" w:rsidRDefault="00000000">
            <w:r>
              <w:rPr>
                <w:sz w:val="20"/>
                <w:szCs w:val="20"/>
              </w:rPr>
              <w:t>Erstellungszeitpunkt</w:t>
            </w:r>
          </w:p>
        </w:tc>
      </w:tr>
    </w:tbl>
    <w:p w14:paraId="40288164" w14:textId="77777777" w:rsidR="008D6D23" w:rsidRDefault="008D6D23"/>
    <w:p w14:paraId="6CF8AB72" w14:textId="77777777" w:rsidR="008D6D23" w:rsidRDefault="00000000">
      <w:pPr>
        <w:pStyle w:val="berschrift2"/>
      </w:pPr>
      <w:bookmarkStart w:id="45" w:name="_Toc223853914"/>
      <w:r>
        <w:t>9.4 Tabelle: user_roles (Zuordnung)</w:t>
      </w:r>
      <w:bookmarkEnd w:id="45"/>
    </w:p>
    <w:p w14:paraId="1AD6379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600"/>
        <w:gridCol w:w="3160"/>
      </w:tblGrid>
      <w:tr w:rsidR="008D6D23" w14:paraId="3C4DFEE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7205DF9" w14:textId="77777777" w:rsidR="008D6D23" w:rsidRDefault="00000000">
            <w:r>
              <w:rPr>
                <w:b/>
                <w:bCs/>
                <w:color w:val="FFFFFF"/>
                <w:sz w:val="20"/>
                <w:szCs w:val="20"/>
              </w:rPr>
              <w:lastRenderedPageBreak/>
              <w:t>Spalte</w:t>
            </w:r>
          </w:p>
        </w:tc>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FC1EE6E" w14:textId="77777777" w:rsidR="008D6D23" w:rsidRDefault="00000000">
            <w:r>
              <w:rPr>
                <w:b/>
                <w:bCs/>
                <w:color w:val="FFFFFF"/>
                <w:sz w:val="20"/>
                <w:szCs w:val="20"/>
              </w:rPr>
              <w:t>Typ</w:t>
            </w:r>
          </w:p>
        </w:tc>
        <w:tc>
          <w:tcPr>
            <w:tcW w:w="2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DE4A4AF" w14:textId="77777777" w:rsidR="008D6D23" w:rsidRDefault="00000000">
            <w:r>
              <w:rPr>
                <w:b/>
                <w:bCs/>
                <w:color w:val="FFFFFF"/>
                <w:sz w:val="20"/>
                <w:szCs w:val="20"/>
              </w:rPr>
              <w:t>Constraints</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78ECCA6" w14:textId="77777777" w:rsidR="008D6D23" w:rsidRDefault="00000000">
            <w:r>
              <w:rPr>
                <w:b/>
                <w:bCs/>
                <w:color w:val="FFFFFF"/>
                <w:sz w:val="20"/>
                <w:szCs w:val="20"/>
              </w:rPr>
              <w:t>Beschreibung</w:t>
            </w:r>
          </w:p>
        </w:tc>
      </w:tr>
      <w:tr w:rsidR="008D6D23" w14:paraId="2CC645A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38D4D6" w14:textId="77777777" w:rsidR="008D6D23" w:rsidRDefault="00000000">
            <w:r>
              <w:rPr>
                <w:sz w:val="20"/>
                <w:szCs w:val="20"/>
              </w:rPr>
              <w:t>user_id</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49E550"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EF2A84" w14:textId="77777777" w:rsidR="008D6D23" w:rsidRDefault="00000000">
            <w:r>
              <w:rPr>
                <w:sz w:val="20"/>
                <w:szCs w:val="20"/>
              </w:rPr>
              <w:t>PK (part), FK -&gt; users.id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3EFEEB" w14:textId="77777777" w:rsidR="008D6D23" w:rsidRDefault="00000000">
            <w:r>
              <w:rPr>
                <w:sz w:val="20"/>
                <w:szCs w:val="20"/>
              </w:rPr>
              <w:t>Zugehoeriger User</w:t>
            </w:r>
          </w:p>
        </w:tc>
      </w:tr>
      <w:tr w:rsidR="008D6D23" w14:paraId="484131E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6BE28D" w14:textId="77777777" w:rsidR="008D6D23" w:rsidRDefault="00000000">
            <w:r>
              <w:rPr>
                <w:sz w:val="20"/>
                <w:szCs w:val="20"/>
              </w:rPr>
              <w:t>role_id</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DF19DC"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EFD036" w14:textId="77777777" w:rsidR="008D6D23" w:rsidRDefault="00000000">
            <w:r>
              <w:rPr>
                <w:sz w:val="20"/>
                <w:szCs w:val="20"/>
              </w:rPr>
              <w:t>PK (part), FK -&gt; roles.id</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135F6F" w14:textId="77777777" w:rsidR="008D6D23" w:rsidRDefault="00000000">
            <w:r>
              <w:rPr>
                <w:sz w:val="20"/>
                <w:szCs w:val="20"/>
              </w:rPr>
              <w:t>Zugewiesene Rolle</w:t>
            </w:r>
          </w:p>
        </w:tc>
      </w:tr>
      <w:tr w:rsidR="008D6D23" w14:paraId="0BE5F68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23C861" w14:textId="77777777" w:rsidR="008D6D23" w:rsidRDefault="00000000">
            <w:r>
              <w:rPr>
                <w:sz w:val="20"/>
                <w:szCs w:val="20"/>
              </w:rPr>
              <w:t>tenant_id</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CAEED4"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3920B2" w14:textId="77777777" w:rsidR="008D6D23" w:rsidRDefault="00000000">
            <w:r>
              <w:rPr>
                <w:sz w:val="20"/>
                <w:szCs w:val="20"/>
              </w:rPr>
              <w:t>NOT NULL, FK -&gt; tenants.id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A812CC" w14:textId="77777777" w:rsidR="008D6D23" w:rsidRDefault="00000000">
            <w:r>
              <w:rPr>
                <w:sz w:val="20"/>
                <w:szCs w:val="20"/>
              </w:rPr>
              <w:t>Mandant (fuer RLS)</w:t>
            </w:r>
          </w:p>
        </w:tc>
      </w:tr>
      <w:tr w:rsidR="008D6D23" w14:paraId="633B324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303BEB" w14:textId="77777777" w:rsidR="008D6D23" w:rsidRDefault="00000000">
            <w:r>
              <w:rPr>
                <w:sz w:val="20"/>
                <w:szCs w:val="20"/>
              </w:rPr>
              <w:t>assigned_at</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775ECB" w14:textId="77777777" w:rsidR="008D6D23" w:rsidRDefault="00000000">
            <w:r>
              <w:rPr>
                <w:sz w:val="20"/>
                <w:szCs w:val="20"/>
              </w:rPr>
              <w:t>TIMESTAMPTZ</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7C62F7"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ED9A0A" w14:textId="77777777" w:rsidR="008D6D23" w:rsidRDefault="00000000">
            <w:r>
              <w:rPr>
                <w:sz w:val="20"/>
                <w:szCs w:val="20"/>
              </w:rPr>
              <w:t>Zeitpunkt der Zuweisung</w:t>
            </w:r>
          </w:p>
        </w:tc>
      </w:tr>
      <w:tr w:rsidR="008D6D23" w14:paraId="33FD293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055E14" w14:textId="77777777" w:rsidR="008D6D23" w:rsidRDefault="00000000">
            <w:r>
              <w:rPr>
                <w:sz w:val="20"/>
                <w:szCs w:val="20"/>
              </w:rPr>
              <w:t>assigned_by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F7289D"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DDF8E9" w14:textId="77777777" w:rsidR="008D6D23" w:rsidRDefault="00000000">
            <w:r>
              <w:rPr>
                <w:sz w:val="20"/>
                <w:szCs w:val="20"/>
              </w:rPr>
              <w:t>NULLABLE, FK -&gt; users.id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A2CF72" w14:textId="77777777" w:rsidR="008D6D23" w:rsidRDefault="00000000">
            <w:r>
              <w:rPr>
                <w:sz w:val="20"/>
                <w:szCs w:val="20"/>
              </w:rPr>
              <w:t>Wer hat zugewiesen?</w:t>
            </w:r>
          </w:p>
        </w:tc>
      </w:tr>
    </w:tbl>
    <w:p w14:paraId="12233D43" w14:textId="77777777" w:rsidR="008D6D23" w:rsidRDefault="008D6D23"/>
    <w:p w14:paraId="6CF1E6BD" w14:textId="77777777" w:rsidR="008D6D23" w:rsidRDefault="00000000">
      <w:pPr>
        <w:pStyle w:val="berschrift2"/>
      </w:pPr>
      <w:bookmarkStart w:id="46" w:name="_Toc223853915"/>
      <w:r>
        <w:t>9.5 Tabelle: modules</w:t>
      </w:r>
      <w:bookmarkEnd w:id="46"/>
    </w:p>
    <w:p w14:paraId="172DD1B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9"/>
        <w:gridCol w:w="1685"/>
        <w:gridCol w:w="2778"/>
        <w:gridCol w:w="3118"/>
      </w:tblGrid>
      <w:tr w:rsidR="008D6D23" w14:paraId="5D2059B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3D3AA28" w14:textId="77777777" w:rsidR="008D6D23" w:rsidRDefault="00000000">
            <w:r>
              <w:rPr>
                <w:b/>
                <w:bCs/>
                <w:color w:val="FFFFFF"/>
                <w:sz w:val="20"/>
                <w:szCs w:val="20"/>
              </w:rPr>
              <w:t>Spalte</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A339559" w14:textId="77777777" w:rsidR="008D6D23" w:rsidRDefault="00000000">
            <w:r>
              <w:rPr>
                <w:b/>
                <w:bCs/>
                <w:color w:val="FFFFFF"/>
                <w:sz w:val="20"/>
                <w:szCs w:val="20"/>
              </w:rPr>
              <w:t>Typ</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7F568DA" w14:textId="77777777" w:rsidR="008D6D23" w:rsidRDefault="00000000">
            <w:r>
              <w:rPr>
                <w:b/>
                <w:bCs/>
                <w:color w:val="FFFFFF"/>
                <w:sz w:val="20"/>
                <w:szCs w:val="20"/>
              </w:rPr>
              <w:t>Constraints</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CC42DDE" w14:textId="77777777" w:rsidR="008D6D23" w:rsidRDefault="00000000">
            <w:r>
              <w:rPr>
                <w:b/>
                <w:bCs/>
                <w:color w:val="FFFFFF"/>
                <w:sz w:val="20"/>
                <w:szCs w:val="20"/>
              </w:rPr>
              <w:t>Beschreibung</w:t>
            </w:r>
          </w:p>
        </w:tc>
      </w:tr>
      <w:tr w:rsidR="008D6D23" w14:paraId="198AA95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1F9B6D" w14:textId="77777777" w:rsidR="008D6D23" w:rsidRDefault="00000000">
            <w:r>
              <w:rPr>
                <w:sz w:val="20"/>
                <w:szCs w:val="20"/>
              </w:rPr>
              <w:t>id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9A706E" w14:textId="77777777" w:rsidR="008D6D23" w:rsidRDefault="00000000">
            <w:r>
              <w:rPr>
                <w:sz w:val="20"/>
                <w:szCs w:val="20"/>
              </w:rPr>
              <w:t>UUID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D7D88B" w14:textId="77777777" w:rsidR="008D6D23" w:rsidRDefault="00000000">
            <w:r>
              <w:rPr>
                <w:sz w:val="20"/>
                <w:szCs w:val="20"/>
              </w:rPr>
              <w:t>PK, DEFAULT gen_random_uuid()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B2942" w14:textId="77777777" w:rsidR="008D6D23" w:rsidRDefault="00000000">
            <w:r>
              <w:rPr>
                <w:sz w:val="20"/>
                <w:szCs w:val="20"/>
              </w:rPr>
              <w:t>Eindeutige Modul-ID</w:t>
            </w:r>
          </w:p>
        </w:tc>
      </w:tr>
      <w:tr w:rsidR="008D6D23" w14:paraId="2814E95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8F1258" w14:textId="77777777" w:rsidR="008D6D23" w:rsidRDefault="00000000">
            <w:r>
              <w:rPr>
                <w:sz w:val="20"/>
                <w:szCs w:val="20"/>
              </w:rPr>
              <w:t>key</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BFAC76" w14:textId="77777777" w:rsidR="008D6D23" w:rsidRDefault="00000000">
            <w:r>
              <w:rPr>
                <w:sz w:val="20"/>
                <w:szCs w:val="20"/>
              </w:rPr>
              <w:t>VARCHAR(100)</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47F353" w14:textId="77777777" w:rsidR="008D6D23" w:rsidRDefault="00000000">
            <w:r>
              <w:rPr>
                <w:sz w:val="20"/>
                <w:szCs w:val="20"/>
              </w:rPr>
              <w:t>NOT NULL, UNIQUE</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4E836E" w14:textId="77777777" w:rsidR="008D6D23" w:rsidRDefault="00000000">
            <w:r>
              <w:rPr>
                <w:sz w:val="20"/>
                <w:szCs w:val="20"/>
              </w:rPr>
              <w:t>Technischer Bezeichner (z.B. 'crm')</w:t>
            </w:r>
          </w:p>
        </w:tc>
      </w:tr>
      <w:tr w:rsidR="008D6D23" w14:paraId="5497B51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490C18" w14:textId="77777777" w:rsidR="008D6D23" w:rsidRDefault="00000000">
            <w:r>
              <w:rPr>
                <w:sz w:val="20"/>
                <w:szCs w:val="20"/>
              </w:rPr>
              <w:t>name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61CBDD" w14:textId="77777777" w:rsidR="008D6D23" w:rsidRDefault="00000000">
            <w:r>
              <w:rPr>
                <w:sz w:val="20"/>
                <w:szCs w:val="20"/>
              </w:rPr>
              <w:t>VARCHAR(255)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D69A47" w14:textId="77777777" w:rsidR="008D6D23" w:rsidRDefault="00000000">
            <w:r>
              <w:rPr>
                <w:sz w:val="20"/>
                <w:szCs w:val="20"/>
              </w:rPr>
              <w:t>NOT NULL</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E96A16" w14:textId="77777777" w:rsidR="008D6D23" w:rsidRDefault="00000000">
            <w:r>
              <w:rPr>
                <w:sz w:val="20"/>
                <w:szCs w:val="20"/>
              </w:rPr>
              <w:t>Anzeigename (z.B. 'CRM')</w:t>
            </w:r>
          </w:p>
        </w:tc>
      </w:tr>
      <w:tr w:rsidR="008D6D23" w14:paraId="437D03A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0B3129" w14:textId="77777777" w:rsidR="008D6D23" w:rsidRDefault="00000000">
            <w:r>
              <w:rPr>
                <w:sz w:val="20"/>
                <w:szCs w:val="20"/>
              </w:rPr>
              <w:t>version</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69CAC2" w14:textId="77777777" w:rsidR="008D6D23" w:rsidRDefault="00000000">
            <w:r>
              <w:rPr>
                <w:sz w:val="20"/>
                <w:szCs w:val="20"/>
              </w:rPr>
              <w:t>VARCHAR(50)</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945EA7" w14:textId="77777777" w:rsidR="008D6D23" w:rsidRDefault="00000000">
            <w:r>
              <w:rPr>
                <w:sz w:val="20"/>
                <w:szCs w:val="20"/>
              </w:rPr>
              <w:t>NOT NULL</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FFEEE8" w14:textId="77777777" w:rsidR="008D6D23" w:rsidRDefault="00000000">
            <w:r>
              <w:rPr>
                <w:sz w:val="20"/>
                <w:szCs w:val="20"/>
              </w:rPr>
              <w:t>Aktuelle Version des Moduls</w:t>
            </w:r>
          </w:p>
        </w:tc>
      </w:tr>
      <w:tr w:rsidR="008D6D23" w14:paraId="071EDA4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015763" w14:textId="77777777" w:rsidR="008D6D23" w:rsidRDefault="00000000">
            <w:r>
              <w:rPr>
                <w:sz w:val="20"/>
                <w:szCs w:val="20"/>
              </w:rPr>
              <w:t>is_active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823C46" w14:textId="77777777" w:rsidR="008D6D23" w:rsidRDefault="00000000">
            <w:r>
              <w:rPr>
                <w:sz w:val="20"/>
                <w:szCs w:val="20"/>
              </w:rPr>
              <w:t>BOOLEAN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4EEB9A" w14:textId="77777777" w:rsidR="008D6D23" w:rsidRDefault="00000000">
            <w:r>
              <w:rPr>
                <w:sz w:val="20"/>
                <w:szCs w:val="20"/>
              </w:rPr>
              <w:t>NOT NULL, DEFAULT true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B11FD4" w14:textId="77777777" w:rsidR="008D6D23" w:rsidRDefault="00000000">
            <w:r>
              <w:rPr>
                <w:sz w:val="20"/>
                <w:szCs w:val="20"/>
              </w:rPr>
              <w:t>Global aktiviert?</w:t>
            </w:r>
          </w:p>
        </w:tc>
      </w:tr>
    </w:tbl>
    <w:p w14:paraId="45A90D4B" w14:textId="77777777" w:rsidR="008D6D23" w:rsidRDefault="008D6D23"/>
    <w:p w14:paraId="016FC9DF" w14:textId="77777777" w:rsidR="008D6D23" w:rsidRDefault="00000000">
      <w:pPr>
        <w:pStyle w:val="berschrift2"/>
      </w:pPr>
      <w:bookmarkStart w:id="47" w:name="_Toc223853916"/>
      <w:r>
        <w:t>9.6 Tabelle: tenant_modules (Zuordnung)</w:t>
      </w:r>
      <w:bookmarkEnd w:id="47"/>
    </w:p>
    <w:p w14:paraId="38A0186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600"/>
        <w:gridCol w:w="3160"/>
      </w:tblGrid>
      <w:tr w:rsidR="008D6D23" w14:paraId="5D1FDC9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0D4D739" w14:textId="77777777" w:rsidR="008D6D23" w:rsidRDefault="00000000">
            <w:r>
              <w:rPr>
                <w:b/>
                <w:bCs/>
                <w:color w:val="FFFFFF"/>
                <w:sz w:val="20"/>
                <w:szCs w:val="20"/>
              </w:rPr>
              <w:t>Spalte</w:t>
            </w:r>
          </w:p>
        </w:tc>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05186AA" w14:textId="77777777" w:rsidR="008D6D23" w:rsidRDefault="00000000">
            <w:r>
              <w:rPr>
                <w:b/>
                <w:bCs/>
                <w:color w:val="FFFFFF"/>
                <w:sz w:val="20"/>
                <w:szCs w:val="20"/>
              </w:rPr>
              <w:t>Typ</w:t>
            </w:r>
          </w:p>
        </w:tc>
        <w:tc>
          <w:tcPr>
            <w:tcW w:w="2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2A8033F" w14:textId="77777777" w:rsidR="008D6D23" w:rsidRDefault="00000000">
            <w:r>
              <w:rPr>
                <w:b/>
                <w:bCs/>
                <w:color w:val="FFFFFF"/>
                <w:sz w:val="20"/>
                <w:szCs w:val="20"/>
              </w:rPr>
              <w:t>Constraints</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2915969" w14:textId="77777777" w:rsidR="008D6D23" w:rsidRDefault="00000000">
            <w:r>
              <w:rPr>
                <w:b/>
                <w:bCs/>
                <w:color w:val="FFFFFF"/>
                <w:sz w:val="20"/>
                <w:szCs w:val="20"/>
              </w:rPr>
              <w:t>Beschreibung</w:t>
            </w:r>
          </w:p>
        </w:tc>
      </w:tr>
      <w:tr w:rsidR="008D6D23" w14:paraId="6B0F624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5EB00D" w14:textId="77777777" w:rsidR="008D6D23" w:rsidRDefault="00000000">
            <w:r>
              <w:rPr>
                <w:sz w:val="20"/>
                <w:szCs w:val="20"/>
              </w:rPr>
              <w:t>tenant_id</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94ADBB"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98B98" w14:textId="77777777" w:rsidR="008D6D23" w:rsidRDefault="00000000">
            <w:r>
              <w:rPr>
                <w:sz w:val="20"/>
                <w:szCs w:val="20"/>
              </w:rPr>
              <w:t>PK (part), FK -&gt; tenants.id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CD0397" w14:textId="77777777" w:rsidR="008D6D23" w:rsidRDefault="00000000">
            <w:r>
              <w:rPr>
                <w:sz w:val="20"/>
                <w:szCs w:val="20"/>
              </w:rPr>
              <w:t>Mandant</w:t>
            </w:r>
          </w:p>
        </w:tc>
      </w:tr>
      <w:tr w:rsidR="008D6D23" w14:paraId="21316F3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399D33" w14:textId="77777777" w:rsidR="008D6D23" w:rsidRDefault="00000000">
            <w:r>
              <w:rPr>
                <w:sz w:val="20"/>
                <w:szCs w:val="20"/>
              </w:rPr>
              <w:t>module_id</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5086EA"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54B398" w14:textId="77777777" w:rsidR="008D6D23" w:rsidRDefault="00000000">
            <w:r>
              <w:rPr>
                <w:sz w:val="20"/>
                <w:szCs w:val="20"/>
              </w:rPr>
              <w:t>PK (part), FK -&gt; modules.id</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7AC056" w14:textId="77777777" w:rsidR="008D6D23" w:rsidRDefault="00000000">
            <w:r>
              <w:rPr>
                <w:sz w:val="20"/>
                <w:szCs w:val="20"/>
              </w:rPr>
              <w:t>Modul</w:t>
            </w:r>
          </w:p>
        </w:tc>
      </w:tr>
      <w:tr w:rsidR="008D6D23" w14:paraId="791F9FF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84983B" w14:textId="77777777" w:rsidR="008D6D23" w:rsidRDefault="00000000">
            <w:r>
              <w:rPr>
                <w:sz w:val="20"/>
                <w:szCs w:val="20"/>
              </w:rPr>
              <w:t>enabled_at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0BD96" w14:textId="77777777" w:rsidR="008D6D23" w:rsidRDefault="00000000">
            <w:r>
              <w:rPr>
                <w:sz w:val="20"/>
                <w:szCs w:val="20"/>
              </w:rPr>
              <w:t>TIMESTAMPTZ</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061F80" w14:textId="77777777" w:rsidR="008D6D23" w:rsidRDefault="00000000">
            <w:r>
              <w:rPr>
                <w:sz w:val="20"/>
                <w:szCs w:val="20"/>
              </w:rPr>
              <w:t>NOT NULL, DEFAULT now()</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F3480A" w14:textId="77777777" w:rsidR="008D6D23" w:rsidRDefault="00000000">
            <w:r>
              <w:rPr>
                <w:sz w:val="20"/>
                <w:szCs w:val="20"/>
              </w:rPr>
              <w:t>Aktivierungszeitpunkt</w:t>
            </w:r>
          </w:p>
        </w:tc>
      </w:tr>
      <w:tr w:rsidR="008D6D23" w14:paraId="79BA5D3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48BBFE" w14:textId="77777777" w:rsidR="008D6D23" w:rsidRDefault="00000000">
            <w:r>
              <w:rPr>
                <w:sz w:val="20"/>
                <w:szCs w:val="20"/>
              </w:rPr>
              <w:t>enabled_by</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60E373" w14:textId="77777777" w:rsidR="008D6D23" w:rsidRDefault="00000000">
            <w:r>
              <w:rPr>
                <w:sz w:val="20"/>
                <w:szCs w:val="20"/>
              </w:rPr>
              <w:t>UUID</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02AD5B" w14:textId="77777777" w:rsidR="008D6D23" w:rsidRDefault="00000000">
            <w:r>
              <w:rPr>
                <w:sz w:val="20"/>
                <w:szCs w:val="20"/>
              </w:rPr>
              <w:t>NULLABLE, FK -&gt; users.id</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C1828D" w14:textId="77777777" w:rsidR="008D6D23" w:rsidRDefault="00000000">
            <w:r>
              <w:rPr>
                <w:sz w:val="20"/>
                <w:szCs w:val="20"/>
              </w:rPr>
              <w:t>Aktiviert durch</w:t>
            </w:r>
          </w:p>
        </w:tc>
      </w:tr>
      <w:tr w:rsidR="008D6D23" w14:paraId="7CE67C2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97333D" w14:textId="77777777" w:rsidR="008D6D23" w:rsidRDefault="00000000">
            <w:r>
              <w:rPr>
                <w:sz w:val="20"/>
                <w:szCs w:val="20"/>
              </w:rPr>
              <w:t>config</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959BC7" w14:textId="77777777" w:rsidR="008D6D23" w:rsidRDefault="00000000">
            <w:r>
              <w:rPr>
                <w:sz w:val="20"/>
                <w:szCs w:val="20"/>
              </w:rPr>
              <w:t>JSONB</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5FB70" w14:textId="77777777" w:rsidR="008D6D23" w:rsidRDefault="00000000">
            <w:r>
              <w:rPr>
                <w:sz w:val="20"/>
                <w:szCs w:val="20"/>
              </w:rPr>
              <w:t>NULLABLE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0B9881" w14:textId="77777777" w:rsidR="008D6D23" w:rsidRDefault="00000000">
            <w:r>
              <w:rPr>
                <w:sz w:val="20"/>
                <w:szCs w:val="20"/>
              </w:rPr>
              <w:t>Modul-spezifische Konfiguration pro Tenant</w:t>
            </w:r>
          </w:p>
        </w:tc>
      </w:tr>
    </w:tbl>
    <w:p w14:paraId="31350B14"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6BBC75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2EFDA"/>
            <w:tcMar>
              <w:top w:w="160" w:type="dxa"/>
              <w:left w:w="240" w:type="dxa"/>
              <w:bottom w:w="160" w:type="dxa"/>
              <w:right w:w="240" w:type="dxa"/>
            </w:tcMar>
          </w:tcPr>
          <w:p w14:paraId="5AF6D94D" w14:textId="77777777" w:rsidR="008D6D23" w:rsidRDefault="00000000">
            <w:pPr>
              <w:spacing w:before="40" w:after="40"/>
            </w:pPr>
            <w:r>
              <w:rPr>
                <w:b/>
                <w:bCs/>
                <w:color w:val="1F3864"/>
              </w:rPr>
              <w:t>Prisma Schema Hinweis fuer Entwickler</w:t>
            </w:r>
          </w:p>
          <w:p w14:paraId="4AFB5369" w14:textId="77777777" w:rsidR="008D6D23" w:rsidRDefault="00000000">
            <w:pPr>
              <w:spacing w:before="40" w:after="40"/>
            </w:pPr>
            <w:r>
              <w:rPr>
                <w:color w:val="000000"/>
              </w:rPr>
              <w:t>Das obige Schema ist als Prisma-Schema zu implementieren. Migrationen erfolgen ausschliesslich ueber prisma migrate – kein manuelles Ausfuehren von SQL. Die ms_entra_id-Spalte in users ist von Anfang an anzulegen (nullable), damit die SSO-Integration spaeter kein Schema-Update erfordert.</w:t>
            </w:r>
          </w:p>
        </w:tc>
      </w:tr>
    </w:tbl>
    <w:p w14:paraId="0CDA8F60" w14:textId="77777777" w:rsidR="008D6D23" w:rsidRDefault="008D6D23"/>
    <w:p w14:paraId="37BB0FA5" w14:textId="77777777" w:rsidR="008D6D23" w:rsidRDefault="00000000">
      <w:pPr>
        <w:pStyle w:val="berschrift1"/>
      </w:pPr>
      <w:bookmarkStart w:id="48" w:name="_Toc223853917"/>
      <w:r>
        <w:lastRenderedPageBreak/>
        <w:t>10. API-Konventionen</w:t>
      </w:r>
      <w:bookmarkEnd w:id="48"/>
    </w:p>
    <w:p w14:paraId="1E540882" w14:textId="77777777" w:rsidR="008D6D23" w:rsidRDefault="00000000">
      <w:pPr>
        <w:spacing w:before="80" w:after="80"/>
      </w:pPr>
      <w:r>
        <w:t>Diese Konventionen gelten verbindlich fuer alle Endpunkte des Core-Service und aller Modul-Services.</w:t>
      </w:r>
    </w:p>
    <w:p w14:paraId="18D7155B" w14:textId="77777777" w:rsidR="008D6D23" w:rsidRDefault="008D6D23"/>
    <w:p w14:paraId="0E5B0B65" w14:textId="77777777" w:rsidR="008D6D23" w:rsidRDefault="00000000">
      <w:pPr>
        <w:pStyle w:val="berschrift2"/>
      </w:pPr>
      <w:bookmarkStart w:id="49" w:name="_Toc223853918"/>
      <w:r>
        <w:t>10.1 URL-Struktur &amp; Versionierung</w:t>
      </w:r>
      <w:bookmarkEnd w:id="49"/>
    </w:p>
    <w:p w14:paraId="55D0D22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B557D8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471BA977" w14:textId="77777777" w:rsidR="008D6D23" w:rsidRDefault="00000000">
            <w:pPr>
              <w:spacing w:before="20" w:after="20"/>
            </w:pPr>
            <w:r>
              <w:rPr>
                <w:rFonts w:ascii="Courier New" w:eastAsia="Courier New" w:hAnsi="Courier New" w:cs="Courier New"/>
                <w:color w:val="F8F8F2"/>
                <w:sz w:val="18"/>
                <w:szCs w:val="18"/>
              </w:rPr>
              <w:t># Oeffentliche API (authentifiziert via User-JWT)</w:t>
            </w:r>
          </w:p>
          <w:p w14:paraId="0B411F03" w14:textId="77777777" w:rsidR="008D6D23" w:rsidRDefault="00000000">
            <w:pPr>
              <w:spacing w:before="20" w:after="20"/>
            </w:pPr>
            <w:r>
              <w:rPr>
                <w:rFonts w:ascii="Courier New" w:eastAsia="Courier New" w:hAnsi="Courier New" w:cs="Courier New"/>
                <w:color w:val="F8F8F2"/>
                <w:sz w:val="18"/>
                <w:szCs w:val="18"/>
              </w:rPr>
              <w:t>/api/v1/{resource}</w:t>
            </w:r>
          </w:p>
          <w:p w14:paraId="5C4F7554" w14:textId="77777777" w:rsidR="008D6D23" w:rsidRDefault="00000000">
            <w:pPr>
              <w:spacing w:before="20" w:after="20"/>
            </w:pPr>
            <w:r>
              <w:rPr>
                <w:rFonts w:ascii="Courier New" w:eastAsia="Courier New" w:hAnsi="Courier New" w:cs="Courier New"/>
                <w:color w:val="F8F8F2"/>
                <w:sz w:val="18"/>
                <w:szCs w:val="18"/>
              </w:rPr>
              <w:t>/api/v1/{resource}/{id}</w:t>
            </w:r>
          </w:p>
          <w:p w14:paraId="6F54FD0A" w14:textId="77777777" w:rsidR="008D6D23" w:rsidRDefault="00000000">
            <w:pPr>
              <w:spacing w:before="20" w:after="20"/>
            </w:pPr>
            <w:r>
              <w:rPr>
                <w:rFonts w:ascii="Courier New" w:eastAsia="Courier New" w:hAnsi="Courier New" w:cs="Courier New"/>
                <w:color w:val="F8F8F2"/>
                <w:sz w:val="18"/>
                <w:szCs w:val="18"/>
              </w:rPr>
              <w:t>/api/v1/{resource}/{id}/{sub-resource}</w:t>
            </w:r>
          </w:p>
          <w:p w14:paraId="2A7C6D8F" w14:textId="77777777" w:rsidR="008D6D23" w:rsidRDefault="008D6D23">
            <w:pPr>
              <w:spacing w:before="20" w:after="20"/>
            </w:pPr>
          </w:p>
          <w:p w14:paraId="0283C345" w14:textId="77777777" w:rsidR="008D6D23" w:rsidRDefault="00000000">
            <w:pPr>
              <w:spacing w:before="20" w:after="20"/>
            </w:pPr>
            <w:r>
              <w:rPr>
                <w:rFonts w:ascii="Courier New" w:eastAsia="Courier New" w:hAnsi="Courier New" w:cs="Courier New"/>
                <w:color w:val="F8F8F2"/>
                <w:sz w:val="18"/>
                <w:szCs w:val="18"/>
              </w:rPr>
              <w:t># Interne API (authentifiziert via M2M-Token)</w:t>
            </w:r>
          </w:p>
          <w:p w14:paraId="13E6EA03" w14:textId="77777777" w:rsidR="008D6D23" w:rsidRDefault="00000000">
            <w:pPr>
              <w:spacing w:before="20" w:after="20"/>
            </w:pPr>
            <w:r>
              <w:rPr>
                <w:rFonts w:ascii="Courier New" w:eastAsia="Courier New" w:hAnsi="Courier New" w:cs="Courier New"/>
                <w:color w:val="F8F8F2"/>
                <w:sz w:val="18"/>
                <w:szCs w:val="18"/>
              </w:rPr>
              <w:t>/internal/v1/{resource}</w:t>
            </w:r>
          </w:p>
          <w:p w14:paraId="1CAC348F" w14:textId="77777777" w:rsidR="008D6D23" w:rsidRDefault="00000000">
            <w:pPr>
              <w:spacing w:before="20" w:after="20"/>
            </w:pPr>
            <w:r>
              <w:rPr>
                <w:rFonts w:ascii="Courier New" w:eastAsia="Courier New" w:hAnsi="Courier New" w:cs="Courier New"/>
                <w:color w:val="F8F8F2"/>
                <w:sz w:val="18"/>
                <w:szCs w:val="18"/>
              </w:rPr>
              <w:t>/internal/v1/{resource}/{id}</w:t>
            </w:r>
          </w:p>
          <w:p w14:paraId="156916A9" w14:textId="77777777" w:rsidR="008D6D23" w:rsidRDefault="008D6D23">
            <w:pPr>
              <w:spacing w:before="20" w:after="20"/>
            </w:pPr>
          </w:p>
          <w:p w14:paraId="7B971A85" w14:textId="77777777" w:rsidR="008D6D23" w:rsidRDefault="00000000">
            <w:pPr>
              <w:spacing w:before="20" w:after="20"/>
            </w:pPr>
            <w:r>
              <w:rPr>
                <w:rFonts w:ascii="Courier New" w:eastAsia="Courier New" w:hAnsi="Courier New" w:cs="Courier New"/>
                <w:color w:val="F8F8F2"/>
                <w:sz w:val="18"/>
                <w:szCs w:val="18"/>
              </w:rPr>
              <w:t>Beispiele:</w:t>
            </w:r>
          </w:p>
          <w:p w14:paraId="6EE16B4E" w14:textId="77777777" w:rsidR="008D6D23" w:rsidRDefault="00000000">
            <w:pPr>
              <w:spacing w:before="20" w:after="20"/>
            </w:pPr>
            <w:r>
              <w:rPr>
                <w:rFonts w:ascii="Courier New" w:eastAsia="Courier New" w:hAnsi="Courier New" w:cs="Courier New"/>
                <w:color w:val="F8F8F2"/>
                <w:sz w:val="18"/>
                <w:szCs w:val="18"/>
              </w:rPr>
              <w:t xml:space="preserve">  GET  /api/v1/users</w:t>
            </w:r>
          </w:p>
          <w:p w14:paraId="58DE8D70" w14:textId="77777777" w:rsidR="008D6D23" w:rsidRDefault="00000000">
            <w:pPr>
              <w:spacing w:before="20" w:after="20"/>
            </w:pPr>
            <w:r>
              <w:rPr>
                <w:rFonts w:ascii="Courier New" w:eastAsia="Courier New" w:hAnsi="Courier New" w:cs="Courier New"/>
                <w:color w:val="F8F8F2"/>
                <w:sz w:val="18"/>
                <w:szCs w:val="18"/>
              </w:rPr>
              <w:t xml:space="preserve">  GET  /api/v1/users/abc-123</w:t>
            </w:r>
          </w:p>
          <w:p w14:paraId="6CE4F680" w14:textId="77777777" w:rsidR="008D6D23" w:rsidRDefault="00000000">
            <w:pPr>
              <w:spacing w:before="20" w:after="20"/>
            </w:pPr>
            <w:r>
              <w:rPr>
                <w:rFonts w:ascii="Courier New" w:eastAsia="Courier New" w:hAnsi="Courier New" w:cs="Courier New"/>
                <w:color w:val="F8F8F2"/>
                <w:sz w:val="18"/>
                <w:szCs w:val="18"/>
              </w:rPr>
              <w:t xml:space="preserve">  POST /api/v1/users/abc-123/roles</w:t>
            </w:r>
          </w:p>
          <w:p w14:paraId="26D16D29" w14:textId="77777777" w:rsidR="008D6D23" w:rsidRDefault="00000000">
            <w:pPr>
              <w:spacing w:before="20" w:after="20"/>
            </w:pPr>
            <w:r>
              <w:rPr>
                <w:rFonts w:ascii="Courier New" w:eastAsia="Courier New" w:hAnsi="Courier New" w:cs="Courier New"/>
                <w:color w:val="F8F8F2"/>
                <w:sz w:val="18"/>
                <w:szCs w:val="18"/>
              </w:rPr>
              <w:t xml:space="preserve">  GET  /internal/v1/users/abc-123</w:t>
            </w:r>
          </w:p>
        </w:tc>
      </w:tr>
    </w:tbl>
    <w:p w14:paraId="29BCC63C" w14:textId="77777777" w:rsidR="008D6D23" w:rsidRDefault="008D6D23"/>
    <w:p w14:paraId="4A0DB5C0" w14:textId="77777777" w:rsidR="008D6D23" w:rsidRDefault="00000000">
      <w:pPr>
        <w:pStyle w:val="berschrift2"/>
      </w:pPr>
      <w:bookmarkStart w:id="50" w:name="_Toc223853919"/>
      <w:r>
        <w:t>10.2 HTTP-Methoden</w:t>
      </w:r>
      <w:bookmarkEnd w:id="50"/>
    </w:p>
    <w:p w14:paraId="0B026B4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680"/>
        <w:gridCol w:w="2880"/>
      </w:tblGrid>
      <w:tr w:rsidR="008D6D23" w14:paraId="4C5A38B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6DB6008" w14:textId="77777777" w:rsidR="008D6D23" w:rsidRDefault="00000000">
            <w:r>
              <w:rPr>
                <w:b/>
                <w:bCs/>
                <w:color w:val="FFFFFF"/>
                <w:sz w:val="20"/>
                <w:szCs w:val="20"/>
              </w:rPr>
              <w:t>Methode</w:t>
            </w:r>
          </w:p>
        </w:tc>
        <w:tc>
          <w:tcPr>
            <w:tcW w:w="4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90004CC" w14:textId="77777777" w:rsidR="008D6D23" w:rsidRDefault="00000000">
            <w:r>
              <w:rPr>
                <w:b/>
                <w:bCs/>
                <w:color w:val="FFFFFF"/>
                <w:sz w:val="20"/>
                <w:szCs w:val="20"/>
              </w:rPr>
              <w:t>Verwendung</w:t>
            </w:r>
          </w:p>
        </w:tc>
        <w:tc>
          <w:tcPr>
            <w:tcW w:w="28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0C4E38B" w14:textId="77777777" w:rsidR="008D6D23" w:rsidRDefault="00000000">
            <w:r>
              <w:rPr>
                <w:b/>
                <w:bCs/>
                <w:color w:val="FFFFFF"/>
                <w:sz w:val="20"/>
                <w:szCs w:val="20"/>
              </w:rPr>
              <w:t>Erfolgs-Status</w:t>
            </w:r>
          </w:p>
        </w:tc>
      </w:tr>
      <w:tr w:rsidR="008D6D23" w14:paraId="556C488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3FA46B" w14:textId="77777777" w:rsidR="008D6D23" w:rsidRDefault="00000000">
            <w:r>
              <w:rPr>
                <w:sz w:val="20"/>
                <w:szCs w:val="20"/>
              </w:rPr>
              <w:t>GET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937D14" w14:textId="77777777" w:rsidR="008D6D23" w:rsidRDefault="00000000">
            <w:r>
              <w:rPr>
                <w:sz w:val="20"/>
                <w:szCs w:val="20"/>
              </w:rPr>
              <w:t>Ressource(n) abrufen</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324ACB" w14:textId="77777777" w:rsidR="008D6D23" w:rsidRDefault="00000000">
            <w:r>
              <w:rPr>
                <w:sz w:val="20"/>
                <w:szCs w:val="20"/>
              </w:rPr>
              <w:t>200 OK</w:t>
            </w:r>
          </w:p>
        </w:tc>
      </w:tr>
      <w:tr w:rsidR="008D6D23" w14:paraId="13C0248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283E43" w14:textId="77777777" w:rsidR="008D6D23" w:rsidRDefault="00000000">
            <w:r>
              <w:rPr>
                <w:sz w:val="20"/>
                <w:szCs w:val="20"/>
              </w:rPr>
              <w:t>POST</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E95F8A" w14:textId="77777777" w:rsidR="008D6D23" w:rsidRDefault="00000000">
            <w:r>
              <w:rPr>
                <w:sz w:val="20"/>
                <w:szCs w:val="20"/>
              </w:rPr>
              <w:t>Neue Ressource erstellen</w:t>
            </w: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030ABF" w14:textId="77777777" w:rsidR="008D6D23" w:rsidRDefault="00000000">
            <w:r>
              <w:rPr>
                <w:sz w:val="20"/>
                <w:szCs w:val="20"/>
              </w:rPr>
              <w:t>201 Created</w:t>
            </w:r>
          </w:p>
        </w:tc>
      </w:tr>
      <w:tr w:rsidR="008D6D23" w14:paraId="354730C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45C1B5" w14:textId="77777777" w:rsidR="008D6D23" w:rsidRDefault="00000000">
            <w:r>
              <w:rPr>
                <w:sz w:val="20"/>
                <w:szCs w:val="20"/>
              </w:rPr>
              <w:t>PATCH</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2509DC" w14:textId="77777777" w:rsidR="008D6D23" w:rsidRDefault="00000000">
            <w:r>
              <w:rPr>
                <w:sz w:val="20"/>
                <w:szCs w:val="20"/>
              </w:rPr>
              <w:t>Ressource teilweise aktualisieren</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F7ECE1" w14:textId="77777777" w:rsidR="008D6D23" w:rsidRDefault="00000000">
            <w:r>
              <w:rPr>
                <w:sz w:val="20"/>
                <w:szCs w:val="20"/>
              </w:rPr>
              <w:t>200 OK</w:t>
            </w:r>
          </w:p>
        </w:tc>
      </w:tr>
      <w:tr w:rsidR="008D6D23" w14:paraId="3AFE22D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282A1A" w14:textId="77777777" w:rsidR="008D6D23" w:rsidRDefault="00000000">
            <w:r>
              <w:rPr>
                <w:sz w:val="20"/>
                <w:szCs w:val="20"/>
              </w:rPr>
              <w:t>PUT</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E3E410" w14:textId="77777777" w:rsidR="008D6D23" w:rsidRDefault="00000000">
            <w:r>
              <w:rPr>
                <w:sz w:val="20"/>
                <w:szCs w:val="20"/>
              </w:rPr>
              <w:t>Ressource vollstaendig ersetzen</w:t>
            </w: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B111A2" w14:textId="77777777" w:rsidR="008D6D23" w:rsidRDefault="00000000">
            <w:r>
              <w:rPr>
                <w:sz w:val="20"/>
                <w:szCs w:val="20"/>
              </w:rPr>
              <w:t>200 OK</w:t>
            </w:r>
          </w:p>
        </w:tc>
      </w:tr>
      <w:tr w:rsidR="008D6D23" w14:paraId="7272BC2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8B1AF2" w14:textId="77777777" w:rsidR="008D6D23" w:rsidRDefault="00000000">
            <w:r>
              <w:rPr>
                <w:sz w:val="20"/>
                <w:szCs w:val="20"/>
              </w:rPr>
              <w:t>DELETE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95A062" w14:textId="77777777" w:rsidR="008D6D23" w:rsidRDefault="00000000">
            <w:r>
              <w:rPr>
                <w:sz w:val="20"/>
                <w:szCs w:val="20"/>
              </w:rPr>
              <w:t>Ressource loeschen (soft delete)</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36D414" w14:textId="77777777" w:rsidR="008D6D23" w:rsidRDefault="00000000">
            <w:r>
              <w:rPr>
                <w:sz w:val="20"/>
                <w:szCs w:val="20"/>
              </w:rPr>
              <w:t>200 OK</w:t>
            </w:r>
          </w:p>
        </w:tc>
      </w:tr>
    </w:tbl>
    <w:p w14:paraId="36A85F62" w14:textId="77777777" w:rsidR="008D6D23" w:rsidRDefault="008D6D23"/>
    <w:p w14:paraId="7460162E" w14:textId="77777777" w:rsidR="008D6D23" w:rsidRDefault="00000000">
      <w:pPr>
        <w:pStyle w:val="berschrift2"/>
      </w:pPr>
      <w:bookmarkStart w:id="51" w:name="_Toc223853920"/>
      <w:r>
        <w:t>10.3 Einheitliches Response-Format</w:t>
      </w:r>
      <w:bookmarkEnd w:id="51"/>
    </w:p>
    <w:p w14:paraId="253FCBEA" w14:textId="77777777" w:rsidR="008D6D23" w:rsidRDefault="008D6D23"/>
    <w:p w14:paraId="1B7E8463" w14:textId="77777777" w:rsidR="008D6D23" w:rsidRDefault="00000000">
      <w:pPr>
        <w:pStyle w:val="berschrift3"/>
      </w:pPr>
      <w:bookmarkStart w:id="52" w:name="_Toc223853921"/>
      <w:r>
        <w:t>Erfolg (einzelne Ressource)</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F462EB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FA97C2A" w14:textId="77777777" w:rsidR="008D6D23" w:rsidRDefault="00000000">
            <w:pPr>
              <w:spacing w:before="20" w:after="20"/>
            </w:pPr>
            <w:r>
              <w:rPr>
                <w:rFonts w:ascii="Courier New" w:eastAsia="Courier New" w:hAnsi="Courier New" w:cs="Courier New"/>
                <w:color w:val="F8F8F2"/>
                <w:sz w:val="18"/>
                <w:szCs w:val="18"/>
              </w:rPr>
              <w:t>{</w:t>
            </w:r>
          </w:p>
          <w:p w14:paraId="040D4BED" w14:textId="77777777" w:rsidR="008D6D23" w:rsidRDefault="00000000">
            <w:pPr>
              <w:spacing w:before="20" w:after="20"/>
            </w:pPr>
            <w:r>
              <w:rPr>
                <w:rFonts w:ascii="Courier New" w:eastAsia="Courier New" w:hAnsi="Courier New" w:cs="Courier New"/>
                <w:color w:val="F8F8F2"/>
                <w:sz w:val="18"/>
                <w:szCs w:val="18"/>
              </w:rPr>
              <w:t xml:space="preserve">  "success": true,</w:t>
            </w:r>
          </w:p>
          <w:p w14:paraId="0D266F75" w14:textId="77777777" w:rsidR="008D6D23" w:rsidRDefault="00000000">
            <w:pPr>
              <w:spacing w:before="20" w:after="20"/>
            </w:pPr>
            <w:r>
              <w:rPr>
                <w:rFonts w:ascii="Courier New" w:eastAsia="Courier New" w:hAnsi="Courier New" w:cs="Courier New"/>
                <w:color w:val="F8F8F2"/>
                <w:sz w:val="18"/>
                <w:szCs w:val="18"/>
              </w:rPr>
              <w:t xml:space="preserve">  "data": {</w:t>
            </w:r>
          </w:p>
          <w:p w14:paraId="168EA35D" w14:textId="77777777" w:rsidR="008D6D23" w:rsidRDefault="00000000">
            <w:pPr>
              <w:spacing w:before="20" w:after="20"/>
            </w:pPr>
            <w:r>
              <w:rPr>
                <w:rFonts w:ascii="Courier New" w:eastAsia="Courier New" w:hAnsi="Courier New" w:cs="Courier New"/>
                <w:color w:val="F8F8F2"/>
                <w:sz w:val="18"/>
                <w:szCs w:val="18"/>
              </w:rPr>
              <w:t xml:space="preserve">    "id": "abc-123",</w:t>
            </w:r>
          </w:p>
          <w:p w14:paraId="791DE1AD" w14:textId="77777777" w:rsidR="008D6D23" w:rsidRDefault="00000000">
            <w:pPr>
              <w:spacing w:before="20" w:after="20"/>
            </w:pPr>
            <w:r>
              <w:rPr>
                <w:rFonts w:ascii="Courier New" w:eastAsia="Courier New" w:hAnsi="Courier New" w:cs="Courier New"/>
                <w:color w:val="F8F8F2"/>
                <w:sz w:val="18"/>
                <w:szCs w:val="18"/>
              </w:rPr>
              <w:t xml:space="preserve">    "email": "max@firma.de",</w:t>
            </w:r>
          </w:p>
          <w:p w14:paraId="0A67A136" w14:textId="77777777" w:rsidR="008D6D23" w:rsidRDefault="00000000">
            <w:pPr>
              <w:spacing w:before="20" w:after="20"/>
            </w:pPr>
            <w:r>
              <w:rPr>
                <w:rFonts w:ascii="Courier New" w:eastAsia="Courier New" w:hAnsi="Courier New" w:cs="Courier New"/>
                <w:color w:val="F8F8F2"/>
                <w:sz w:val="18"/>
                <w:szCs w:val="18"/>
              </w:rPr>
              <w:t xml:space="preserve">    "displayName": "Max Mustermann"</w:t>
            </w:r>
          </w:p>
          <w:p w14:paraId="44A055BB" w14:textId="77777777" w:rsidR="008D6D23" w:rsidRDefault="00000000">
            <w:pPr>
              <w:spacing w:before="20" w:after="20"/>
            </w:pPr>
            <w:r>
              <w:rPr>
                <w:rFonts w:ascii="Courier New" w:eastAsia="Courier New" w:hAnsi="Courier New" w:cs="Courier New"/>
                <w:color w:val="F8F8F2"/>
                <w:sz w:val="18"/>
                <w:szCs w:val="18"/>
              </w:rPr>
              <w:t xml:space="preserve">  },</w:t>
            </w:r>
          </w:p>
          <w:p w14:paraId="5605BADA" w14:textId="77777777" w:rsidR="008D6D23" w:rsidRDefault="00000000">
            <w:pPr>
              <w:spacing w:before="20" w:after="20"/>
            </w:pPr>
            <w:r>
              <w:rPr>
                <w:rFonts w:ascii="Courier New" w:eastAsia="Courier New" w:hAnsi="Courier New" w:cs="Courier New"/>
                <w:color w:val="F8F8F2"/>
                <w:sz w:val="18"/>
                <w:szCs w:val="18"/>
              </w:rPr>
              <w:t xml:space="preserve">  "meta": {</w:t>
            </w:r>
          </w:p>
          <w:p w14:paraId="34DE27D2" w14:textId="77777777" w:rsidR="008D6D23" w:rsidRDefault="00000000">
            <w:pPr>
              <w:spacing w:before="20" w:after="20"/>
            </w:pPr>
            <w:r>
              <w:rPr>
                <w:rFonts w:ascii="Courier New" w:eastAsia="Courier New" w:hAnsi="Courier New" w:cs="Courier New"/>
                <w:color w:val="F8F8F2"/>
                <w:sz w:val="18"/>
                <w:szCs w:val="18"/>
              </w:rPr>
              <w:t xml:space="preserve">    "timestamp": "2026-03-07T10:00:00Z",</w:t>
            </w:r>
          </w:p>
          <w:p w14:paraId="49AA68F9" w14:textId="77777777" w:rsidR="008D6D23" w:rsidRDefault="00000000">
            <w:pPr>
              <w:spacing w:before="20" w:after="20"/>
            </w:pPr>
            <w:r>
              <w:rPr>
                <w:rFonts w:ascii="Courier New" w:eastAsia="Courier New" w:hAnsi="Courier New" w:cs="Courier New"/>
                <w:color w:val="F8F8F2"/>
                <w:sz w:val="18"/>
                <w:szCs w:val="18"/>
              </w:rPr>
              <w:lastRenderedPageBreak/>
              <w:t xml:space="preserve">    "requestId": "uuid-v4"</w:t>
            </w:r>
          </w:p>
          <w:p w14:paraId="2989EF73" w14:textId="77777777" w:rsidR="008D6D23" w:rsidRDefault="00000000">
            <w:pPr>
              <w:spacing w:before="20" w:after="20"/>
            </w:pPr>
            <w:r>
              <w:rPr>
                <w:rFonts w:ascii="Courier New" w:eastAsia="Courier New" w:hAnsi="Courier New" w:cs="Courier New"/>
                <w:color w:val="F8F8F2"/>
                <w:sz w:val="18"/>
                <w:szCs w:val="18"/>
              </w:rPr>
              <w:t xml:space="preserve">  }</w:t>
            </w:r>
          </w:p>
          <w:p w14:paraId="2BB3E432" w14:textId="77777777" w:rsidR="008D6D23" w:rsidRDefault="00000000">
            <w:pPr>
              <w:spacing w:before="20" w:after="20"/>
            </w:pPr>
            <w:r>
              <w:rPr>
                <w:rFonts w:ascii="Courier New" w:eastAsia="Courier New" w:hAnsi="Courier New" w:cs="Courier New"/>
                <w:color w:val="F8F8F2"/>
                <w:sz w:val="18"/>
                <w:szCs w:val="18"/>
              </w:rPr>
              <w:t>}</w:t>
            </w:r>
          </w:p>
        </w:tc>
      </w:tr>
    </w:tbl>
    <w:p w14:paraId="327A6F61" w14:textId="77777777" w:rsidR="008D6D23" w:rsidRDefault="008D6D23"/>
    <w:p w14:paraId="1E0FBABA" w14:textId="77777777" w:rsidR="008D6D23" w:rsidRDefault="00000000">
      <w:pPr>
        <w:pStyle w:val="berschrift3"/>
      </w:pPr>
      <w:bookmarkStart w:id="53" w:name="_Toc223853922"/>
      <w:r>
        <w:t>Erfolg (Liste mit Paginierung)</w:t>
      </w:r>
      <w:bookmarkEnd w:id="5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23F1B5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C7B26EB" w14:textId="77777777" w:rsidR="008D6D23" w:rsidRDefault="00000000">
            <w:pPr>
              <w:spacing w:before="20" w:after="20"/>
            </w:pPr>
            <w:r>
              <w:rPr>
                <w:rFonts w:ascii="Courier New" w:eastAsia="Courier New" w:hAnsi="Courier New" w:cs="Courier New"/>
                <w:color w:val="F8F8F2"/>
                <w:sz w:val="18"/>
                <w:szCs w:val="18"/>
              </w:rPr>
              <w:t>{</w:t>
            </w:r>
          </w:p>
          <w:p w14:paraId="7B90EBCB" w14:textId="77777777" w:rsidR="008D6D23" w:rsidRDefault="00000000">
            <w:pPr>
              <w:spacing w:before="20" w:after="20"/>
            </w:pPr>
            <w:r>
              <w:rPr>
                <w:rFonts w:ascii="Courier New" w:eastAsia="Courier New" w:hAnsi="Courier New" w:cs="Courier New"/>
                <w:color w:val="F8F8F2"/>
                <w:sz w:val="18"/>
                <w:szCs w:val="18"/>
              </w:rPr>
              <w:t xml:space="preserve">  "success": true,</w:t>
            </w:r>
          </w:p>
          <w:p w14:paraId="01B2D691" w14:textId="77777777" w:rsidR="008D6D23" w:rsidRDefault="00000000">
            <w:pPr>
              <w:spacing w:before="20" w:after="20"/>
            </w:pPr>
            <w:r>
              <w:rPr>
                <w:rFonts w:ascii="Courier New" w:eastAsia="Courier New" w:hAnsi="Courier New" w:cs="Courier New"/>
                <w:color w:val="F8F8F2"/>
                <w:sz w:val="18"/>
                <w:szCs w:val="18"/>
              </w:rPr>
              <w:t xml:space="preserve">  "data": [ ... ],</w:t>
            </w:r>
          </w:p>
          <w:p w14:paraId="44DE29E7" w14:textId="77777777" w:rsidR="008D6D23" w:rsidRDefault="00000000">
            <w:pPr>
              <w:spacing w:before="20" w:after="20"/>
            </w:pPr>
            <w:r>
              <w:rPr>
                <w:rFonts w:ascii="Courier New" w:eastAsia="Courier New" w:hAnsi="Courier New" w:cs="Courier New"/>
                <w:color w:val="F8F8F2"/>
                <w:sz w:val="18"/>
                <w:szCs w:val="18"/>
              </w:rPr>
              <w:t xml:space="preserve">  "pagination": {</w:t>
            </w:r>
          </w:p>
          <w:p w14:paraId="19FA69B9" w14:textId="77777777" w:rsidR="008D6D23" w:rsidRDefault="00000000">
            <w:pPr>
              <w:spacing w:before="20" w:after="20"/>
            </w:pPr>
            <w:r>
              <w:rPr>
                <w:rFonts w:ascii="Courier New" w:eastAsia="Courier New" w:hAnsi="Courier New" w:cs="Courier New"/>
                <w:color w:val="F8F8F2"/>
                <w:sz w:val="18"/>
                <w:szCs w:val="18"/>
              </w:rPr>
              <w:t xml:space="preserve">    "page": 1,</w:t>
            </w:r>
          </w:p>
          <w:p w14:paraId="36B6B0C7" w14:textId="77777777" w:rsidR="008D6D23" w:rsidRDefault="00000000">
            <w:pPr>
              <w:spacing w:before="20" w:after="20"/>
            </w:pPr>
            <w:r>
              <w:rPr>
                <w:rFonts w:ascii="Courier New" w:eastAsia="Courier New" w:hAnsi="Courier New" w:cs="Courier New"/>
                <w:color w:val="F8F8F2"/>
                <w:sz w:val="18"/>
                <w:szCs w:val="18"/>
              </w:rPr>
              <w:t xml:space="preserve">    "pageSize": 25,</w:t>
            </w:r>
          </w:p>
          <w:p w14:paraId="19A8A294" w14:textId="77777777" w:rsidR="008D6D23" w:rsidRDefault="00000000">
            <w:pPr>
              <w:spacing w:before="20" w:after="20"/>
            </w:pPr>
            <w:r>
              <w:rPr>
                <w:rFonts w:ascii="Courier New" w:eastAsia="Courier New" w:hAnsi="Courier New" w:cs="Courier New"/>
                <w:color w:val="F8F8F2"/>
                <w:sz w:val="18"/>
                <w:szCs w:val="18"/>
              </w:rPr>
              <w:t xml:space="preserve">    "total": 142,</w:t>
            </w:r>
          </w:p>
          <w:p w14:paraId="7571CAE6" w14:textId="77777777" w:rsidR="008D6D23" w:rsidRDefault="00000000">
            <w:pPr>
              <w:spacing w:before="20" w:after="20"/>
            </w:pPr>
            <w:r>
              <w:rPr>
                <w:rFonts w:ascii="Courier New" w:eastAsia="Courier New" w:hAnsi="Courier New" w:cs="Courier New"/>
                <w:color w:val="F8F8F2"/>
                <w:sz w:val="18"/>
                <w:szCs w:val="18"/>
              </w:rPr>
              <w:t xml:space="preserve">    "totalPages": 6</w:t>
            </w:r>
          </w:p>
          <w:p w14:paraId="2981D02B" w14:textId="77777777" w:rsidR="008D6D23" w:rsidRDefault="00000000">
            <w:pPr>
              <w:spacing w:before="20" w:after="20"/>
            </w:pPr>
            <w:r>
              <w:rPr>
                <w:rFonts w:ascii="Courier New" w:eastAsia="Courier New" w:hAnsi="Courier New" w:cs="Courier New"/>
                <w:color w:val="F8F8F2"/>
                <w:sz w:val="18"/>
                <w:szCs w:val="18"/>
              </w:rPr>
              <w:t xml:space="preserve">  },</w:t>
            </w:r>
          </w:p>
          <w:p w14:paraId="741BC9C6" w14:textId="77777777" w:rsidR="008D6D23" w:rsidRDefault="00000000">
            <w:pPr>
              <w:spacing w:before="20" w:after="20"/>
            </w:pPr>
            <w:r>
              <w:rPr>
                <w:rFonts w:ascii="Courier New" w:eastAsia="Courier New" w:hAnsi="Courier New" w:cs="Courier New"/>
                <w:color w:val="F8F8F2"/>
                <w:sz w:val="18"/>
                <w:szCs w:val="18"/>
              </w:rPr>
              <w:t xml:space="preserve">  "meta": {</w:t>
            </w:r>
          </w:p>
          <w:p w14:paraId="6918AE0F" w14:textId="77777777" w:rsidR="008D6D23" w:rsidRDefault="00000000">
            <w:pPr>
              <w:spacing w:before="20" w:after="20"/>
            </w:pPr>
            <w:r>
              <w:rPr>
                <w:rFonts w:ascii="Courier New" w:eastAsia="Courier New" w:hAnsi="Courier New" w:cs="Courier New"/>
                <w:color w:val="F8F8F2"/>
                <w:sz w:val="18"/>
                <w:szCs w:val="18"/>
              </w:rPr>
              <w:t xml:space="preserve">    "timestamp": "2026-03-07T10:00:00Z",</w:t>
            </w:r>
          </w:p>
          <w:p w14:paraId="72DA5C53" w14:textId="77777777" w:rsidR="008D6D23" w:rsidRDefault="00000000">
            <w:pPr>
              <w:spacing w:before="20" w:after="20"/>
            </w:pPr>
            <w:r>
              <w:rPr>
                <w:rFonts w:ascii="Courier New" w:eastAsia="Courier New" w:hAnsi="Courier New" w:cs="Courier New"/>
                <w:color w:val="F8F8F2"/>
                <w:sz w:val="18"/>
                <w:szCs w:val="18"/>
              </w:rPr>
              <w:t xml:space="preserve">    "requestId": "uuid-v4"</w:t>
            </w:r>
          </w:p>
          <w:p w14:paraId="3E14C50D" w14:textId="77777777" w:rsidR="008D6D23" w:rsidRDefault="00000000">
            <w:pPr>
              <w:spacing w:before="20" w:after="20"/>
            </w:pPr>
            <w:r>
              <w:rPr>
                <w:rFonts w:ascii="Courier New" w:eastAsia="Courier New" w:hAnsi="Courier New" w:cs="Courier New"/>
                <w:color w:val="F8F8F2"/>
                <w:sz w:val="18"/>
                <w:szCs w:val="18"/>
              </w:rPr>
              <w:t xml:space="preserve">  }</w:t>
            </w:r>
          </w:p>
          <w:p w14:paraId="3DD868F4" w14:textId="77777777" w:rsidR="008D6D23" w:rsidRDefault="00000000">
            <w:pPr>
              <w:spacing w:before="20" w:after="20"/>
            </w:pPr>
            <w:r>
              <w:rPr>
                <w:rFonts w:ascii="Courier New" w:eastAsia="Courier New" w:hAnsi="Courier New" w:cs="Courier New"/>
                <w:color w:val="F8F8F2"/>
                <w:sz w:val="18"/>
                <w:szCs w:val="18"/>
              </w:rPr>
              <w:t>}</w:t>
            </w:r>
          </w:p>
        </w:tc>
      </w:tr>
    </w:tbl>
    <w:p w14:paraId="3A083251" w14:textId="77777777" w:rsidR="008D6D23" w:rsidRDefault="008D6D23"/>
    <w:p w14:paraId="677F2E3B" w14:textId="77777777" w:rsidR="008D6D23" w:rsidRDefault="00000000">
      <w:pPr>
        <w:pStyle w:val="berschrift3"/>
      </w:pPr>
      <w:bookmarkStart w:id="54" w:name="_Toc223853923"/>
      <w:r>
        <w:t>Fehler</w:t>
      </w:r>
      <w:bookmarkEnd w:id="5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0236AD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51D815A" w14:textId="77777777" w:rsidR="008D6D23" w:rsidRDefault="00000000">
            <w:pPr>
              <w:spacing w:before="20" w:after="20"/>
            </w:pPr>
            <w:r>
              <w:rPr>
                <w:rFonts w:ascii="Courier New" w:eastAsia="Courier New" w:hAnsi="Courier New" w:cs="Courier New"/>
                <w:color w:val="F8F8F2"/>
                <w:sz w:val="18"/>
                <w:szCs w:val="18"/>
              </w:rPr>
              <w:t>{</w:t>
            </w:r>
          </w:p>
          <w:p w14:paraId="27F80D19" w14:textId="77777777" w:rsidR="008D6D23" w:rsidRDefault="00000000">
            <w:pPr>
              <w:spacing w:before="20" w:after="20"/>
            </w:pPr>
            <w:r>
              <w:rPr>
                <w:rFonts w:ascii="Courier New" w:eastAsia="Courier New" w:hAnsi="Courier New" w:cs="Courier New"/>
                <w:color w:val="F8F8F2"/>
                <w:sz w:val="18"/>
                <w:szCs w:val="18"/>
              </w:rPr>
              <w:t xml:space="preserve">  "success": false,</w:t>
            </w:r>
          </w:p>
          <w:p w14:paraId="721B42C8" w14:textId="77777777" w:rsidR="008D6D23" w:rsidRDefault="00000000">
            <w:pPr>
              <w:spacing w:before="20" w:after="20"/>
            </w:pPr>
            <w:r>
              <w:rPr>
                <w:rFonts w:ascii="Courier New" w:eastAsia="Courier New" w:hAnsi="Courier New" w:cs="Courier New"/>
                <w:color w:val="F8F8F2"/>
                <w:sz w:val="18"/>
                <w:szCs w:val="18"/>
              </w:rPr>
              <w:t xml:space="preserve">  "error": {</w:t>
            </w:r>
          </w:p>
          <w:p w14:paraId="1ADDF688" w14:textId="77777777" w:rsidR="008D6D23" w:rsidRDefault="00000000">
            <w:pPr>
              <w:spacing w:before="20" w:after="20"/>
            </w:pPr>
            <w:r>
              <w:rPr>
                <w:rFonts w:ascii="Courier New" w:eastAsia="Courier New" w:hAnsi="Courier New" w:cs="Courier New"/>
                <w:color w:val="F8F8F2"/>
                <w:sz w:val="18"/>
                <w:szCs w:val="18"/>
              </w:rPr>
              <w:t xml:space="preserve">    "code": "USER_NOT_FOUND",       // Maschinenlesbarer Fehlercode (SCREAMING_SNAKE_CASE)</w:t>
            </w:r>
          </w:p>
          <w:p w14:paraId="50478D42" w14:textId="77777777" w:rsidR="008D6D23" w:rsidRDefault="00000000">
            <w:pPr>
              <w:spacing w:before="20" w:after="20"/>
            </w:pPr>
            <w:r>
              <w:rPr>
                <w:rFonts w:ascii="Courier New" w:eastAsia="Courier New" w:hAnsi="Courier New" w:cs="Courier New"/>
                <w:color w:val="F8F8F2"/>
                <w:sz w:val="18"/>
                <w:szCs w:val="18"/>
              </w:rPr>
              <w:t xml:space="preserve">    "message": "User not found.",   // Menschenlesbarer Text (Englisch)</w:t>
            </w:r>
          </w:p>
          <w:p w14:paraId="6402EC40" w14:textId="77777777" w:rsidR="008D6D23" w:rsidRDefault="00000000">
            <w:pPr>
              <w:spacing w:before="20" w:after="20"/>
            </w:pPr>
            <w:r>
              <w:rPr>
                <w:rFonts w:ascii="Courier New" w:eastAsia="Courier New" w:hAnsi="Courier New" w:cs="Courier New"/>
                <w:color w:val="F8F8F2"/>
                <w:sz w:val="18"/>
                <w:szCs w:val="18"/>
              </w:rPr>
              <w:t xml:space="preserve">    "details": [ ... ]              // Optional: Validierungsfehler etc.</w:t>
            </w:r>
          </w:p>
          <w:p w14:paraId="5F2E33D5" w14:textId="77777777" w:rsidR="008D6D23" w:rsidRDefault="00000000">
            <w:pPr>
              <w:spacing w:before="20" w:after="20"/>
            </w:pPr>
            <w:r>
              <w:rPr>
                <w:rFonts w:ascii="Courier New" w:eastAsia="Courier New" w:hAnsi="Courier New" w:cs="Courier New"/>
                <w:color w:val="F8F8F2"/>
                <w:sz w:val="18"/>
                <w:szCs w:val="18"/>
              </w:rPr>
              <w:t xml:space="preserve">  },</w:t>
            </w:r>
          </w:p>
          <w:p w14:paraId="0A875164" w14:textId="77777777" w:rsidR="008D6D23" w:rsidRDefault="00000000">
            <w:pPr>
              <w:spacing w:before="20" w:after="20"/>
            </w:pPr>
            <w:r>
              <w:rPr>
                <w:rFonts w:ascii="Courier New" w:eastAsia="Courier New" w:hAnsi="Courier New" w:cs="Courier New"/>
                <w:color w:val="F8F8F2"/>
                <w:sz w:val="18"/>
                <w:szCs w:val="18"/>
              </w:rPr>
              <w:t xml:space="preserve">  "meta": {</w:t>
            </w:r>
          </w:p>
          <w:p w14:paraId="044A2919" w14:textId="77777777" w:rsidR="008D6D23" w:rsidRDefault="00000000">
            <w:pPr>
              <w:spacing w:before="20" w:after="20"/>
            </w:pPr>
            <w:r>
              <w:rPr>
                <w:rFonts w:ascii="Courier New" w:eastAsia="Courier New" w:hAnsi="Courier New" w:cs="Courier New"/>
                <w:color w:val="F8F8F2"/>
                <w:sz w:val="18"/>
                <w:szCs w:val="18"/>
              </w:rPr>
              <w:t xml:space="preserve">    "timestamp": "2026-03-07T10:00:00Z",</w:t>
            </w:r>
          </w:p>
          <w:p w14:paraId="2C17474D" w14:textId="77777777" w:rsidR="008D6D23" w:rsidRDefault="00000000">
            <w:pPr>
              <w:spacing w:before="20" w:after="20"/>
            </w:pPr>
            <w:r>
              <w:rPr>
                <w:rFonts w:ascii="Courier New" w:eastAsia="Courier New" w:hAnsi="Courier New" w:cs="Courier New"/>
                <w:color w:val="F8F8F2"/>
                <w:sz w:val="18"/>
                <w:szCs w:val="18"/>
              </w:rPr>
              <w:t xml:space="preserve">    "requestId": "uuid-v4"</w:t>
            </w:r>
          </w:p>
          <w:p w14:paraId="141716B0" w14:textId="77777777" w:rsidR="008D6D23" w:rsidRDefault="00000000">
            <w:pPr>
              <w:spacing w:before="20" w:after="20"/>
            </w:pPr>
            <w:r>
              <w:rPr>
                <w:rFonts w:ascii="Courier New" w:eastAsia="Courier New" w:hAnsi="Courier New" w:cs="Courier New"/>
                <w:color w:val="F8F8F2"/>
                <w:sz w:val="18"/>
                <w:szCs w:val="18"/>
              </w:rPr>
              <w:t xml:space="preserve">  }</w:t>
            </w:r>
          </w:p>
          <w:p w14:paraId="54CE1CE0" w14:textId="77777777" w:rsidR="008D6D23" w:rsidRDefault="00000000">
            <w:pPr>
              <w:spacing w:before="20" w:after="20"/>
            </w:pPr>
            <w:r>
              <w:rPr>
                <w:rFonts w:ascii="Courier New" w:eastAsia="Courier New" w:hAnsi="Courier New" w:cs="Courier New"/>
                <w:color w:val="F8F8F2"/>
                <w:sz w:val="18"/>
                <w:szCs w:val="18"/>
              </w:rPr>
              <w:t>}</w:t>
            </w:r>
          </w:p>
        </w:tc>
      </w:tr>
    </w:tbl>
    <w:p w14:paraId="06A6C460" w14:textId="77777777" w:rsidR="008D6D23" w:rsidRDefault="008D6D23"/>
    <w:p w14:paraId="46C851B2" w14:textId="77777777" w:rsidR="008D6D23" w:rsidRDefault="00000000">
      <w:pPr>
        <w:pStyle w:val="berschrift2"/>
      </w:pPr>
      <w:bookmarkStart w:id="55" w:name="_Toc223853924"/>
      <w:r>
        <w:t>10.4 Standard HTTP-Statuscodes</w:t>
      </w:r>
      <w:bookmarkEnd w:id="55"/>
    </w:p>
    <w:p w14:paraId="0DF2FAB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
        <w:gridCol w:w="2400"/>
        <w:gridCol w:w="6000"/>
      </w:tblGrid>
      <w:tr w:rsidR="008D6D23" w14:paraId="1F8E68F1"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D88331D" w14:textId="77777777" w:rsidR="008D6D23" w:rsidRDefault="00000000">
            <w:r>
              <w:rPr>
                <w:b/>
                <w:bCs/>
                <w:color w:val="FFFFFF"/>
                <w:sz w:val="20"/>
                <w:szCs w:val="20"/>
              </w:rPr>
              <w:t>Code</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D1DBF12" w14:textId="77777777" w:rsidR="008D6D23" w:rsidRDefault="00000000">
            <w:r>
              <w:rPr>
                <w:b/>
                <w:bCs/>
                <w:color w:val="FFFFFF"/>
                <w:sz w:val="20"/>
                <w:szCs w:val="20"/>
              </w:rPr>
              <w:t>Bedeutung</w:t>
            </w:r>
          </w:p>
        </w:tc>
        <w:tc>
          <w:tcPr>
            <w:tcW w:w="6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937DFB7" w14:textId="77777777" w:rsidR="008D6D23" w:rsidRDefault="00000000">
            <w:r>
              <w:rPr>
                <w:b/>
                <w:bCs/>
                <w:color w:val="FFFFFF"/>
                <w:sz w:val="20"/>
                <w:szCs w:val="20"/>
              </w:rPr>
              <w:t>Wann verwenden</w:t>
            </w:r>
          </w:p>
        </w:tc>
      </w:tr>
      <w:tr w:rsidR="008D6D23" w14:paraId="13612E5D"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5CA9E3" w14:textId="77777777" w:rsidR="008D6D23" w:rsidRDefault="00000000">
            <w:r>
              <w:rPr>
                <w:sz w:val="20"/>
                <w:szCs w:val="20"/>
              </w:rPr>
              <w:t>200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EE361E" w14:textId="77777777" w:rsidR="008D6D23" w:rsidRDefault="00000000">
            <w:r>
              <w:rPr>
                <w:sz w:val="20"/>
                <w:szCs w:val="20"/>
              </w:rPr>
              <w:t>OK</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EEFC5" w14:textId="77777777" w:rsidR="008D6D23" w:rsidRDefault="00000000">
            <w:r>
              <w:rPr>
                <w:sz w:val="20"/>
                <w:szCs w:val="20"/>
              </w:rPr>
              <w:t>Erfolgreiche GET, PATCH, PUT, DELETE Anfragen</w:t>
            </w:r>
          </w:p>
        </w:tc>
      </w:tr>
      <w:tr w:rsidR="008D6D23" w14:paraId="6908DFAD"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3C5871" w14:textId="77777777" w:rsidR="008D6D23" w:rsidRDefault="00000000">
            <w:r>
              <w:rPr>
                <w:sz w:val="20"/>
                <w:szCs w:val="20"/>
              </w:rPr>
              <w:t>201</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199270" w14:textId="77777777" w:rsidR="008D6D23" w:rsidRDefault="00000000">
            <w:r>
              <w:rPr>
                <w:sz w:val="20"/>
                <w:szCs w:val="20"/>
              </w:rPr>
              <w:t>Created</w:t>
            </w:r>
          </w:p>
        </w:tc>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138CAE" w14:textId="77777777" w:rsidR="008D6D23" w:rsidRDefault="00000000">
            <w:r>
              <w:rPr>
                <w:sz w:val="20"/>
                <w:szCs w:val="20"/>
              </w:rPr>
              <w:t>Ressource erfolgreich erstellt (POST)</w:t>
            </w:r>
          </w:p>
        </w:tc>
      </w:tr>
      <w:tr w:rsidR="008D6D23" w14:paraId="1B42BEC0"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9E257" w14:textId="77777777" w:rsidR="008D6D23" w:rsidRDefault="00000000">
            <w:r>
              <w:rPr>
                <w:sz w:val="20"/>
                <w:szCs w:val="20"/>
              </w:rPr>
              <w:t>400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ECEC10" w14:textId="77777777" w:rsidR="008D6D23" w:rsidRDefault="00000000">
            <w:r>
              <w:rPr>
                <w:sz w:val="20"/>
                <w:szCs w:val="20"/>
              </w:rPr>
              <w:t>Bad Request</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28EE16" w14:textId="77777777" w:rsidR="008D6D23" w:rsidRDefault="00000000">
            <w:r>
              <w:rPr>
                <w:sz w:val="20"/>
                <w:szCs w:val="20"/>
              </w:rPr>
              <w:t>Validierungsfehler, fehlende Pflichtfelder</w:t>
            </w:r>
          </w:p>
        </w:tc>
      </w:tr>
      <w:tr w:rsidR="008D6D23" w14:paraId="1F9C94C0"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9C8FDC" w14:textId="77777777" w:rsidR="008D6D23" w:rsidRDefault="00000000">
            <w:r>
              <w:rPr>
                <w:sz w:val="20"/>
                <w:szCs w:val="20"/>
              </w:rPr>
              <w:t>401</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47C909" w14:textId="77777777" w:rsidR="008D6D23" w:rsidRDefault="00000000">
            <w:r>
              <w:rPr>
                <w:sz w:val="20"/>
                <w:szCs w:val="20"/>
              </w:rPr>
              <w:t>Unauthorized</w:t>
            </w:r>
          </w:p>
        </w:tc>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3F81724" w14:textId="77777777" w:rsidR="008D6D23" w:rsidRDefault="00000000">
            <w:r>
              <w:rPr>
                <w:sz w:val="20"/>
                <w:szCs w:val="20"/>
              </w:rPr>
              <w:t>Kein oder ungueltiges JWT / M2M-Token</w:t>
            </w:r>
          </w:p>
        </w:tc>
      </w:tr>
      <w:tr w:rsidR="008D6D23" w14:paraId="62A1782A"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0346F7" w14:textId="77777777" w:rsidR="008D6D23" w:rsidRDefault="00000000">
            <w:r>
              <w:rPr>
                <w:sz w:val="20"/>
                <w:szCs w:val="20"/>
              </w:rPr>
              <w:t>403</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C65AED" w14:textId="77777777" w:rsidR="008D6D23" w:rsidRDefault="00000000">
            <w:r>
              <w:rPr>
                <w:sz w:val="20"/>
                <w:szCs w:val="20"/>
              </w:rPr>
              <w:t>Forbidden</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9B3733" w14:textId="77777777" w:rsidR="008D6D23" w:rsidRDefault="00000000">
            <w:r>
              <w:rPr>
                <w:sz w:val="20"/>
                <w:szCs w:val="20"/>
              </w:rPr>
              <w:t>Authentifiziert, aber keine Berechtigung</w:t>
            </w:r>
          </w:p>
        </w:tc>
      </w:tr>
      <w:tr w:rsidR="008D6D23" w14:paraId="5EAFC089"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8BDEE3" w14:textId="77777777" w:rsidR="008D6D23" w:rsidRDefault="00000000">
            <w:r>
              <w:rPr>
                <w:sz w:val="20"/>
                <w:szCs w:val="20"/>
              </w:rPr>
              <w:t>404</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F29F6D" w14:textId="77777777" w:rsidR="008D6D23" w:rsidRDefault="00000000">
            <w:r>
              <w:rPr>
                <w:sz w:val="20"/>
                <w:szCs w:val="20"/>
              </w:rPr>
              <w:t>Not Found</w:t>
            </w:r>
          </w:p>
        </w:tc>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DB0732" w14:textId="77777777" w:rsidR="008D6D23" w:rsidRDefault="00000000">
            <w:r>
              <w:rPr>
                <w:sz w:val="20"/>
                <w:szCs w:val="20"/>
              </w:rPr>
              <w:t>Ressource existiert nicht (oder nicht fuer diesen Tenant)</w:t>
            </w:r>
          </w:p>
        </w:tc>
      </w:tr>
      <w:tr w:rsidR="008D6D23" w14:paraId="41DF0BC7"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7A2A87" w14:textId="77777777" w:rsidR="008D6D23" w:rsidRDefault="00000000">
            <w:r>
              <w:rPr>
                <w:sz w:val="20"/>
                <w:szCs w:val="20"/>
              </w:rPr>
              <w:t>409</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E3FF4" w14:textId="77777777" w:rsidR="008D6D23" w:rsidRDefault="00000000">
            <w:r>
              <w:rPr>
                <w:sz w:val="20"/>
                <w:szCs w:val="20"/>
              </w:rPr>
              <w:t>Conflict</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A85559" w14:textId="77777777" w:rsidR="008D6D23" w:rsidRDefault="00000000">
            <w:r>
              <w:rPr>
                <w:sz w:val="20"/>
                <w:szCs w:val="20"/>
              </w:rPr>
              <w:t>Ressource existiert bereits (z.B. E-Mail doppelt)</w:t>
            </w:r>
          </w:p>
        </w:tc>
      </w:tr>
      <w:tr w:rsidR="008D6D23" w14:paraId="259D750E"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D39FF8" w14:textId="77777777" w:rsidR="008D6D23" w:rsidRDefault="00000000">
            <w:r>
              <w:rPr>
                <w:sz w:val="20"/>
                <w:szCs w:val="20"/>
              </w:rPr>
              <w:lastRenderedPageBreak/>
              <w:t>422</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ACBC4A" w14:textId="77777777" w:rsidR="008D6D23" w:rsidRDefault="00000000">
            <w:r>
              <w:rPr>
                <w:sz w:val="20"/>
                <w:szCs w:val="20"/>
              </w:rPr>
              <w:t>Unprocessable Entity</w:t>
            </w:r>
          </w:p>
        </w:tc>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C062DD" w14:textId="77777777" w:rsidR="008D6D23" w:rsidRDefault="00000000">
            <w:r>
              <w:rPr>
                <w:sz w:val="20"/>
                <w:szCs w:val="20"/>
              </w:rPr>
              <w:t>Semantisch ungueltige Eingabe</w:t>
            </w:r>
          </w:p>
        </w:tc>
      </w:tr>
      <w:tr w:rsidR="008D6D23" w14:paraId="03FD0FA8" w14:textId="77777777">
        <w:tblPrEx>
          <w:tblCellMar>
            <w:top w:w="0" w:type="dxa"/>
            <w:bottom w:w="0" w:type="dxa"/>
          </w:tblCellMar>
        </w:tblPrEx>
        <w:tc>
          <w:tcPr>
            <w:tcW w:w="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A0597A" w14:textId="77777777" w:rsidR="008D6D23" w:rsidRDefault="00000000">
            <w:r>
              <w:rPr>
                <w:sz w:val="20"/>
                <w:szCs w:val="20"/>
              </w:rPr>
              <w:t>500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956A6C" w14:textId="77777777" w:rsidR="008D6D23" w:rsidRDefault="00000000">
            <w:r>
              <w:rPr>
                <w:sz w:val="20"/>
                <w:szCs w:val="20"/>
              </w:rPr>
              <w:t>Internal Server Error</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20878E" w14:textId="77777777" w:rsidR="008D6D23" w:rsidRDefault="00000000">
            <w:r>
              <w:rPr>
                <w:sz w:val="20"/>
                <w:szCs w:val="20"/>
              </w:rPr>
              <w:t>Unerwarteter Serverfehler (nie Details nach aussen)</w:t>
            </w:r>
          </w:p>
        </w:tc>
      </w:tr>
    </w:tbl>
    <w:p w14:paraId="1E4E54EF" w14:textId="77777777" w:rsidR="008D6D23" w:rsidRDefault="008D6D23"/>
    <w:p w14:paraId="3E1D1171" w14:textId="77777777" w:rsidR="008D6D23" w:rsidRDefault="00000000">
      <w:pPr>
        <w:pStyle w:val="berschrift2"/>
      </w:pPr>
      <w:bookmarkStart w:id="56" w:name="_Toc223853925"/>
      <w:r>
        <w:t>10.5 Allgemeine Konventionen</w:t>
      </w:r>
      <w:bookmarkEnd w:id="56"/>
    </w:p>
    <w:p w14:paraId="7C32F3DD" w14:textId="77777777" w:rsidR="008D6D23" w:rsidRDefault="00000000">
      <w:pPr>
        <w:pStyle w:val="Listenabsatz"/>
        <w:numPr>
          <w:ilvl w:val="0"/>
          <w:numId w:val="2"/>
        </w:numPr>
        <w:spacing w:before="60" w:after="60"/>
      </w:pPr>
      <w:r>
        <w:t>Alle Felder in Requests und Responses: camelCase</w:t>
      </w:r>
    </w:p>
    <w:p w14:paraId="49C260FE" w14:textId="77777777" w:rsidR="008D6D23" w:rsidRDefault="00000000">
      <w:pPr>
        <w:pStyle w:val="Listenabsatz"/>
        <w:numPr>
          <w:ilvl w:val="0"/>
          <w:numId w:val="2"/>
        </w:numPr>
        <w:spacing w:before="60" w:after="60"/>
      </w:pPr>
      <w:r>
        <w:t>Alle Datums- und Zeitangaben: ISO 8601 mit Zeitzone (TIMESTAMPTZ), z.B. 2026-03-07T10:00:00Z</w:t>
      </w:r>
    </w:p>
    <w:p w14:paraId="410FC5EB" w14:textId="77777777" w:rsidR="008D6D23" w:rsidRDefault="00000000">
      <w:pPr>
        <w:pStyle w:val="Listenabsatz"/>
        <w:numPr>
          <w:ilvl w:val="0"/>
          <w:numId w:val="2"/>
        </w:numPr>
        <w:spacing w:before="60" w:after="60"/>
      </w:pPr>
      <w:r>
        <w:t>IDs sind immer UUIDs (v4) – keine auto-incrementing integers</w:t>
      </w:r>
    </w:p>
    <w:p w14:paraId="15289374" w14:textId="77777777" w:rsidR="008D6D23" w:rsidRDefault="00000000">
      <w:pPr>
        <w:pStyle w:val="Listenabsatz"/>
        <w:numPr>
          <w:ilvl w:val="0"/>
          <w:numId w:val="2"/>
        </w:numPr>
        <w:spacing w:before="60" w:after="60"/>
      </w:pPr>
      <w:r>
        <w:t>Paginierung: Query-Parameter page (default: 1) und pageSize (default: 25, max: 100)</w:t>
      </w:r>
    </w:p>
    <w:p w14:paraId="50AD7CC4" w14:textId="77777777" w:rsidR="008D6D23" w:rsidRDefault="00000000">
      <w:pPr>
        <w:pStyle w:val="Listenabsatz"/>
        <w:numPr>
          <w:ilvl w:val="0"/>
          <w:numId w:val="2"/>
        </w:numPr>
        <w:spacing w:before="60" w:after="60"/>
      </w:pPr>
      <w:r>
        <w:t>Filterung und Sortierung: Query-Parameter filter[field]=value und sort=field:asc|desc</w:t>
      </w:r>
    </w:p>
    <w:p w14:paraId="2A984AD0" w14:textId="77777777" w:rsidR="008D6D23" w:rsidRDefault="00000000">
      <w:pPr>
        <w:pStyle w:val="Listenabsatz"/>
        <w:numPr>
          <w:ilvl w:val="0"/>
          <w:numId w:val="2"/>
        </w:numPr>
        <w:spacing w:before="60" w:after="60"/>
      </w:pPr>
      <w:r>
        <w:t>Soft Delete: Ressourcen werden nie physisch geloescht – status-Feld wird auf 'deleted' gesetzt</w:t>
      </w:r>
    </w:p>
    <w:p w14:paraId="2F7ADEB6" w14:textId="77777777" w:rsidR="008D6D23" w:rsidRDefault="00000000">
      <w:pPr>
        <w:pStyle w:val="Listenabsatz"/>
        <w:numPr>
          <w:ilvl w:val="0"/>
          <w:numId w:val="2"/>
        </w:numPr>
        <w:spacing w:before="60" w:after="60"/>
      </w:pPr>
      <w:r>
        <w:t>Sprache: Alle API-Felder, Error Codes und interne Bezeichner sind auf Englisch</w:t>
      </w:r>
    </w:p>
    <w:p w14:paraId="17BEBB18" w14:textId="77777777" w:rsidR="008D6D23" w:rsidRDefault="008D6D23"/>
    <w:p w14:paraId="0B1C4C6E" w14:textId="77777777" w:rsidR="008D6D23" w:rsidRDefault="00000000">
      <w:pPr>
        <w:pStyle w:val="berschrift1"/>
      </w:pPr>
      <w:bookmarkStart w:id="57" w:name="_Toc223853926"/>
      <w:r>
        <w:t>11. Source Control &amp; DevOps</w:t>
      </w:r>
      <w:bookmarkEnd w:id="57"/>
    </w:p>
    <w:p w14:paraId="57ACE117" w14:textId="77777777" w:rsidR="008D6D23" w:rsidRDefault="00000000">
      <w:pPr>
        <w:spacing w:before="80" w:after="80"/>
      </w:pPr>
      <w:r>
        <w:t>Die gesamte Entwicklung erfolgt ueber den internen Forgejo-Server. Forgejo bietet nativ CI/CD (Forgejo Actions, GitHub-Actions-kompatibel) und eine Container Registry – es wird keine externe Infrastruktur benoetigt.</w:t>
      </w:r>
    </w:p>
    <w:p w14:paraId="1E4413FD" w14:textId="77777777" w:rsidR="008D6D23" w:rsidRDefault="008D6D23"/>
    <w:p w14:paraId="34BF8237" w14:textId="77777777" w:rsidR="008D6D23" w:rsidRDefault="00000000">
      <w:pPr>
        <w:pStyle w:val="berschrift2"/>
      </w:pPr>
      <w:bookmarkStart w:id="58" w:name="_Toc223853927"/>
      <w:r>
        <w:t>11.1 Repository</w:t>
      </w:r>
      <w:bookmarkEnd w:id="58"/>
    </w:p>
    <w:p w14:paraId="31F33F6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D6D23" w14:paraId="049AD2D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BD396C6" w14:textId="77777777" w:rsidR="008D6D23" w:rsidRDefault="00000000">
            <w:r>
              <w:rPr>
                <w:b/>
                <w:bCs/>
                <w:color w:val="FFFFFF"/>
                <w:sz w:val="20"/>
                <w:szCs w:val="20"/>
              </w:rPr>
              <w:t>Parameter</w:t>
            </w:r>
          </w:p>
        </w:tc>
        <w:tc>
          <w:tcPr>
            <w:tcW w:w="6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F4C13A7" w14:textId="77777777" w:rsidR="008D6D23" w:rsidRDefault="00000000">
            <w:r>
              <w:rPr>
                <w:b/>
                <w:bCs/>
                <w:color w:val="FFFFFF"/>
                <w:sz w:val="20"/>
                <w:szCs w:val="20"/>
              </w:rPr>
              <w:t>Wert</w:t>
            </w:r>
          </w:p>
        </w:tc>
      </w:tr>
      <w:tr w:rsidR="008D6D23" w14:paraId="5339FFC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96A45F" w14:textId="77777777" w:rsidR="008D6D23" w:rsidRDefault="00000000">
            <w:r>
              <w:rPr>
                <w:sz w:val="20"/>
                <w:szCs w:val="20"/>
              </w:rPr>
              <w:t>Git-Server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2CA170" w14:textId="77777777" w:rsidR="008D6D23" w:rsidRDefault="00000000">
            <w:r>
              <w:rPr>
                <w:sz w:val="20"/>
                <w:szCs w:val="20"/>
              </w:rPr>
              <w:t>Forgejo (self-hosted, git.xinion.lan)</w:t>
            </w:r>
          </w:p>
        </w:tc>
      </w:tr>
      <w:tr w:rsidR="008D6D23" w14:paraId="38D17B5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15868C" w14:textId="77777777" w:rsidR="008D6D23" w:rsidRDefault="00000000">
            <w:r>
              <w:rPr>
                <w:sz w:val="20"/>
                <w:szCs w:val="20"/>
              </w:rPr>
              <w:t>Repository</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D7973B" w14:textId="77777777" w:rsidR="008D6D23" w:rsidRDefault="00000000">
            <w:r>
              <w:rPr>
                <w:sz w:val="20"/>
                <w:szCs w:val="20"/>
              </w:rPr>
              <w:t>git@git.xinion.lan:gitadmin/INSIGHT-MVP.git</w:t>
            </w:r>
          </w:p>
        </w:tc>
      </w:tr>
      <w:tr w:rsidR="008D6D23" w14:paraId="242EDB2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758854" w14:textId="77777777" w:rsidR="008D6D23" w:rsidRDefault="00000000">
            <w:r>
              <w:rPr>
                <w:sz w:val="20"/>
                <w:szCs w:val="20"/>
              </w:rPr>
              <w:t>Zugriff</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FBE28B" w14:textId="77777777" w:rsidR="008D6D23" w:rsidRDefault="00000000">
            <w:r>
              <w:rPr>
                <w:sz w:val="20"/>
                <w:szCs w:val="20"/>
              </w:rPr>
              <w:t>SSH (Key-basiert) – kein Passwort-Login</w:t>
            </w:r>
          </w:p>
        </w:tc>
      </w:tr>
      <w:tr w:rsidR="008D6D23" w14:paraId="7A4EF82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99DC74" w14:textId="77777777" w:rsidR="008D6D23" w:rsidRDefault="00000000">
            <w:r>
              <w:rPr>
                <w:sz w:val="20"/>
                <w:szCs w:val="20"/>
              </w:rPr>
              <w:t>Container Registry</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AB28F5" w14:textId="77777777" w:rsidR="008D6D23" w:rsidRDefault="00000000">
            <w:r>
              <w:rPr>
                <w:sz w:val="20"/>
                <w:szCs w:val="20"/>
              </w:rPr>
              <w:t>git.xinion.lan (Forgejo built-in)</w:t>
            </w:r>
          </w:p>
        </w:tc>
      </w:tr>
      <w:tr w:rsidR="008D6D23" w14:paraId="0130DF6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93A087" w14:textId="77777777" w:rsidR="008D6D23" w:rsidRDefault="00000000">
            <w:r>
              <w:rPr>
                <w:sz w:val="20"/>
                <w:szCs w:val="20"/>
              </w:rPr>
              <w:t>CI/CD Engine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822E24" w14:textId="77777777" w:rsidR="008D6D23" w:rsidRDefault="00000000">
            <w:r>
              <w:rPr>
                <w:sz w:val="20"/>
                <w:szCs w:val="20"/>
              </w:rPr>
              <w:t>Forgejo Actions (GitHub Actions kompatibel)</w:t>
            </w:r>
          </w:p>
        </w:tc>
      </w:tr>
    </w:tbl>
    <w:p w14:paraId="4AF7B229" w14:textId="77777777" w:rsidR="008D6D23" w:rsidRDefault="008D6D23"/>
    <w:p w14:paraId="1B7AA1C5" w14:textId="77777777" w:rsidR="008D6D23" w:rsidRDefault="00000000">
      <w:pPr>
        <w:pStyle w:val="berschrift2"/>
      </w:pPr>
      <w:bookmarkStart w:id="59" w:name="_Toc223853928"/>
      <w:r>
        <w:t>11.2 Branching-Strategie (GitFlow)</w:t>
      </w:r>
      <w:bookmarkEnd w:id="59"/>
    </w:p>
    <w:p w14:paraId="4A9CBD76" w14:textId="77777777" w:rsidR="008D6D23" w:rsidRDefault="00000000">
      <w:pPr>
        <w:spacing w:before="80" w:after="80"/>
      </w:pPr>
      <w:r>
        <w:t>Das Projekt folgt einer vereinfachten GitFlow-Strategie:</w:t>
      </w:r>
    </w:p>
    <w:p w14:paraId="7A1D28D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2000"/>
        <w:gridCol w:w="2360"/>
      </w:tblGrid>
      <w:tr w:rsidR="008D6D23" w14:paraId="39C70EB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BB58DB0" w14:textId="77777777" w:rsidR="008D6D23" w:rsidRDefault="00000000">
            <w:r>
              <w:rPr>
                <w:b/>
                <w:bCs/>
                <w:color w:val="FFFFFF"/>
                <w:sz w:val="20"/>
                <w:szCs w:val="20"/>
              </w:rPr>
              <w:t>Branch</w:t>
            </w:r>
          </w:p>
        </w:tc>
        <w:tc>
          <w:tcPr>
            <w:tcW w:w="3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F0965E4" w14:textId="77777777" w:rsidR="008D6D23" w:rsidRDefault="00000000">
            <w:r>
              <w:rPr>
                <w:b/>
                <w:bCs/>
                <w:color w:val="FFFFFF"/>
                <w:sz w:val="20"/>
                <w:szCs w:val="20"/>
              </w:rPr>
              <w:t>Zweck</w:t>
            </w:r>
          </w:p>
        </w:tc>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696A435" w14:textId="77777777" w:rsidR="008D6D23" w:rsidRDefault="00000000">
            <w:r>
              <w:rPr>
                <w:b/>
                <w:bCs/>
                <w:color w:val="FFFFFF"/>
                <w:sz w:val="20"/>
                <w:szCs w:val="20"/>
              </w:rPr>
              <w:t>Wer darf pushen?</w:t>
            </w:r>
          </w:p>
        </w:tc>
        <w:tc>
          <w:tcPr>
            <w:tcW w:w="2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C2670EE" w14:textId="77777777" w:rsidR="008D6D23" w:rsidRDefault="00000000">
            <w:r>
              <w:rPr>
                <w:b/>
                <w:bCs/>
                <w:color w:val="FFFFFF"/>
                <w:sz w:val="20"/>
                <w:szCs w:val="20"/>
              </w:rPr>
              <w:t>Deployment</w:t>
            </w:r>
          </w:p>
        </w:tc>
      </w:tr>
      <w:tr w:rsidR="008D6D23" w14:paraId="45FEB94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B4091" w14:textId="77777777" w:rsidR="008D6D23" w:rsidRDefault="00000000">
            <w:r>
              <w:rPr>
                <w:sz w:val="20"/>
                <w:szCs w:val="20"/>
              </w:rPr>
              <w:t>main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38D139" w14:textId="77777777" w:rsidR="008D6D23" w:rsidRDefault="00000000">
            <w:r>
              <w:rPr>
                <w:sz w:val="20"/>
                <w:szCs w:val="20"/>
              </w:rPr>
              <w:t>Produktions-Stand. Immer stabil und deploybar.</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BF2350" w14:textId="77777777" w:rsidR="008D6D23" w:rsidRDefault="00000000">
            <w:r>
              <w:rPr>
                <w:sz w:val="20"/>
                <w:szCs w:val="20"/>
              </w:rPr>
              <w:t>Niemand direkt – nur via Merge</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BAA953" w14:textId="77777777" w:rsidR="008D6D23" w:rsidRDefault="00000000">
            <w:r>
              <w:rPr>
                <w:sz w:val="20"/>
                <w:szCs w:val="20"/>
              </w:rPr>
              <w:t>Automatisch -&gt; Produktion</w:t>
            </w:r>
          </w:p>
        </w:tc>
      </w:tr>
      <w:tr w:rsidR="008D6D23" w14:paraId="60044C5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15E63A" w14:textId="77777777" w:rsidR="008D6D23" w:rsidRDefault="00000000">
            <w:r>
              <w:rPr>
                <w:sz w:val="20"/>
                <w:szCs w:val="20"/>
              </w:rPr>
              <w:t>develop</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2E2353" w14:textId="77777777" w:rsidR="008D6D23" w:rsidRDefault="00000000">
            <w:r>
              <w:rPr>
                <w:sz w:val="20"/>
                <w:szCs w:val="20"/>
              </w:rPr>
              <w:t>Integrations-Branch. Basis fuer alle Features.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0E0258" w14:textId="77777777" w:rsidR="008D6D23" w:rsidRDefault="00000000">
            <w:r>
              <w:rPr>
                <w:sz w:val="20"/>
                <w:szCs w:val="20"/>
              </w:rPr>
              <w:t>Niemand direkt – nur via Merge</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7C9F9D" w14:textId="77777777" w:rsidR="008D6D23" w:rsidRDefault="00000000">
            <w:r>
              <w:rPr>
                <w:sz w:val="20"/>
                <w:szCs w:val="20"/>
              </w:rPr>
              <w:t>Automatisch -&gt; Staging</w:t>
            </w:r>
          </w:p>
        </w:tc>
      </w:tr>
      <w:tr w:rsidR="008D6D23" w14:paraId="4C1FA43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F1544A" w14:textId="77777777" w:rsidR="008D6D23" w:rsidRDefault="00000000">
            <w:r>
              <w:rPr>
                <w:sz w:val="20"/>
                <w:szCs w:val="20"/>
              </w:rPr>
              <w:lastRenderedPageBreak/>
              <w:t>feature/*</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3B5495" w14:textId="77777777" w:rsidR="008D6D23" w:rsidRDefault="00000000">
            <w:r>
              <w:rPr>
                <w:sz w:val="20"/>
                <w:szCs w:val="20"/>
              </w:rPr>
              <w:t>Neue Features (z.B. feature/auth-local-login)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28865C" w14:textId="77777777" w:rsidR="008D6D23" w:rsidRDefault="00000000">
            <w:r>
              <w:rPr>
                <w:sz w:val="20"/>
                <w:szCs w:val="20"/>
              </w:rPr>
              <w:t>Entwickler</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B75409" w14:textId="77777777" w:rsidR="008D6D23" w:rsidRDefault="00000000">
            <w:r>
              <w:rPr>
                <w:sz w:val="20"/>
                <w:szCs w:val="20"/>
              </w:rPr>
              <w:t>Kein automatisches Deployment</w:t>
            </w:r>
          </w:p>
        </w:tc>
      </w:tr>
      <w:tr w:rsidR="008D6D23" w14:paraId="5BD5976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EC1F6E" w14:textId="77777777" w:rsidR="008D6D23" w:rsidRDefault="00000000">
            <w:r>
              <w:rPr>
                <w:sz w:val="20"/>
                <w:szCs w:val="20"/>
              </w:rPr>
              <w:t>fix/*</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7EC16A" w14:textId="77777777" w:rsidR="008D6D23" w:rsidRDefault="00000000">
            <w:r>
              <w:rPr>
                <w:sz w:val="20"/>
                <w:szCs w:val="20"/>
              </w:rPr>
              <w:t>Bugfixes auf develop</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CEBC21" w14:textId="77777777" w:rsidR="008D6D23" w:rsidRDefault="00000000">
            <w:r>
              <w:rPr>
                <w:sz w:val="20"/>
                <w:szCs w:val="20"/>
              </w:rPr>
              <w:t>Entwickler</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13EF72" w14:textId="77777777" w:rsidR="008D6D23" w:rsidRDefault="00000000">
            <w:r>
              <w:rPr>
                <w:sz w:val="20"/>
                <w:szCs w:val="20"/>
              </w:rPr>
              <w:t>Kein automatisches Deployment</w:t>
            </w:r>
          </w:p>
        </w:tc>
      </w:tr>
      <w:tr w:rsidR="008D6D23" w14:paraId="219908B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1DD343" w14:textId="77777777" w:rsidR="008D6D23" w:rsidRDefault="00000000">
            <w:r>
              <w:rPr>
                <w:sz w:val="20"/>
                <w:szCs w:val="20"/>
              </w:rPr>
              <w:t>hotfix/*</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3E7574" w14:textId="77777777" w:rsidR="008D6D23" w:rsidRDefault="00000000">
            <w:r>
              <w:rPr>
                <w:sz w:val="20"/>
                <w:szCs w:val="20"/>
              </w:rPr>
              <w:t>Kritische Fixes direkt auf main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2C9AE3" w14:textId="77777777" w:rsidR="008D6D23" w:rsidRDefault="00000000">
            <w:r>
              <w:rPr>
                <w:sz w:val="20"/>
                <w:szCs w:val="20"/>
              </w:rPr>
              <w:t>Nur nach Abstimmung</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3ED5B3" w14:textId="77777777" w:rsidR="008D6D23" w:rsidRDefault="00000000">
            <w:r>
              <w:rPr>
                <w:sz w:val="20"/>
                <w:szCs w:val="20"/>
              </w:rPr>
              <w:t>Automatisch -&gt; Produktion</w:t>
            </w:r>
          </w:p>
        </w:tc>
      </w:tr>
      <w:tr w:rsidR="008D6D23" w14:paraId="2590CAF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EF783F" w14:textId="77777777" w:rsidR="008D6D23" w:rsidRDefault="00000000">
            <w:r>
              <w:rPr>
                <w:sz w:val="20"/>
                <w:szCs w:val="20"/>
              </w:rPr>
              <w:t>release/*</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E4CBB9" w14:textId="77777777" w:rsidR="008D6D23" w:rsidRDefault="00000000">
            <w:r>
              <w:rPr>
                <w:sz w:val="20"/>
                <w:szCs w:val="20"/>
              </w:rPr>
              <w:t>Release-Vorbereitung (Versionierung, Changelog)</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6852F3" w14:textId="77777777" w:rsidR="008D6D23" w:rsidRDefault="00000000">
            <w:r>
              <w:rPr>
                <w:sz w:val="20"/>
                <w:szCs w:val="20"/>
              </w:rPr>
              <w:t>Nur Release-Manager</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42E67A" w14:textId="77777777" w:rsidR="008D6D23" w:rsidRDefault="00000000">
            <w:r>
              <w:rPr>
                <w:sz w:val="20"/>
                <w:szCs w:val="20"/>
              </w:rPr>
              <w:t>Manuell ausloesbar</w:t>
            </w:r>
          </w:p>
        </w:tc>
      </w:tr>
    </w:tbl>
    <w:p w14:paraId="3EC7F84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2971A3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188C36ED" w14:textId="77777777" w:rsidR="008D6D23" w:rsidRDefault="00000000">
            <w:pPr>
              <w:spacing w:before="40" w:after="40"/>
            </w:pPr>
            <w:r>
              <w:rPr>
                <w:b/>
                <w:bCs/>
                <w:color w:val="1F3864"/>
              </w:rPr>
              <w:t>Merge-Regeln</w:t>
            </w:r>
          </w:p>
          <w:p w14:paraId="5623DCFE" w14:textId="77777777" w:rsidR="008D6D23" w:rsidRDefault="00000000">
            <w:pPr>
              <w:spacing w:before="40" w:after="40"/>
            </w:pPr>
            <w:r>
              <w:rPr>
                <w:color w:val="000000"/>
              </w:rPr>
              <w:t xml:space="preserve">  - feature/* und fix/* -&gt; develop: Pull Request erforderlich, mind. 1 Approval</w:t>
            </w:r>
          </w:p>
          <w:p w14:paraId="38E1CD46" w14:textId="77777777" w:rsidR="008D6D23" w:rsidRDefault="00000000">
            <w:pPr>
              <w:spacing w:before="40" w:after="40"/>
            </w:pPr>
            <w:r>
              <w:rPr>
                <w:color w:val="000000"/>
              </w:rPr>
              <w:t xml:space="preserve">  - develop -&gt; main: Pull Request erforderlich, mind. 1 Approval + alle CI-Checks gruen</w:t>
            </w:r>
          </w:p>
          <w:p w14:paraId="498CB778" w14:textId="77777777" w:rsidR="008D6D23" w:rsidRDefault="00000000">
            <w:pPr>
              <w:spacing w:before="40" w:after="40"/>
            </w:pPr>
            <w:r>
              <w:rPr>
                <w:color w:val="000000"/>
              </w:rPr>
              <w:t xml:space="preserve">  - Direktes Pushen auf main und develop ist gesperrt (Branch Protection in Forgejo)</w:t>
            </w:r>
          </w:p>
          <w:p w14:paraId="3667438C" w14:textId="77777777" w:rsidR="008D6D23" w:rsidRDefault="00000000">
            <w:pPr>
              <w:spacing w:before="40" w:after="40"/>
            </w:pPr>
            <w:r>
              <w:rPr>
                <w:color w:val="000000"/>
              </w:rPr>
              <w:t xml:space="preserve">  - Commit-Messages: Conventional Commits (feat:, fix:, chore:, docs:, refactor:)</w:t>
            </w:r>
          </w:p>
        </w:tc>
      </w:tr>
    </w:tbl>
    <w:p w14:paraId="69D681D4" w14:textId="77777777" w:rsidR="008D6D23" w:rsidRDefault="008D6D23"/>
    <w:p w14:paraId="653FA2E4" w14:textId="77777777" w:rsidR="008D6D23" w:rsidRDefault="00000000">
      <w:pPr>
        <w:pStyle w:val="berschrift2"/>
      </w:pPr>
      <w:bookmarkStart w:id="60" w:name="_Toc223853929"/>
      <w:r>
        <w:t>11.3 CI/CD Pipeline (Forgejo Actions)</w:t>
      </w:r>
      <w:bookmarkEnd w:id="60"/>
    </w:p>
    <w:p w14:paraId="5558EEDA" w14:textId="77777777" w:rsidR="008D6D23" w:rsidRDefault="00000000">
      <w:pPr>
        <w:spacing w:before="80" w:after="80"/>
      </w:pPr>
      <w:r>
        <w:t>Forgejo Actions ist GitHub-Actions-kompatibel. Pipelines werden als YAML-Dateien im Repository unter .forgejo/workflows/ abgelegt.</w:t>
      </w:r>
    </w:p>
    <w:p w14:paraId="4FCFFBDC" w14:textId="77777777" w:rsidR="008D6D23" w:rsidRDefault="008D6D23"/>
    <w:p w14:paraId="78FDF884" w14:textId="77777777" w:rsidR="008D6D23" w:rsidRDefault="00000000">
      <w:pPr>
        <w:pStyle w:val="berschrift3"/>
      </w:pPr>
      <w:bookmarkStart w:id="61" w:name="_Toc223853930"/>
      <w:r>
        <w:t>Pipeline-Uebersicht</w:t>
      </w:r>
      <w:bookmarkEnd w:id="61"/>
    </w:p>
    <w:p w14:paraId="4233D8B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200"/>
        <w:gridCol w:w="3200"/>
        <w:gridCol w:w="2520"/>
      </w:tblGrid>
      <w:tr w:rsidR="008D6D23" w14:paraId="43A6DA2C"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A0E9D01" w14:textId="77777777" w:rsidR="008D6D23" w:rsidRDefault="00000000">
            <w:r>
              <w:rPr>
                <w:b/>
                <w:bCs/>
                <w:color w:val="FFFFFF"/>
                <w:sz w:val="20"/>
                <w:szCs w:val="20"/>
              </w:rPr>
              <w:t>Pipeline</w:t>
            </w:r>
          </w:p>
        </w:tc>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DAA211A" w14:textId="77777777" w:rsidR="008D6D23" w:rsidRDefault="00000000">
            <w:r>
              <w:rPr>
                <w:b/>
                <w:bCs/>
                <w:color w:val="FFFFFF"/>
                <w:sz w:val="20"/>
                <w:szCs w:val="20"/>
              </w:rPr>
              <w:t>Trigger</w:t>
            </w:r>
          </w:p>
        </w:tc>
        <w:tc>
          <w:tcPr>
            <w:tcW w:w="3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2C4D850" w14:textId="77777777" w:rsidR="008D6D23" w:rsidRDefault="00000000">
            <w:r>
              <w:rPr>
                <w:b/>
                <w:bCs/>
                <w:color w:val="FFFFFF"/>
                <w:sz w:val="20"/>
                <w:szCs w:val="20"/>
              </w:rPr>
              <w:t>Schritte</w:t>
            </w:r>
          </w:p>
        </w:tc>
        <w:tc>
          <w:tcPr>
            <w:tcW w:w="25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4AB1DE6" w14:textId="77777777" w:rsidR="008D6D23" w:rsidRDefault="00000000">
            <w:r>
              <w:rPr>
                <w:b/>
                <w:bCs/>
                <w:color w:val="FFFFFF"/>
                <w:sz w:val="20"/>
                <w:szCs w:val="20"/>
              </w:rPr>
              <w:t>Ziel</w:t>
            </w:r>
          </w:p>
        </w:tc>
      </w:tr>
      <w:tr w:rsidR="008D6D23" w14:paraId="24D237F7"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0C9DC0" w14:textId="77777777" w:rsidR="008D6D23" w:rsidRDefault="00000000">
            <w:r>
              <w:rPr>
                <w:sz w:val="20"/>
                <w:szCs w:val="20"/>
              </w:rPr>
              <w:t>ci.yml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0CD1CD" w14:textId="77777777" w:rsidR="008D6D23" w:rsidRDefault="00000000">
            <w:r>
              <w:rPr>
                <w:sz w:val="20"/>
                <w:szCs w:val="20"/>
              </w:rPr>
              <w:t>Push auf feature/*, fix/*</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D97378" w14:textId="77777777" w:rsidR="008D6D23" w:rsidRDefault="00000000">
            <w:r>
              <w:rPr>
                <w:sz w:val="20"/>
                <w:szCs w:val="20"/>
              </w:rPr>
              <w:t>Lint -&gt; Type-Check -&gt; Tests -&gt; Build</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2FC62B" w14:textId="77777777" w:rsidR="008D6D23" w:rsidRDefault="00000000">
            <w:r>
              <w:rPr>
                <w:sz w:val="20"/>
                <w:szCs w:val="20"/>
              </w:rPr>
              <w:t>Schnelles Feedback fuer Entwickler</w:t>
            </w:r>
          </w:p>
        </w:tc>
      </w:tr>
      <w:tr w:rsidR="008D6D23" w14:paraId="3264AC1F"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B9B820" w14:textId="77777777" w:rsidR="008D6D23" w:rsidRDefault="00000000">
            <w:r>
              <w:rPr>
                <w:sz w:val="20"/>
                <w:szCs w:val="20"/>
              </w:rPr>
              <w:t>develop.yml</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D982B7" w14:textId="77777777" w:rsidR="008D6D23" w:rsidRDefault="00000000">
            <w:r>
              <w:rPr>
                <w:sz w:val="20"/>
                <w:szCs w:val="20"/>
              </w:rPr>
              <w:t>Merge auf develop</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7846D9" w14:textId="77777777" w:rsidR="008D6D23" w:rsidRDefault="00000000">
            <w:r>
              <w:rPr>
                <w:sz w:val="20"/>
                <w:szCs w:val="20"/>
              </w:rPr>
              <w:t>Lint -&gt; Tests -&gt; Build -&gt; Image pushen -&gt; Deploy Staging</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42DEA8" w14:textId="77777777" w:rsidR="008D6D23" w:rsidRDefault="00000000">
            <w:r>
              <w:rPr>
                <w:sz w:val="20"/>
                <w:szCs w:val="20"/>
              </w:rPr>
              <w:t>Staging-Umgebung aktuell halten</w:t>
            </w:r>
          </w:p>
        </w:tc>
      </w:tr>
      <w:tr w:rsidR="008D6D23" w14:paraId="3E172664"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2BF9FA" w14:textId="77777777" w:rsidR="008D6D23" w:rsidRDefault="00000000">
            <w:r>
              <w:rPr>
                <w:sz w:val="20"/>
                <w:szCs w:val="20"/>
              </w:rPr>
              <w:t>release.yml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21C80F" w14:textId="77777777" w:rsidR="008D6D23" w:rsidRDefault="00000000">
            <w:r>
              <w:rPr>
                <w:sz w:val="20"/>
                <w:szCs w:val="20"/>
              </w:rPr>
              <w:t>Merge auf main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04B1EE" w14:textId="77777777" w:rsidR="008D6D23" w:rsidRDefault="00000000">
            <w:r>
              <w:rPr>
                <w:sz w:val="20"/>
                <w:szCs w:val="20"/>
              </w:rPr>
              <w:t>Tests -&gt; Build -&gt; Image taggen -&gt; Deploy Produktion</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2AC010" w14:textId="77777777" w:rsidR="008D6D23" w:rsidRDefault="00000000">
            <w:r>
              <w:rPr>
                <w:sz w:val="20"/>
                <w:szCs w:val="20"/>
              </w:rPr>
              <w:t>Automatisches Produktions-Deployment</w:t>
            </w:r>
          </w:p>
        </w:tc>
      </w:tr>
      <w:tr w:rsidR="008D6D23" w14:paraId="1D6C653E"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28987B" w14:textId="77777777" w:rsidR="008D6D23" w:rsidRDefault="00000000">
            <w:r>
              <w:rPr>
                <w:sz w:val="20"/>
                <w:szCs w:val="20"/>
              </w:rPr>
              <w:t>hotfix.yml</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6E6B78" w14:textId="77777777" w:rsidR="008D6D23" w:rsidRDefault="00000000">
            <w:r>
              <w:rPr>
                <w:sz w:val="20"/>
                <w:szCs w:val="20"/>
              </w:rPr>
              <w:t>Merge hotfix/* auf main</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1DAAB1" w14:textId="77777777" w:rsidR="008D6D23" w:rsidRDefault="00000000">
            <w:r>
              <w:rPr>
                <w:sz w:val="20"/>
                <w:szCs w:val="20"/>
              </w:rPr>
              <w:t>Tests -&gt; Build -&gt; Image taggen -&gt; Deploy Produktion</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2A28CE" w14:textId="77777777" w:rsidR="008D6D23" w:rsidRDefault="00000000">
            <w:r>
              <w:rPr>
                <w:sz w:val="20"/>
                <w:szCs w:val="20"/>
              </w:rPr>
              <w:t>Schneller Hotfix-Deployment</w:t>
            </w:r>
          </w:p>
        </w:tc>
      </w:tr>
    </w:tbl>
    <w:p w14:paraId="6274BF68" w14:textId="77777777" w:rsidR="008D6D23" w:rsidRDefault="008D6D23"/>
    <w:p w14:paraId="33DFE85A" w14:textId="77777777" w:rsidR="008D6D23" w:rsidRDefault="00000000">
      <w:pPr>
        <w:pStyle w:val="berschrift3"/>
      </w:pPr>
      <w:bookmarkStart w:id="62" w:name="_Toc223853931"/>
      <w:r>
        <w:t>Pipeline-Schritte im Detail</w:t>
      </w:r>
      <w:bookmarkEnd w:id="62"/>
    </w:p>
    <w:p w14:paraId="2FE189E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A620E6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7A754301" w14:textId="77777777" w:rsidR="008D6D23" w:rsidRDefault="00000000">
            <w:pPr>
              <w:spacing w:before="20" w:after="20"/>
            </w:pPr>
            <w:r>
              <w:rPr>
                <w:rFonts w:ascii="Courier New" w:eastAsia="Courier New" w:hAnsi="Courier New" w:cs="Courier New"/>
                <w:color w:val="F8F8F2"/>
                <w:sz w:val="18"/>
                <w:szCs w:val="18"/>
              </w:rPr>
              <w:t># .forgejo/workflows/ci.yml (Beispiel-Struktur)</w:t>
            </w:r>
          </w:p>
          <w:p w14:paraId="7F986B81" w14:textId="77777777" w:rsidR="008D6D23" w:rsidRDefault="00000000">
            <w:pPr>
              <w:spacing w:before="20" w:after="20"/>
            </w:pPr>
            <w:r>
              <w:rPr>
                <w:rFonts w:ascii="Courier New" w:eastAsia="Courier New" w:hAnsi="Courier New" w:cs="Courier New"/>
                <w:color w:val="F8F8F2"/>
                <w:sz w:val="18"/>
                <w:szCs w:val="18"/>
              </w:rPr>
              <w:t>on:</w:t>
            </w:r>
          </w:p>
          <w:p w14:paraId="15613485" w14:textId="77777777" w:rsidR="008D6D23" w:rsidRDefault="00000000">
            <w:pPr>
              <w:spacing w:before="20" w:after="20"/>
            </w:pPr>
            <w:r>
              <w:rPr>
                <w:rFonts w:ascii="Courier New" w:eastAsia="Courier New" w:hAnsi="Courier New" w:cs="Courier New"/>
                <w:color w:val="F8F8F2"/>
                <w:sz w:val="18"/>
                <w:szCs w:val="18"/>
              </w:rPr>
              <w:t xml:space="preserve">  push:</w:t>
            </w:r>
          </w:p>
          <w:p w14:paraId="4D288125" w14:textId="77777777" w:rsidR="008D6D23" w:rsidRDefault="00000000">
            <w:pPr>
              <w:spacing w:before="20" w:after="20"/>
            </w:pPr>
            <w:r>
              <w:rPr>
                <w:rFonts w:ascii="Courier New" w:eastAsia="Courier New" w:hAnsi="Courier New" w:cs="Courier New"/>
                <w:color w:val="F8F8F2"/>
                <w:sz w:val="18"/>
                <w:szCs w:val="18"/>
              </w:rPr>
              <w:t xml:space="preserve">    branches: ['feature/**', 'fix/**']</w:t>
            </w:r>
          </w:p>
          <w:p w14:paraId="25EF5670" w14:textId="77777777" w:rsidR="008D6D23" w:rsidRDefault="008D6D23">
            <w:pPr>
              <w:spacing w:before="20" w:after="20"/>
            </w:pPr>
          </w:p>
          <w:p w14:paraId="69D3D30A" w14:textId="77777777" w:rsidR="008D6D23" w:rsidRDefault="00000000">
            <w:pPr>
              <w:spacing w:before="20" w:after="20"/>
            </w:pPr>
            <w:r>
              <w:rPr>
                <w:rFonts w:ascii="Courier New" w:eastAsia="Courier New" w:hAnsi="Courier New" w:cs="Courier New"/>
                <w:color w:val="F8F8F2"/>
                <w:sz w:val="18"/>
                <w:szCs w:val="18"/>
              </w:rPr>
              <w:t>jobs:</w:t>
            </w:r>
          </w:p>
          <w:p w14:paraId="7E5403FD" w14:textId="77777777" w:rsidR="008D6D23" w:rsidRDefault="00000000">
            <w:pPr>
              <w:spacing w:before="20" w:after="20"/>
            </w:pPr>
            <w:r>
              <w:rPr>
                <w:rFonts w:ascii="Courier New" w:eastAsia="Courier New" w:hAnsi="Courier New" w:cs="Courier New"/>
                <w:color w:val="F8F8F2"/>
                <w:sz w:val="18"/>
                <w:szCs w:val="18"/>
              </w:rPr>
              <w:t xml:space="preserve">  ci:</w:t>
            </w:r>
          </w:p>
          <w:p w14:paraId="782A0D8C" w14:textId="77777777" w:rsidR="008D6D23" w:rsidRDefault="00000000">
            <w:pPr>
              <w:spacing w:before="20" w:after="20"/>
            </w:pPr>
            <w:r>
              <w:rPr>
                <w:rFonts w:ascii="Courier New" w:eastAsia="Courier New" w:hAnsi="Courier New" w:cs="Courier New"/>
                <w:color w:val="F8F8F2"/>
                <w:sz w:val="18"/>
                <w:szCs w:val="18"/>
              </w:rPr>
              <w:t xml:space="preserve">    runs-on: ubuntu-latest</w:t>
            </w:r>
          </w:p>
          <w:p w14:paraId="0056B1D1" w14:textId="77777777" w:rsidR="008D6D23" w:rsidRDefault="00000000">
            <w:pPr>
              <w:spacing w:before="20" w:after="20"/>
            </w:pPr>
            <w:r>
              <w:rPr>
                <w:rFonts w:ascii="Courier New" w:eastAsia="Courier New" w:hAnsi="Courier New" w:cs="Courier New"/>
                <w:color w:val="F8F8F2"/>
                <w:sz w:val="18"/>
                <w:szCs w:val="18"/>
              </w:rPr>
              <w:t xml:space="preserve">    steps:</w:t>
            </w:r>
          </w:p>
          <w:p w14:paraId="18F05F71" w14:textId="77777777" w:rsidR="008D6D23" w:rsidRDefault="00000000">
            <w:pPr>
              <w:spacing w:before="20" w:after="20"/>
            </w:pPr>
            <w:r>
              <w:rPr>
                <w:rFonts w:ascii="Courier New" w:eastAsia="Courier New" w:hAnsi="Courier New" w:cs="Courier New"/>
                <w:color w:val="F8F8F2"/>
                <w:sz w:val="18"/>
                <w:szCs w:val="18"/>
              </w:rPr>
              <w:t xml:space="preserve">      - uses: actions/checkout@v4</w:t>
            </w:r>
          </w:p>
          <w:p w14:paraId="588A3496" w14:textId="77777777" w:rsidR="008D6D23" w:rsidRDefault="008D6D23">
            <w:pPr>
              <w:spacing w:before="20" w:after="20"/>
            </w:pPr>
          </w:p>
          <w:p w14:paraId="49105216" w14:textId="77777777" w:rsidR="008D6D23" w:rsidRDefault="00000000">
            <w:pPr>
              <w:spacing w:before="20" w:after="20"/>
            </w:pPr>
            <w:r>
              <w:rPr>
                <w:rFonts w:ascii="Courier New" w:eastAsia="Courier New" w:hAnsi="Courier New" w:cs="Courier New"/>
                <w:color w:val="F8F8F2"/>
                <w:sz w:val="18"/>
                <w:szCs w:val="18"/>
              </w:rPr>
              <w:t xml:space="preserve">      # Backend</w:t>
            </w:r>
          </w:p>
          <w:p w14:paraId="122A021E" w14:textId="77777777" w:rsidR="008D6D23" w:rsidRDefault="00000000">
            <w:pPr>
              <w:spacing w:before="20" w:after="20"/>
            </w:pPr>
            <w:r>
              <w:rPr>
                <w:rFonts w:ascii="Courier New" w:eastAsia="Courier New" w:hAnsi="Courier New" w:cs="Courier New"/>
                <w:color w:val="F8F8F2"/>
                <w:sz w:val="18"/>
                <w:szCs w:val="18"/>
              </w:rPr>
              <w:t xml:space="preserve">      - name: Install dependencies</w:t>
            </w:r>
          </w:p>
          <w:p w14:paraId="709FF07E" w14:textId="77777777" w:rsidR="008D6D23" w:rsidRDefault="00000000">
            <w:pPr>
              <w:spacing w:before="20" w:after="20"/>
            </w:pPr>
            <w:r>
              <w:rPr>
                <w:rFonts w:ascii="Courier New" w:eastAsia="Courier New" w:hAnsi="Courier New" w:cs="Courier New"/>
                <w:color w:val="F8F8F2"/>
                <w:sz w:val="18"/>
                <w:szCs w:val="18"/>
              </w:rPr>
              <w:t xml:space="preserve">        run: npm ci</w:t>
            </w:r>
          </w:p>
          <w:p w14:paraId="42DA096F" w14:textId="77777777" w:rsidR="008D6D23" w:rsidRDefault="00000000">
            <w:pPr>
              <w:spacing w:before="20" w:after="20"/>
            </w:pPr>
            <w:r>
              <w:rPr>
                <w:rFonts w:ascii="Courier New" w:eastAsia="Courier New" w:hAnsi="Courier New" w:cs="Courier New"/>
                <w:color w:val="F8F8F2"/>
                <w:sz w:val="18"/>
                <w:szCs w:val="18"/>
              </w:rPr>
              <w:t xml:space="preserve">      - name: Lint</w:t>
            </w:r>
          </w:p>
          <w:p w14:paraId="41A8C44F" w14:textId="77777777" w:rsidR="008D6D23" w:rsidRDefault="00000000">
            <w:pPr>
              <w:spacing w:before="20" w:after="20"/>
            </w:pPr>
            <w:r>
              <w:rPr>
                <w:rFonts w:ascii="Courier New" w:eastAsia="Courier New" w:hAnsi="Courier New" w:cs="Courier New"/>
                <w:color w:val="F8F8F2"/>
                <w:sz w:val="18"/>
                <w:szCs w:val="18"/>
              </w:rPr>
              <w:t xml:space="preserve">        run: npm run lint</w:t>
            </w:r>
          </w:p>
          <w:p w14:paraId="027FF481" w14:textId="77777777" w:rsidR="008D6D23" w:rsidRDefault="00000000">
            <w:pPr>
              <w:spacing w:before="20" w:after="20"/>
            </w:pPr>
            <w:r>
              <w:rPr>
                <w:rFonts w:ascii="Courier New" w:eastAsia="Courier New" w:hAnsi="Courier New" w:cs="Courier New"/>
                <w:color w:val="F8F8F2"/>
                <w:sz w:val="18"/>
                <w:szCs w:val="18"/>
              </w:rPr>
              <w:t xml:space="preserve">      - name: Type-check</w:t>
            </w:r>
          </w:p>
          <w:p w14:paraId="01D39843" w14:textId="77777777" w:rsidR="008D6D23" w:rsidRDefault="00000000">
            <w:pPr>
              <w:spacing w:before="20" w:after="20"/>
            </w:pPr>
            <w:r>
              <w:rPr>
                <w:rFonts w:ascii="Courier New" w:eastAsia="Courier New" w:hAnsi="Courier New" w:cs="Courier New"/>
                <w:color w:val="F8F8F2"/>
                <w:sz w:val="18"/>
                <w:szCs w:val="18"/>
              </w:rPr>
              <w:t xml:space="preserve">        run: npm run type-check</w:t>
            </w:r>
          </w:p>
          <w:p w14:paraId="2D84F9F1" w14:textId="77777777" w:rsidR="008D6D23" w:rsidRDefault="00000000">
            <w:pPr>
              <w:spacing w:before="20" w:after="20"/>
            </w:pPr>
            <w:r>
              <w:rPr>
                <w:rFonts w:ascii="Courier New" w:eastAsia="Courier New" w:hAnsi="Courier New" w:cs="Courier New"/>
                <w:color w:val="F8F8F2"/>
                <w:sz w:val="18"/>
                <w:szCs w:val="18"/>
              </w:rPr>
              <w:t xml:space="preserve">      - name: Unit Tests</w:t>
            </w:r>
          </w:p>
          <w:p w14:paraId="6175547B" w14:textId="77777777" w:rsidR="008D6D23" w:rsidRDefault="00000000">
            <w:pPr>
              <w:spacing w:before="20" w:after="20"/>
            </w:pPr>
            <w:r>
              <w:rPr>
                <w:rFonts w:ascii="Courier New" w:eastAsia="Courier New" w:hAnsi="Courier New" w:cs="Courier New"/>
                <w:color w:val="F8F8F2"/>
                <w:sz w:val="18"/>
                <w:szCs w:val="18"/>
              </w:rPr>
              <w:t xml:space="preserve">        run: npm run test</w:t>
            </w:r>
          </w:p>
          <w:p w14:paraId="6D36E53F" w14:textId="77777777" w:rsidR="008D6D23" w:rsidRDefault="00000000">
            <w:pPr>
              <w:spacing w:before="20" w:after="20"/>
            </w:pPr>
            <w:r>
              <w:rPr>
                <w:rFonts w:ascii="Courier New" w:eastAsia="Courier New" w:hAnsi="Courier New" w:cs="Courier New"/>
                <w:color w:val="F8F8F2"/>
                <w:sz w:val="18"/>
                <w:szCs w:val="18"/>
              </w:rPr>
              <w:t xml:space="preserve">      - name: Build</w:t>
            </w:r>
          </w:p>
          <w:p w14:paraId="6E0597AC" w14:textId="77777777" w:rsidR="008D6D23" w:rsidRDefault="00000000">
            <w:pPr>
              <w:spacing w:before="20" w:after="20"/>
            </w:pPr>
            <w:r>
              <w:rPr>
                <w:rFonts w:ascii="Courier New" w:eastAsia="Courier New" w:hAnsi="Courier New" w:cs="Courier New"/>
                <w:color w:val="F8F8F2"/>
                <w:sz w:val="18"/>
                <w:szCs w:val="18"/>
              </w:rPr>
              <w:t xml:space="preserve">        run: npm run build</w:t>
            </w:r>
          </w:p>
          <w:p w14:paraId="67989000" w14:textId="77777777" w:rsidR="008D6D23" w:rsidRDefault="008D6D23">
            <w:pPr>
              <w:spacing w:before="20" w:after="20"/>
            </w:pPr>
          </w:p>
          <w:p w14:paraId="62D94D34" w14:textId="77777777" w:rsidR="008D6D23" w:rsidRDefault="00000000">
            <w:pPr>
              <w:spacing w:before="20" w:after="20"/>
            </w:pPr>
            <w:r>
              <w:rPr>
                <w:rFonts w:ascii="Courier New" w:eastAsia="Courier New" w:hAnsi="Courier New" w:cs="Courier New"/>
                <w:color w:val="F8F8F2"/>
                <w:sz w:val="18"/>
                <w:szCs w:val="18"/>
              </w:rPr>
              <w:t xml:space="preserve">      # Frontend</w:t>
            </w:r>
          </w:p>
          <w:p w14:paraId="4573B1BC" w14:textId="77777777" w:rsidR="008D6D23" w:rsidRDefault="00000000">
            <w:pPr>
              <w:spacing w:before="20" w:after="20"/>
            </w:pPr>
            <w:r>
              <w:rPr>
                <w:rFonts w:ascii="Courier New" w:eastAsia="Courier New" w:hAnsi="Courier New" w:cs="Courier New"/>
                <w:color w:val="F8F8F2"/>
                <w:sz w:val="18"/>
                <w:szCs w:val="18"/>
              </w:rPr>
              <w:t xml:space="preserve">      - name: Frontend Lint &amp; Build</w:t>
            </w:r>
          </w:p>
          <w:p w14:paraId="02765E14" w14:textId="77777777" w:rsidR="008D6D23" w:rsidRDefault="00000000">
            <w:pPr>
              <w:spacing w:before="20" w:after="20"/>
            </w:pPr>
            <w:r>
              <w:rPr>
                <w:rFonts w:ascii="Courier New" w:eastAsia="Courier New" w:hAnsi="Courier New" w:cs="Courier New"/>
                <w:color w:val="F8F8F2"/>
                <w:sz w:val="18"/>
                <w:szCs w:val="18"/>
              </w:rPr>
              <w:t xml:space="preserve">        working-directory: ./frontend</w:t>
            </w:r>
          </w:p>
          <w:p w14:paraId="1203E482" w14:textId="77777777" w:rsidR="008D6D23" w:rsidRDefault="00000000">
            <w:pPr>
              <w:spacing w:before="20" w:after="20"/>
            </w:pPr>
            <w:r>
              <w:rPr>
                <w:rFonts w:ascii="Courier New" w:eastAsia="Courier New" w:hAnsi="Courier New" w:cs="Courier New"/>
                <w:color w:val="F8F8F2"/>
                <w:sz w:val="18"/>
                <w:szCs w:val="18"/>
              </w:rPr>
              <w:t xml:space="preserve">        run: npm ci &amp;&amp; npm run lint &amp;&amp; npm run build</w:t>
            </w:r>
          </w:p>
        </w:tc>
      </w:tr>
    </w:tbl>
    <w:p w14:paraId="5ECF07E4" w14:textId="77777777" w:rsidR="008D6D23" w:rsidRDefault="008D6D23"/>
    <w:p w14:paraId="476E8F71" w14:textId="77777777" w:rsidR="008D6D23" w:rsidRDefault="00000000">
      <w:pPr>
        <w:pStyle w:val="berschrift2"/>
      </w:pPr>
      <w:bookmarkStart w:id="63" w:name="_Toc223853932"/>
      <w:r>
        <w:t>11.4 Container Registry (Forgejo)</w:t>
      </w:r>
      <w:bookmarkEnd w:id="63"/>
    </w:p>
    <w:p w14:paraId="7781C52E" w14:textId="77777777" w:rsidR="008D6D23" w:rsidRDefault="00000000">
      <w:pPr>
        <w:spacing w:before="80" w:after="80"/>
      </w:pPr>
      <w:r>
        <w:t>Docker Images werden direkt in der Forgejo Container Registry gespeichert. Es wird kein externer Registry-Dienst benoetigt.</w:t>
      </w:r>
    </w:p>
    <w:p w14:paraId="48765B77" w14:textId="77777777" w:rsidR="008D6D23" w:rsidRDefault="008D6D23"/>
    <w:p w14:paraId="7F9FB154" w14:textId="77777777" w:rsidR="008D6D23" w:rsidRDefault="00000000">
      <w:pPr>
        <w:pStyle w:val="berschrift3"/>
      </w:pPr>
      <w:bookmarkStart w:id="64" w:name="_Toc223853933"/>
      <w:r>
        <w:t>Image-Naming-Konvention</w:t>
      </w:r>
      <w:bookmarkEnd w:id="64"/>
    </w:p>
    <w:p w14:paraId="2C62E03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CA128D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683FC197" w14:textId="77777777" w:rsidR="008D6D23" w:rsidRDefault="00000000">
            <w:pPr>
              <w:spacing w:before="20" w:after="20"/>
            </w:pPr>
            <w:r>
              <w:rPr>
                <w:rFonts w:ascii="Courier New" w:eastAsia="Courier New" w:hAnsi="Courier New" w:cs="Courier New"/>
                <w:color w:val="F8F8F2"/>
                <w:sz w:val="18"/>
                <w:szCs w:val="18"/>
              </w:rPr>
              <w:t># Schema:</w:t>
            </w:r>
          </w:p>
          <w:p w14:paraId="70F2BF7B" w14:textId="77777777" w:rsidR="008D6D23" w:rsidRDefault="00000000">
            <w:pPr>
              <w:spacing w:before="20" w:after="20"/>
            </w:pPr>
            <w:r>
              <w:rPr>
                <w:rFonts w:ascii="Courier New" w:eastAsia="Courier New" w:hAnsi="Courier New" w:cs="Courier New"/>
                <w:color w:val="F8F8F2"/>
                <w:sz w:val="18"/>
                <w:szCs w:val="18"/>
              </w:rPr>
              <w:t>git.xinion.lan/{org}/{service}:{tag}</w:t>
            </w:r>
          </w:p>
          <w:p w14:paraId="2BA8B4AA" w14:textId="77777777" w:rsidR="008D6D23" w:rsidRDefault="008D6D23">
            <w:pPr>
              <w:spacing w:before="20" w:after="20"/>
            </w:pPr>
          </w:p>
          <w:p w14:paraId="0227B5A7" w14:textId="77777777" w:rsidR="008D6D23" w:rsidRDefault="00000000">
            <w:pPr>
              <w:spacing w:before="20" w:after="20"/>
            </w:pPr>
            <w:r>
              <w:rPr>
                <w:rFonts w:ascii="Courier New" w:eastAsia="Courier New" w:hAnsi="Courier New" w:cs="Courier New"/>
                <w:color w:val="F8F8F2"/>
                <w:sz w:val="18"/>
                <w:szCs w:val="18"/>
              </w:rPr>
              <w:t># Beispiele:</w:t>
            </w:r>
          </w:p>
          <w:p w14:paraId="48707D9E" w14:textId="77777777" w:rsidR="008D6D23" w:rsidRDefault="00000000">
            <w:pPr>
              <w:spacing w:before="20" w:after="20"/>
            </w:pPr>
            <w:r>
              <w:rPr>
                <w:rFonts w:ascii="Courier New" w:eastAsia="Courier New" w:hAnsi="Courier New" w:cs="Courier New"/>
                <w:color w:val="F8F8F2"/>
                <w:sz w:val="18"/>
                <w:szCs w:val="18"/>
              </w:rPr>
              <w:t>git.xinion.lan/gitadmin/insight-core:latest</w:t>
            </w:r>
          </w:p>
          <w:p w14:paraId="1E8FE7DA" w14:textId="77777777" w:rsidR="008D6D23" w:rsidRDefault="00000000">
            <w:pPr>
              <w:spacing w:before="20" w:after="20"/>
            </w:pPr>
            <w:r>
              <w:rPr>
                <w:rFonts w:ascii="Courier New" w:eastAsia="Courier New" w:hAnsi="Courier New" w:cs="Courier New"/>
                <w:color w:val="F8F8F2"/>
                <w:sz w:val="18"/>
                <w:szCs w:val="18"/>
              </w:rPr>
              <w:t>git.xinion.lan/gitadmin/insight-core:develop</w:t>
            </w:r>
          </w:p>
          <w:p w14:paraId="11BE4B53" w14:textId="77777777" w:rsidR="008D6D23" w:rsidRDefault="00000000">
            <w:pPr>
              <w:spacing w:before="20" w:after="20"/>
            </w:pPr>
            <w:r>
              <w:rPr>
                <w:rFonts w:ascii="Courier New" w:eastAsia="Courier New" w:hAnsi="Courier New" w:cs="Courier New"/>
                <w:color w:val="F8F8F2"/>
                <w:sz w:val="18"/>
                <w:szCs w:val="18"/>
              </w:rPr>
              <w:t>git.xinion.lan/gitadmin/insight-core:v1.0.0</w:t>
            </w:r>
          </w:p>
          <w:p w14:paraId="4C5C5A50" w14:textId="77777777" w:rsidR="008D6D23" w:rsidRDefault="00000000">
            <w:pPr>
              <w:spacing w:before="20" w:after="20"/>
            </w:pPr>
            <w:r>
              <w:rPr>
                <w:rFonts w:ascii="Courier New" w:eastAsia="Courier New" w:hAnsi="Courier New" w:cs="Courier New"/>
                <w:color w:val="F8F8F2"/>
                <w:sz w:val="18"/>
                <w:szCs w:val="18"/>
              </w:rPr>
              <w:t>git.xinion.lan/gitadmin/insight-frontend:v1.0.0</w:t>
            </w:r>
          </w:p>
          <w:p w14:paraId="0E017A85" w14:textId="77777777" w:rsidR="008D6D23" w:rsidRDefault="008D6D23">
            <w:pPr>
              <w:spacing w:before="20" w:after="20"/>
            </w:pPr>
          </w:p>
          <w:p w14:paraId="69C5F06B" w14:textId="77777777" w:rsidR="008D6D23" w:rsidRDefault="00000000">
            <w:pPr>
              <w:spacing w:before="20" w:after="20"/>
            </w:pPr>
            <w:r>
              <w:rPr>
                <w:rFonts w:ascii="Courier New" w:eastAsia="Courier New" w:hAnsi="Courier New" w:cs="Courier New"/>
                <w:color w:val="F8F8F2"/>
                <w:sz w:val="18"/>
                <w:szCs w:val="18"/>
              </w:rPr>
              <w:t># Tags:</w:t>
            </w:r>
          </w:p>
          <w:p w14:paraId="69A52A3C" w14:textId="77777777" w:rsidR="008D6D23" w:rsidRDefault="00000000">
            <w:pPr>
              <w:spacing w:before="20" w:after="20"/>
            </w:pPr>
            <w:r>
              <w:rPr>
                <w:rFonts w:ascii="Courier New" w:eastAsia="Courier New" w:hAnsi="Courier New" w:cs="Courier New"/>
                <w:color w:val="F8F8F2"/>
                <w:sz w:val="18"/>
                <w:szCs w:val="18"/>
              </w:rPr>
              <w:t xml:space="preserve">  latest    -&gt; aktueller main-Stand</w:t>
            </w:r>
          </w:p>
          <w:p w14:paraId="0052392F" w14:textId="77777777" w:rsidR="008D6D23" w:rsidRDefault="00000000">
            <w:pPr>
              <w:spacing w:before="20" w:after="20"/>
            </w:pPr>
            <w:r>
              <w:rPr>
                <w:rFonts w:ascii="Courier New" w:eastAsia="Courier New" w:hAnsi="Courier New" w:cs="Courier New"/>
                <w:color w:val="F8F8F2"/>
                <w:sz w:val="18"/>
                <w:szCs w:val="18"/>
              </w:rPr>
              <w:t xml:space="preserve">  develop   -&gt; aktueller develop-Stand</w:t>
            </w:r>
          </w:p>
          <w:p w14:paraId="6D687D70" w14:textId="77777777" w:rsidR="008D6D23" w:rsidRDefault="00000000">
            <w:pPr>
              <w:spacing w:before="20" w:after="20"/>
            </w:pPr>
            <w:r>
              <w:rPr>
                <w:rFonts w:ascii="Courier New" w:eastAsia="Courier New" w:hAnsi="Courier New" w:cs="Courier New"/>
                <w:color w:val="F8F8F2"/>
                <w:sz w:val="18"/>
                <w:szCs w:val="18"/>
              </w:rPr>
              <w:t xml:space="preserve">  v{semver} -&gt; versionierter Release (z.B. v1.0.0, v1.2.3)</w:t>
            </w:r>
          </w:p>
        </w:tc>
      </w:tr>
    </w:tbl>
    <w:p w14:paraId="2DA80789" w14:textId="77777777" w:rsidR="008D6D23" w:rsidRDefault="008D6D23"/>
    <w:p w14:paraId="2235E74A" w14:textId="77777777" w:rsidR="008D6D23" w:rsidRDefault="00000000">
      <w:pPr>
        <w:pStyle w:val="berschrift3"/>
      </w:pPr>
      <w:bookmarkStart w:id="65" w:name="_Toc223853934"/>
      <w:r>
        <w:t>Versionierung (Semantic Versioning)</w:t>
      </w:r>
      <w:bookmarkEnd w:id="65"/>
    </w:p>
    <w:p w14:paraId="08F6D788" w14:textId="77777777" w:rsidR="008D6D23" w:rsidRDefault="00000000">
      <w:pPr>
        <w:pStyle w:val="Listenabsatz"/>
        <w:numPr>
          <w:ilvl w:val="0"/>
          <w:numId w:val="2"/>
        </w:numPr>
        <w:spacing w:before="60" w:after="60"/>
      </w:pPr>
      <w:r>
        <w:t>Das Projekt folgt Semantic Versioning (semver): MAJOR.MINOR.PATCH</w:t>
      </w:r>
    </w:p>
    <w:p w14:paraId="00B72120" w14:textId="77777777" w:rsidR="008D6D23" w:rsidRDefault="00000000">
      <w:pPr>
        <w:pStyle w:val="Listenabsatz"/>
        <w:numPr>
          <w:ilvl w:val="0"/>
          <w:numId w:val="2"/>
        </w:numPr>
        <w:spacing w:before="60" w:after="60"/>
      </w:pPr>
      <w:r>
        <w:t>MAJOR: Breaking Changes an der API oder Architektur</w:t>
      </w:r>
    </w:p>
    <w:p w14:paraId="0C7E7C41" w14:textId="77777777" w:rsidR="008D6D23" w:rsidRDefault="00000000">
      <w:pPr>
        <w:pStyle w:val="Listenabsatz"/>
        <w:numPr>
          <w:ilvl w:val="0"/>
          <w:numId w:val="2"/>
        </w:numPr>
        <w:spacing w:before="60" w:after="60"/>
      </w:pPr>
      <w:r>
        <w:t>MINOR: Neue Features, abwaertskompatibel</w:t>
      </w:r>
    </w:p>
    <w:p w14:paraId="6B7182DB" w14:textId="77777777" w:rsidR="008D6D23" w:rsidRDefault="00000000">
      <w:pPr>
        <w:pStyle w:val="Listenabsatz"/>
        <w:numPr>
          <w:ilvl w:val="0"/>
          <w:numId w:val="2"/>
        </w:numPr>
        <w:spacing w:before="60" w:after="60"/>
      </w:pPr>
      <w:r>
        <w:t>PATCH: Bugfixes, Hotfixes</w:t>
      </w:r>
    </w:p>
    <w:p w14:paraId="7CB60E91" w14:textId="77777777" w:rsidR="008D6D23" w:rsidRDefault="00000000">
      <w:pPr>
        <w:pStyle w:val="Listenabsatz"/>
        <w:numPr>
          <w:ilvl w:val="0"/>
          <w:numId w:val="2"/>
        </w:numPr>
        <w:spacing w:before="60" w:after="60"/>
      </w:pPr>
      <w:r>
        <w:t>Alpha-Releases: v0.x.x – keine Stabilitaetsgarantie</w:t>
      </w:r>
    </w:p>
    <w:p w14:paraId="6F59D49F" w14:textId="77777777" w:rsidR="008D6D23" w:rsidRDefault="00000000">
      <w:pPr>
        <w:pStyle w:val="Listenabsatz"/>
        <w:numPr>
          <w:ilvl w:val="0"/>
          <w:numId w:val="2"/>
        </w:numPr>
        <w:spacing w:before="60" w:after="60"/>
      </w:pPr>
      <w:r>
        <w:t>Beta-Releases: v0.x.x-beta.N</w:t>
      </w:r>
    </w:p>
    <w:p w14:paraId="643ED304" w14:textId="77777777" w:rsidR="008D6D23" w:rsidRDefault="00000000">
      <w:pPr>
        <w:pStyle w:val="Listenabsatz"/>
        <w:numPr>
          <w:ilvl w:val="0"/>
          <w:numId w:val="2"/>
        </w:numPr>
        <w:spacing w:before="60" w:after="60"/>
      </w:pPr>
      <w:r>
        <w:t>Erster stabiler Release: v1.0.0</w:t>
      </w:r>
    </w:p>
    <w:p w14:paraId="59323903" w14:textId="77777777" w:rsidR="008D6D23" w:rsidRDefault="008D6D23"/>
    <w:p w14:paraId="76C20BE4" w14:textId="77777777" w:rsidR="008D6D23" w:rsidRDefault="00000000">
      <w:pPr>
        <w:pStyle w:val="berschrift2"/>
      </w:pPr>
      <w:bookmarkStart w:id="66" w:name="_Toc223853935"/>
      <w:r>
        <w:lastRenderedPageBreak/>
        <w:t>11.5 Lokale Entwicklungsumgebung – Onboarding</w:t>
      </w:r>
      <w:bookmarkEnd w:id="66"/>
    </w:p>
    <w:p w14:paraId="0D4F27F0" w14:textId="77777777" w:rsidR="008D6D23" w:rsidRDefault="00000000">
      <w:pPr>
        <w:spacing w:before="80" w:after="80"/>
      </w:pPr>
      <w:r>
        <w:t>Damit ein neuer Entwickler schnellstmoeglich starten kann, sind folgende Schritte zu dokumentieren und im Repository als README.md abzulegen:</w:t>
      </w:r>
    </w:p>
    <w:p w14:paraId="30BBCA47" w14:textId="77777777" w:rsidR="008D6D23" w:rsidRDefault="008D6D23"/>
    <w:p w14:paraId="2F4BC017" w14:textId="77777777" w:rsidR="008D6D23" w:rsidRDefault="00000000">
      <w:pPr>
        <w:pStyle w:val="Listenabsatz"/>
        <w:numPr>
          <w:ilvl w:val="0"/>
          <w:numId w:val="3"/>
        </w:numPr>
        <w:spacing w:before="60" w:after="60"/>
      </w:pPr>
      <w:r>
        <w:t>SSH-Key generieren und in Forgejo hinterlegen</w:t>
      </w:r>
    </w:p>
    <w:p w14:paraId="0814F1F9" w14:textId="77777777" w:rsidR="008D6D23" w:rsidRDefault="00000000">
      <w:pPr>
        <w:pStyle w:val="Listenabsatz"/>
        <w:numPr>
          <w:ilvl w:val="0"/>
          <w:numId w:val="3"/>
        </w:numPr>
        <w:spacing w:before="60" w:after="60"/>
      </w:pPr>
      <w:r>
        <w:t>Repository klonen: git clone git@git.xinion.lan:gitadmin/INSIGHT-MVP.git</w:t>
      </w:r>
    </w:p>
    <w:p w14:paraId="2693991A" w14:textId="77777777" w:rsidR="008D6D23" w:rsidRDefault="00000000">
      <w:pPr>
        <w:pStyle w:val="Listenabsatz"/>
        <w:numPr>
          <w:ilvl w:val="0"/>
          <w:numId w:val="3"/>
        </w:numPr>
        <w:spacing w:before="60" w:after="60"/>
      </w:pPr>
      <w:r>
        <w:t>.env-Datei aus .env.example anlegen und befuellen</w:t>
      </w:r>
    </w:p>
    <w:p w14:paraId="07654467" w14:textId="77777777" w:rsidR="008D6D23" w:rsidRDefault="00000000">
      <w:pPr>
        <w:pStyle w:val="Listenabsatz"/>
        <w:numPr>
          <w:ilvl w:val="0"/>
          <w:numId w:val="3"/>
        </w:numPr>
        <w:spacing w:before="60" w:after="60"/>
      </w:pPr>
      <w:r>
        <w:t>docker compose up -d ausfuehren</w:t>
      </w:r>
    </w:p>
    <w:p w14:paraId="52FDE19C" w14:textId="77777777" w:rsidR="008D6D23" w:rsidRDefault="00000000">
      <w:pPr>
        <w:pStyle w:val="Listenabsatz"/>
        <w:numPr>
          <w:ilvl w:val="0"/>
          <w:numId w:val="3"/>
        </w:numPr>
        <w:spacing w:before="60" w:after="60"/>
      </w:pPr>
      <w:r>
        <w:t>Datenbankmigrationen ausfuehren: npx prisma migrate dev</w:t>
      </w:r>
    </w:p>
    <w:p w14:paraId="70C4EE5E" w14:textId="77777777" w:rsidR="008D6D23" w:rsidRDefault="00000000">
      <w:pPr>
        <w:pStyle w:val="Listenabsatz"/>
        <w:numPr>
          <w:ilvl w:val="0"/>
          <w:numId w:val="3"/>
        </w:numPr>
        <w:spacing w:before="60" w:after="60"/>
      </w:pPr>
      <w:r>
        <w:t>Health-Checks pruefen: alle Services erreichbar</w:t>
      </w:r>
    </w:p>
    <w:p w14:paraId="4DF97E0A" w14:textId="77777777" w:rsidR="008D6D23" w:rsidRDefault="00000000">
      <w:pPr>
        <w:pStyle w:val="Listenabsatz"/>
        <w:numPr>
          <w:ilvl w:val="0"/>
          <w:numId w:val="3"/>
        </w:numPr>
        <w:spacing w:before="60" w:after="60"/>
      </w:pPr>
      <w:r>
        <w:t>Ersten Test-Login durchfuehren</w:t>
      </w:r>
    </w:p>
    <w:p w14:paraId="7765231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6C76AC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2EFDA"/>
            <w:tcMar>
              <w:top w:w="160" w:type="dxa"/>
              <w:left w:w="240" w:type="dxa"/>
              <w:bottom w:w="160" w:type="dxa"/>
              <w:right w:w="240" w:type="dxa"/>
            </w:tcMar>
          </w:tcPr>
          <w:p w14:paraId="7DFF306B" w14:textId="77777777" w:rsidR="008D6D23" w:rsidRDefault="00000000">
            <w:pPr>
              <w:spacing w:before="40" w:after="40"/>
            </w:pPr>
            <w:r>
              <w:rPr>
                <w:b/>
                <w:bCs/>
                <w:color w:val="1F3864"/>
              </w:rPr>
              <w:t>Ziel: Onboarding in unter 30 Minuten</w:t>
            </w:r>
          </w:p>
          <w:p w14:paraId="41F172A1" w14:textId="77777777" w:rsidR="008D6D23" w:rsidRDefault="00000000">
            <w:pPr>
              <w:spacing w:before="40" w:after="40"/>
            </w:pPr>
            <w:r>
              <w:rPr>
                <w:color w:val="000000"/>
              </w:rPr>
              <w:t>Das README.md im Repository muss so vollstaendig sein, dass ein neuer Entwickler ohne Rueckfragen von 0 auf laufende Entwicklungsumgebung kommt. Dieses Konzeptdokument ist als Referenz zu verlinken.</w:t>
            </w:r>
          </w:p>
        </w:tc>
      </w:tr>
    </w:tbl>
    <w:p w14:paraId="0B57F112" w14:textId="77777777" w:rsidR="008D6D23" w:rsidRDefault="008D6D23"/>
    <w:p w14:paraId="47C7E96D" w14:textId="77777777" w:rsidR="008D6D23" w:rsidRDefault="00000000">
      <w:pPr>
        <w:pStyle w:val="berschrift1"/>
      </w:pPr>
      <w:bookmarkStart w:id="67" w:name="_Toc223853936"/>
      <w:r>
        <w:t>12. Multi-Tenancy &amp; Datenisolation</w:t>
      </w:r>
      <w:bookmarkEnd w:id="67"/>
    </w:p>
    <w:p w14:paraId="5B52C2AD" w14:textId="77777777" w:rsidR="008D6D23" w:rsidRDefault="00000000">
      <w:pPr>
        <w:spacing w:before="80" w:after="80"/>
      </w:pPr>
      <w:r>
        <w:t>Projekt INSIGHT setzt auf maximale Mandantenisolation: Jeder Tenant erhaelt eine eigene, physisch getrennte PostgreSQL-Datenbank. Keine Tenant-Daten befinden sich je in derselben Datenbank wie die eines anderen Mandanten.</w:t>
      </w:r>
    </w:p>
    <w:p w14:paraId="11035D0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63023F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491400B9" w14:textId="77777777" w:rsidR="008D6D23" w:rsidRDefault="00000000">
            <w:pPr>
              <w:spacing w:before="40" w:after="40"/>
            </w:pPr>
            <w:r>
              <w:rPr>
                <w:b/>
                <w:bCs/>
                <w:color w:val="1F3864"/>
              </w:rPr>
              <w:t>Isolationsstrategie: Separate Datenbank pro Tenant</w:t>
            </w:r>
          </w:p>
          <w:p w14:paraId="1F6CA1BC" w14:textId="77777777" w:rsidR="008D6D23" w:rsidRDefault="00000000">
            <w:pPr>
              <w:spacing w:before="40" w:after="40"/>
            </w:pPr>
            <w:r>
              <w:rPr>
                <w:color w:val="000000"/>
              </w:rPr>
              <w:t>Vorteile:</w:t>
            </w:r>
          </w:p>
          <w:p w14:paraId="25856BAF" w14:textId="77777777" w:rsidR="008D6D23" w:rsidRDefault="00000000">
            <w:pPr>
              <w:spacing w:before="40" w:after="40"/>
            </w:pPr>
            <w:r>
              <w:rPr>
                <w:color w:val="000000"/>
              </w:rPr>
              <w:t xml:space="preserve">  - Maximale Datenisolation: kein RLS-Fehler kann Daten eines anderen Tenants leaken</w:t>
            </w:r>
          </w:p>
          <w:p w14:paraId="0A80EFDF" w14:textId="77777777" w:rsidR="008D6D23" w:rsidRDefault="00000000">
            <w:pPr>
              <w:spacing w:before="40" w:after="40"/>
            </w:pPr>
            <w:r>
              <w:rPr>
                <w:color w:val="000000"/>
              </w:rPr>
              <w:t xml:space="preserve">  - Einfaches Backup &amp; Restore pro Tenant moeglich</w:t>
            </w:r>
          </w:p>
          <w:p w14:paraId="0F7EE294" w14:textId="77777777" w:rsidR="008D6D23" w:rsidRDefault="00000000">
            <w:pPr>
              <w:spacing w:before="40" w:after="40"/>
            </w:pPr>
            <w:r>
              <w:rPr>
                <w:color w:val="000000"/>
              </w:rPr>
              <w:t xml:space="preserve">  - Tenant-Daten koennen bei Bedarf vollstaendig und rueckstandslos geloescht werden (Hard Delete)</w:t>
            </w:r>
          </w:p>
          <w:p w14:paraId="11C713D2" w14:textId="77777777" w:rsidR="008D6D23" w:rsidRDefault="00000000">
            <w:pPr>
              <w:spacing w:before="40" w:after="40"/>
            </w:pPr>
            <w:r>
              <w:rPr>
                <w:color w:val="000000"/>
              </w:rPr>
              <w:t xml:space="preserve">  - Skalierung einzelner Tenants unabhaengig moeglich</w:t>
            </w:r>
          </w:p>
          <w:p w14:paraId="1D5020C7" w14:textId="77777777" w:rsidR="008D6D23" w:rsidRDefault="008D6D23">
            <w:pPr>
              <w:spacing w:before="40" w:after="40"/>
            </w:pPr>
          </w:p>
          <w:p w14:paraId="260642B1" w14:textId="77777777" w:rsidR="008D6D23" w:rsidRDefault="00000000">
            <w:pPr>
              <w:spacing w:before="40" w:after="40"/>
            </w:pPr>
            <w:r>
              <w:rPr>
                <w:color w:val="000000"/>
              </w:rPr>
              <w:t>Konsequenzen fuer die Architektur:</w:t>
            </w:r>
          </w:p>
          <w:p w14:paraId="59395651" w14:textId="77777777" w:rsidR="008D6D23" w:rsidRDefault="00000000">
            <w:pPr>
              <w:spacing w:before="40" w:after="40"/>
            </w:pPr>
            <w:r>
              <w:rPr>
                <w:color w:val="000000"/>
              </w:rPr>
              <w:t xml:space="preserve">  - Kein statischer Prisma-Client: Datenbankverbindungen werden dynamisch pro Request aufgebaut</w:t>
            </w:r>
          </w:p>
          <w:p w14:paraId="07B14F59" w14:textId="77777777" w:rsidR="008D6D23" w:rsidRDefault="00000000">
            <w:pPr>
              <w:spacing w:before="40" w:after="40"/>
            </w:pPr>
            <w:r>
              <w:rPr>
                <w:color w:val="000000"/>
              </w:rPr>
              <w:t xml:space="preserve">  - PgBouncer verwaltet Connection Pools pro Tenant-Datenbank</w:t>
            </w:r>
          </w:p>
          <w:p w14:paraId="383DCEB7" w14:textId="77777777" w:rsidR="008D6D23" w:rsidRDefault="00000000">
            <w:pPr>
              <w:spacing w:before="40" w:after="40"/>
            </w:pPr>
            <w:r>
              <w:rPr>
                <w:color w:val="000000"/>
              </w:rPr>
              <w:t xml:space="preserve">  - Die Core-Datenbank (platform_core) existiert einmalig und enthaelt nur: Tenants, Users, Module-Registry</w:t>
            </w:r>
          </w:p>
        </w:tc>
      </w:tr>
    </w:tbl>
    <w:p w14:paraId="6FE07A44" w14:textId="77777777" w:rsidR="008D6D23" w:rsidRDefault="008D6D23"/>
    <w:p w14:paraId="11BF841C" w14:textId="77777777" w:rsidR="008D6D23" w:rsidRDefault="00000000">
      <w:pPr>
        <w:pStyle w:val="berschrift2"/>
      </w:pPr>
      <w:bookmarkStart w:id="68" w:name="_Toc223853937"/>
      <w:r>
        <w:t>12.1 Datenbankstruktur</w:t>
      </w:r>
      <w:bookmarkEnd w:id="68"/>
    </w:p>
    <w:p w14:paraId="7B3BCDF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200"/>
        <w:gridCol w:w="2760"/>
      </w:tblGrid>
      <w:tr w:rsidR="008D6D23" w14:paraId="5E7F8BA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0591B27" w14:textId="77777777" w:rsidR="008D6D23" w:rsidRDefault="00000000">
            <w:r>
              <w:rPr>
                <w:b/>
                <w:bCs/>
                <w:color w:val="FFFFFF"/>
                <w:sz w:val="20"/>
                <w:szCs w:val="20"/>
              </w:rPr>
              <w:t>Datenbank</w:t>
            </w:r>
          </w:p>
        </w:tc>
        <w:tc>
          <w:tcPr>
            <w:tcW w:w="4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5737744" w14:textId="77777777" w:rsidR="008D6D23" w:rsidRDefault="00000000">
            <w:r>
              <w:rPr>
                <w:b/>
                <w:bCs/>
                <w:color w:val="FFFFFF"/>
                <w:sz w:val="20"/>
                <w:szCs w:val="20"/>
              </w:rPr>
              <w:t>Inhalt</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9B34C36" w14:textId="77777777" w:rsidR="008D6D23" w:rsidRDefault="00000000">
            <w:r>
              <w:rPr>
                <w:b/>
                <w:bCs/>
                <w:color w:val="FFFFFF"/>
                <w:sz w:val="20"/>
                <w:szCs w:val="20"/>
              </w:rPr>
              <w:t>Zugriff</w:t>
            </w:r>
          </w:p>
        </w:tc>
      </w:tr>
      <w:tr w:rsidR="008D6D23" w14:paraId="5A6CAD5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1D9647" w14:textId="77777777" w:rsidR="008D6D23" w:rsidRDefault="00000000">
            <w:r>
              <w:rPr>
                <w:sz w:val="20"/>
                <w:szCs w:val="20"/>
              </w:rPr>
              <w:lastRenderedPageBreak/>
              <w:t>platform_core</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1B115D" w14:textId="77777777" w:rsidR="008D6D23" w:rsidRDefault="00000000">
            <w:r>
              <w:rPr>
                <w:sz w:val="20"/>
                <w:szCs w:val="20"/>
              </w:rPr>
              <w:t>Tenants, Users, Roles, Modules (globale Plattformdaten)</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75E206" w14:textId="77777777" w:rsidR="008D6D23" w:rsidRDefault="00000000">
            <w:r>
              <w:rPr>
                <w:sz w:val="20"/>
                <w:szCs w:val="20"/>
              </w:rPr>
              <w:t>Core-Service (statische Verbindung)</w:t>
            </w:r>
          </w:p>
        </w:tc>
      </w:tr>
      <w:tr w:rsidR="008D6D23" w14:paraId="0B94E7D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439092" w14:textId="77777777" w:rsidR="008D6D23" w:rsidRDefault="00000000">
            <w:r>
              <w:rPr>
                <w:sz w:val="20"/>
                <w:szCs w:val="20"/>
              </w:rPr>
              <w:t>tenant_{slug}</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0DE4F7" w14:textId="77777777" w:rsidR="008D6D23" w:rsidRDefault="00000000">
            <w:r>
              <w:rPr>
                <w:sz w:val="20"/>
                <w:szCs w:val="20"/>
              </w:rPr>
              <w:t>Alle Daten des jeweiligen Mandanten (z.B. tenant_firma_gmbh)</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15ACD9" w14:textId="77777777" w:rsidR="008D6D23" w:rsidRDefault="00000000">
            <w:r>
              <w:rPr>
                <w:sz w:val="20"/>
                <w:szCs w:val="20"/>
              </w:rPr>
              <w:t>Core + Modul-Services (dynamisch)</w:t>
            </w:r>
          </w:p>
        </w:tc>
      </w:tr>
    </w:tbl>
    <w:p w14:paraId="6A8FB36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7C4A5B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25E206AE" w14:textId="77777777" w:rsidR="008D6D23" w:rsidRDefault="00000000">
            <w:pPr>
              <w:spacing w:before="20" w:after="20"/>
            </w:pPr>
            <w:r>
              <w:rPr>
                <w:rFonts w:ascii="Courier New" w:eastAsia="Courier New" w:hAnsi="Courier New" w:cs="Courier New"/>
                <w:color w:val="F8F8F2"/>
                <w:sz w:val="18"/>
                <w:szCs w:val="18"/>
              </w:rPr>
              <w:t># Beispiel: Datenbanklandschaft mit 3 Tenants</w:t>
            </w:r>
          </w:p>
          <w:p w14:paraId="6B2704A5" w14:textId="77777777" w:rsidR="008D6D23" w:rsidRDefault="008D6D23">
            <w:pPr>
              <w:spacing w:before="20" w:after="20"/>
            </w:pPr>
          </w:p>
          <w:p w14:paraId="52EA1A10" w14:textId="77777777" w:rsidR="008D6D23" w:rsidRDefault="00000000">
            <w:pPr>
              <w:spacing w:before="20" w:after="20"/>
            </w:pPr>
            <w:r>
              <w:rPr>
                <w:rFonts w:ascii="Courier New" w:eastAsia="Courier New" w:hAnsi="Courier New" w:cs="Courier New"/>
                <w:color w:val="F8F8F2"/>
                <w:sz w:val="18"/>
                <w:szCs w:val="18"/>
              </w:rPr>
              <w:t>PostgreSQL-Server</w:t>
            </w:r>
          </w:p>
          <w:p w14:paraId="79F6B5D8" w14:textId="77777777" w:rsidR="008D6D23" w:rsidRDefault="00000000">
            <w:pPr>
              <w:spacing w:before="20" w:after="20"/>
            </w:pPr>
            <w:r>
              <w:rPr>
                <w:rFonts w:ascii="Courier New" w:eastAsia="Courier New" w:hAnsi="Courier New" w:cs="Courier New"/>
                <w:color w:val="F8F8F2"/>
                <w:sz w:val="18"/>
                <w:szCs w:val="18"/>
              </w:rPr>
              <w:t xml:space="preserve">  platform_core          &lt;- einmalig, Plattform-Verwaltung</w:t>
            </w:r>
          </w:p>
          <w:p w14:paraId="08AB1E1A" w14:textId="77777777" w:rsidR="008D6D23" w:rsidRDefault="00000000">
            <w:pPr>
              <w:spacing w:before="20" w:after="20"/>
            </w:pPr>
            <w:r>
              <w:rPr>
                <w:rFonts w:ascii="Courier New" w:eastAsia="Courier New" w:hAnsi="Courier New" w:cs="Courier New"/>
                <w:color w:val="F8F8F2"/>
                <w:sz w:val="18"/>
                <w:szCs w:val="18"/>
              </w:rPr>
              <w:t xml:space="preserve">  tenant_acme_corp       &lt;- Mandant 1</w:t>
            </w:r>
          </w:p>
          <w:p w14:paraId="27AE7DE0" w14:textId="77777777" w:rsidR="008D6D23" w:rsidRDefault="00000000">
            <w:pPr>
              <w:spacing w:before="20" w:after="20"/>
            </w:pPr>
            <w:r>
              <w:rPr>
                <w:rFonts w:ascii="Courier New" w:eastAsia="Courier New" w:hAnsi="Courier New" w:cs="Courier New"/>
                <w:color w:val="F8F8F2"/>
                <w:sz w:val="18"/>
                <w:szCs w:val="18"/>
              </w:rPr>
              <w:t xml:space="preserve">  tenant_mustermann_gmbh &lt;- Mandant 2</w:t>
            </w:r>
          </w:p>
          <w:p w14:paraId="6C1FB737" w14:textId="77777777" w:rsidR="008D6D23" w:rsidRDefault="00000000">
            <w:pPr>
              <w:spacing w:before="20" w:after="20"/>
            </w:pPr>
            <w:r>
              <w:rPr>
                <w:rFonts w:ascii="Courier New" w:eastAsia="Courier New" w:hAnsi="Courier New" w:cs="Courier New"/>
                <w:color w:val="F8F8F2"/>
                <w:sz w:val="18"/>
                <w:szCs w:val="18"/>
              </w:rPr>
              <w:t xml:space="preserve">  tenant_demo_ag         &lt;- Mandant 3</w:t>
            </w:r>
          </w:p>
        </w:tc>
      </w:tr>
    </w:tbl>
    <w:p w14:paraId="6E15B371" w14:textId="77777777" w:rsidR="008D6D23" w:rsidRDefault="008D6D23"/>
    <w:p w14:paraId="5191FA13" w14:textId="77777777" w:rsidR="008D6D23" w:rsidRDefault="00000000">
      <w:pPr>
        <w:pStyle w:val="berschrift2"/>
      </w:pPr>
      <w:bookmarkStart w:id="69" w:name="_Toc223853938"/>
      <w:r>
        <w:t>12.2 Dynamisches Connection-Management (Prisma)</w:t>
      </w:r>
      <w:bookmarkEnd w:id="69"/>
    </w:p>
    <w:p w14:paraId="683386B0" w14:textId="77777777" w:rsidR="008D6D23" w:rsidRDefault="00000000">
      <w:pPr>
        <w:spacing w:before="80" w:after="80"/>
      </w:pPr>
      <w:r>
        <w:t>Da Prisma standardmaessig einen statischen Client mit einer fixen DATABASE_URL verwendet, muss fuer Multi-Tenancy ein dynamisches Verbindungsmodell implementiert werden.</w:t>
      </w:r>
    </w:p>
    <w:p w14:paraId="1BC2FB56" w14:textId="77777777" w:rsidR="008D6D23" w:rsidRDefault="008D6D23"/>
    <w:p w14:paraId="2230CD37" w14:textId="77777777" w:rsidR="008D6D23" w:rsidRDefault="00000000">
      <w:pPr>
        <w:pStyle w:val="berschrift3"/>
      </w:pPr>
      <w:bookmarkStart w:id="70" w:name="_Toc223853939"/>
      <w:r>
        <w:t>Implementierungsprinzip</w:t>
      </w:r>
      <w:bookmarkEnd w:id="70"/>
    </w:p>
    <w:p w14:paraId="453D689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E2A208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FE1FF68" w14:textId="77777777" w:rsidR="008D6D23" w:rsidRDefault="00000000">
            <w:pPr>
              <w:spacing w:before="20" w:after="20"/>
            </w:pPr>
            <w:r>
              <w:rPr>
                <w:rFonts w:ascii="Courier New" w:eastAsia="Courier New" w:hAnsi="Courier New" w:cs="Courier New"/>
                <w:color w:val="F8F8F2"/>
                <w:sz w:val="18"/>
                <w:szCs w:val="18"/>
              </w:rPr>
              <w:t>// tenant-prisma.service.ts (Pseudocode)</w:t>
            </w:r>
          </w:p>
          <w:p w14:paraId="7C102C78" w14:textId="77777777" w:rsidR="008D6D23" w:rsidRDefault="008D6D23">
            <w:pPr>
              <w:spacing w:before="20" w:after="20"/>
            </w:pPr>
          </w:p>
          <w:p w14:paraId="1386E2D2" w14:textId="77777777" w:rsidR="008D6D23" w:rsidRDefault="00000000">
            <w:pPr>
              <w:spacing w:before="20" w:after="20"/>
            </w:pPr>
            <w:r>
              <w:rPr>
                <w:rFonts w:ascii="Courier New" w:eastAsia="Courier New" w:hAnsi="Courier New" w:cs="Courier New"/>
                <w:color w:val="F8F8F2"/>
                <w:sz w:val="18"/>
                <w:szCs w:val="18"/>
              </w:rPr>
              <w:t>// 1. Beim Request: Tenant-ID aus JWT extrahieren</w:t>
            </w:r>
          </w:p>
          <w:p w14:paraId="38B84311" w14:textId="77777777" w:rsidR="008D6D23" w:rsidRDefault="00000000">
            <w:pPr>
              <w:spacing w:before="20" w:after="20"/>
            </w:pPr>
            <w:r>
              <w:rPr>
                <w:rFonts w:ascii="Courier New" w:eastAsia="Courier New" w:hAnsi="Courier New" w:cs="Courier New"/>
                <w:color w:val="F8F8F2"/>
                <w:sz w:val="18"/>
                <w:szCs w:val="18"/>
              </w:rPr>
              <w:t>// 2. Tenant-Slug aus platform_core laden (gecacht in Redis)</w:t>
            </w:r>
          </w:p>
          <w:p w14:paraId="0FF1C689" w14:textId="77777777" w:rsidR="008D6D23" w:rsidRDefault="00000000">
            <w:pPr>
              <w:spacing w:before="20" w:after="20"/>
            </w:pPr>
            <w:r>
              <w:rPr>
                <w:rFonts w:ascii="Courier New" w:eastAsia="Courier New" w:hAnsi="Courier New" w:cs="Courier New"/>
                <w:color w:val="F8F8F2"/>
                <w:sz w:val="18"/>
                <w:szCs w:val="18"/>
              </w:rPr>
              <w:t>// 3. Datenbankverbindung fuer diesen Tenant aufbauen oder aus Pool holen</w:t>
            </w:r>
          </w:p>
          <w:p w14:paraId="495A23B3" w14:textId="77777777" w:rsidR="008D6D23" w:rsidRDefault="00000000">
            <w:pPr>
              <w:spacing w:before="20" w:after="20"/>
            </w:pPr>
            <w:r>
              <w:rPr>
                <w:rFonts w:ascii="Courier New" w:eastAsia="Courier New" w:hAnsi="Courier New" w:cs="Courier New"/>
                <w:color w:val="F8F8F2"/>
                <w:sz w:val="18"/>
                <w:szCs w:val="18"/>
              </w:rPr>
              <w:t>// 4. Prisma-Client mit tenant-spezifischer DATABASE_URL zurueckgeben</w:t>
            </w:r>
          </w:p>
          <w:p w14:paraId="22187121" w14:textId="77777777" w:rsidR="008D6D23" w:rsidRDefault="008D6D23">
            <w:pPr>
              <w:spacing w:before="20" w:after="20"/>
            </w:pPr>
          </w:p>
          <w:p w14:paraId="1EB8D66F" w14:textId="77777777" w:rsidR="008D6D23" w:rsidRDefault="00000000">
            <w:pPr>
              <w:spacing w:before="20" w:after="20"/>
            </w:pPr>
            <w:r>
              <w:rPr>
                <w:rFonts w:ascii="Courier New" w:eastAsia="Courier New" w:hAnsi="Courier New" w:cs="Courier New"/>
                <w:color w:val="F8F8F2"/>
                <w:sz w:val="18"/>
                <w:szCs w:val="18"/>
              </w:rPr>
              <w:t>@Injectable()</w:t>
            </w:r>
          </w:p>
          <w:p w14:paraId="340712D4" w14:textId="77777777" w:rsidR="008D6D23" w:rsidRDefault="00000000">
            <w:pPr>
              <w:spacing w:before="20" w:after="20"/>
            </w:pPr>
            <w:r>
              <w:rPr>
                <w:rFonts w:ascii="Courier New" w:eastAsia="Courier New" w:hAnsi="Courier New" w:cs="Courier New"/>
                <w:color w:val="F8F8F2"/>
                <w:sz w:val="18"/>
                <w:szCs w:val="18"/>
              </w:rPr>
              <w:t>export class TenantPrismaService {</w:t>
            </w:r>
          </w:p>
          <w:p w14:paraId="0E6A12D4" w14:textId="77777777" w:rsidR="008D6D23" w:rsidRDefault="00000000">
            <w:pPr>
              <w:spacing w:before="20" w:after="20"/>
            </w:pPr>
            <w:r>
              <w:rPr>
                <w:rFonts w:ascii="Courier New" w:eastAsia="Courier New" w:hAnsi="Courier New" w:cs="Courier New"/>
                <w:color w:val="F8F8F2"/>
                <w:sz w:val="18"/>
                <w:szCs w:val="18"/>
              </w:rPr>
              <w:t xml:space="preserve">  private clients = new Map&lt;string, PrismaClient&gt;();</w:t>
            </w:r>
          </w:p>
          <w:p w14:paraId="16611141" w14:textId="77777777" w:rsidR="008D6D23" w:rsidRDefault="008D6D23">
            <w:pPr>
              <w:spacing w:before="20" w:after="20"/>
            </w:pPr>
          </w:p>
          <w:p w14:paraId="24DFB3F8" w14:textId="77777777" w:rsidR="008D6D23" w:rsidRDefault="00000000">
            <w:pPr>
              <w:spacing w:before="20" w:after="20"/>
            </w:pPr>
            <w:r>
              <w:rPr>
                <w:rFonts w:ascii="Courier New" w:eastAsia="Courier New" w:hAnsi="Courier New" w:cs="Courier New"/>
                <w:color w:val="F8F8F2"/>
                <w:sz w:val="18"/>
                <w:szCs w:val="18"/>
              </w:rPr>
              <w:t xml:space="preserve">  async getClient(tenantId: string): Promise&lt;PrismaClient&gt; {</w:t>
            </w:r>
          </w:p>
          <w:p w14:paraId="35080444" w14:textId="77777777" w:rsidR="008D6D23" w:rsidRDefault="00000000">
            <w:pPr>
              <w:spacing w:before="20" w:after="20"/>
            </w:pPr>
            <w:r>
              <w:rPr>
                <w:rFonts w:ascii="Courier New" w:eastAsia="Courier New" w:hAnsi="Courier New" w:cs="Courier New"/>
                <w:color w:val="F8F8F2"/>
                <w:sz w:val="18"/>
                <w:szCs w:val="18"/>
              </w:rPr>
              <w:t xml:space="preserve">    if (this.clients.has(tenantId)) {</w:t>
            </w:r>
          </w:p>
          <w:p w14:paraId="0F987002" w14:textId="77777777" w:rsidR="008D6D23" w:rsidRDefault="00000000">
            <w:pPr>
              <w:spacing w:before="20" w:after="20"/>
            </w:pPr>
            <w:r>
              <w:rPr>
                <w:rFonts w:ascii="Courier New" w:eastAsia="Courier New" w:hAnsi="Courier New" w:cs="Courier New"/>
                <w:color w:val="F8F8F2"/>
                <w:sz w:val="18"/>
                <w:szCs w:val="18"/>
              </w:rPr>
              <w:t xml:space="preserve">      return this.clients.get(tenantId);</w:t>
            </w:r>
          </w:p>
          <w:p w14:paraId="660DC541" w14:textId="77777777" w:rsidR="008D6D23" w:rsidRDefault="00000000">
            <w:pPr>
              <w:spacing w:before="20" w:after="20"/>
            </w:pPr>
            <w:r>
              <w:rPr>
                <w:rFonts w:ascii="Courier New" w:eastAsia="Courier New" w:hAnsi="Courier New" w:cs="Courier New"/>
                <w:color w:val="F8F8F2"/>
                <w:sz w:val="18"/>
                <w:szCs w:val="18"/>
              </w:rPr>
              <w:t xml:space="preserve">    }</w:t>
            </w:r>
          </w:p>
          <w:p w14:paraId="39554839" w14:textId="77777777" w:rsidR="008D6D23" w:rsidRDefault="00000000">
            <w:pPr>
              <w:spacing w:before="20" w:after="20"/>
            </w:pPr>
            <w:r>
              <w:rPr>
                <w:rFonts w:ascii="Courier New" w:eastAsia="Courier New" w:hAnsi="Courier New" w:cs="Courier New"/>
                <w:color w:val="F8F8F2"/>
                <w:sz w:val="18"/>
                <w:szCs w:val="18"/>
              </w:rPr>
              <w:t xml:space="preserve">    const tenant = await this.getTenantSlug(tenantId); // aus Redis-Cache</w:t>
            </w:r>
          </w:p>
          <w:p w14:paraId="17C084FB" w14:textId="77777777" w:rsidR="008D6D23" w:rsidRDefault="00000000">
            <w:pPr>
              <w:spacing w:before="20" w:after="20"/>
            </w:pPr>
            <w:r>
              <w:rPr>
                <w:rFonts w:ascii="Courier New" w:eastAsia="Courier New" w:hAnsi="Courier New" w:cs="Courier New"/>
                <w:color w:val="F8F8F2"/>
                <w:sz w:val="18"/>
                <w:szCs w:val="18"/>
              </w:rPr>
              <w:t xml:space="preserve">    const client = new PrismaClient({</w:t>
            </w:r>
          </w:p>
          <w:p w14:paraId="4FBA5598" w14:textId="77777777" w:rsidR="008D6D23" w:rsidRDefault="00000000">
            <w:pPr>
              <w:spacing w:before="20" w:after="20"/>
            </w:pPr>
            <w:r>
              <w:rPr>
                <w:rFonts w:ascii="Courier New" w:eastAsia="Courier New" w:hAnsi="Courier New" w:cs="Courier New"/>
                <w:color w:val="F8F8F2"/>
                <w:sz w:val="18"/>
                <w:szCs w:val="18"/>
              </w:rPr>
              <w:t xml:space="preserve">      datasources: {</w:t>
            </w:r>
          </w:p>
          <w:p w14:paraId="3A727BD7" w14:textId="77777777" w:rsidR="008D6D23" w:rsidRDefault="00000000">
            <w:pPr>
              <w:spacing w:before="20" w:after="20"/>
            </w:pPr>
            <w:r>
              <w:rPr>
                <w:rFonts w:ascii="Courier New" w:eastAsia="Courier New" w:hAnsi="Courier New" w:cs="Courier New"/>
                <w:color w:val="F8F8F2"/>
                <w:sz w:val="18"/>
                <w:szCs w:val="18"/>
              </w:rPr>
              <w:t xml:space="preserve">        db: { url: `postgresql://user:pass@pgbouncer/tenant_${tenant.slug}` }</w:t>
            </w:r>
          </w:p>
          <w:p w14:paraId="5505B5DB" w14:textId="77777777" w:rsidR="008D6D23" w:rsidRDefault="00000000">
            <w:pPr>
              <w:spacing w:before="20" w:after="20"/>
            </w:pPr>
            <w:r>
              <w:rPr>
                <w:rFonts w:ascii="Courier New" w:eastAsia="Courier New" w:hAnsi="Courier New" w:cs="Courier New"/>
                <w:color w:val="F8F8F2"/>
                <w:sz w:val="18"/>
                <w:szCs w:val="18"/>
              </w:rPr>
              <w:t xml:space="preserve">      }</w:t>
            </w:r>
          </w:p>
          <w:p w14:paraId="571E68BA" w14:textId="77777777" w:rsidR="008D6D23" w:rsidRDefault="00000000">
            <w:pPr>
              <w:spacing w:before="20" w:after="20"/>
            </w:pPr>
            <w:r>
              <w:rPr>
                <w:rFonts w:ascii="Courier New" w:eastAsia="Courier New" w:hAnsi="Courier New" w:cs="Courier New"/>
                <w:color w:val="F8F8F2"/>
                <w:sz w:val="18"/>
                <w:szCs w:val="18"/>
              </w:rPr>
              <w:t xml:space="preserve">    });</w:t>
            </w:r>
          </w:p>
          <w:p w14:paraId="44A47D10" w14:textId="77777777" w:rsidR="008D6D23" w:rsidRDefault="00000000">
            <w:pPr>
              <w:spacing w:before="20" w:after="20"/>
            </w:pPr>
            <w:r>
              <w:rPr>
                <w:rFonts w:ascii="Courier New" w:eastAsia="Courier New" w:hAnsi="Courier New" w:cs="Courier New"/>
                <w:color w:val="F8F8F2"/>
                <w:sz w:val="18"/>
                <w:szCs w:val="18"/>
              </w:rPr>
              <w:t xml:space="preserve">    await client.$connect();</w:t>
            </w:r>
          </w:p>
          <w:p w14:paraId="755EB250" w14:textId="77777777" w:rsidR="008D6D23" w:rsidRDefault="00000000">
            <w:pPr>
              <w:spacing w:before="20" w:after="20"/>
            </w:pPr>
            <w:r>
              <w:rPr>
                <w:rFonts w:ascii="Courier New" w:eastAsia="Courier New" w:hAnsi="Courier New" w:cs="Courier New"/>
                <w:color w:val="F8F8F2"/>
                <w:sz w:val="18"/>
                <w:szCs w:val="18"/>
              </w:rPr>
              <w:t xml:space="preserve">    this.clients.set(tenantId, client);</w:t>
            </w:r>
          </w:p>
          <w:p w14:paraId="4CEBAFA8" w14:textId="77777777" w:rsidR="008D6D23" w:rsidRDefault="00000000">
            <w:pPr>
              <w:spacing w:before="20" w:after="20"/>
            </w:pPr>
            <w:r>
              <w:rPr>
                <w:rFonts w:ascii="Courier New" w:eastAsia="Courier New" w:hAnsi="Courier New" w:cs="Courier New"/>
                <w:color w:val="F8F8F2"/>
                <w:sz w:val="18"/>
                <w:szCs w:val="18"/>
              </w:rPr>
              <w:t xml:space="preserve">    return client;</w:t>
            </w:r>
          </w:p>
          <w:p w14:paraId="08BE9EF8" w14:textId="77777777" w:rsidR="008D6D23" w:rsidRDefault="00000000">
            <w:pPr>
              <w:spacing w:before="20" w:after="20"/>
            </w:pPr>
            <w:r>
              <w:rPr>
                <w:rFonts w:ascii="Courier New" w:eastAsia="Courier New" w:hAnsi="Courier New" w:cs="Courier New"/>
                <w:color w:val="F8F8F2"/>
                <w:sz w:val="18"/>
                <w:szCs w:val="18"/>
              </w:rPr>
              <w:t xml:space="preserve">  }</w:t>
            </w:r>
          </w:p>
          <w:p w14:paraId="13E548E4" w14:textId="77777777" w:rsidR="008D6D23" w:rsidRDefault="00000000">
            <w:pPr>
              <w:spacing w:before="20" w:after="20"/>
            </w:pPr>
            <w:r>
              <w:rPr>
                <w:rFonts w:ascii="Courier New" w:eastAsia="Courier New" w:hAnsi="Courier New" w:cs="Courier New"/>
                <w:color w:val="F8F8F2"/>
                <w:sz w:val="18"/>
                <w:szCs w:val="18"/>
              </w:rPr>
              <w:t>}</w:t>
            </w:r>
          </w:p>
        </w:tc>
      </w:tr>
    </w:tbl>
    <w:p w14:paraId="112EC2B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9D3498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49F1DBD9" w14:textId="77777777" w:rsidR="008D6D23" w:rsidRDefault="00000000">
            <w:pPr>
              <w:spacing w:before="40" w:after="40"/>
            </w:pPr>
            <w:r>
              <w:rPr>
                <w:b/>
                <w:bCs/>
                <w:color w:val="8B0000"/>
              </w:rPr>
              <w:t>Wichtige Vorgabe fuer den Entwickler</w:t>
            </w:r>
          </w:p>
          <w:p w14:paraId="5E8BF217" w14:textId="77777777" w:rsidR="008D6D23" w:rsidRDefault="00000000">
            <w:pPr>
              <w:spacing w:before="40" w:after="40"/>
            </w:pPr>
            <w:r>
              <w:rPr>
                <w:color w:val="000000"/>
              </w:rPr>
              <w:lastRenderedPageBreak/>
              <w:t>Tenant-Slugs fuer den Datenbankverbindungsaufbau werden in Redis gecacht (TTL: 5 Minuten). Ein direkter DB-Lookup auf platform_core bei jedem Request ist nicht erlaubt – das wuerde platform_core zum Bottleneck machen.</w:t>
            </w:r>
          </w:p>
        </w:tc>
      </w:tr>
    </w:tbl>
    <w:p w14:paraId="79B88C77" w14:textId="77777777" w:rsidR="008D6D23" w:rsidRDefault="008D6D23"/>
    <w:p w14:paraId="37F1BBEC" w14:textId="77777777" w:rsidR="008D6D23" w:rsidRDefault="00000000">
      <w:pPr>
        <w:pStyle w:val="berschrift2"/>
      </w:pPr>
      <w:bookmarkStart w:id="71" w:name="_Toc223853940"/>
      <w:r>
        <w:t>12.3 Tenant-Onboarding-Flow</w:t>
      </w:r>
      <w:bookmarkEnd w:id="71"/>
    </w:p>
    <w:p w14:paraId="4FC32EF7" w14:textId="77777777" w:rsidR="008D6D23" w:rsidRDefault="00000000">
      <w:pPr>
        <w:spacing w:before="80" w:after="80"/>
      </w:pPr>
      <w:r>
        <w:t>Neue Tenants werden ausschliesslich durch einen Plattform-Administrator manuell angelegt. Es gibt keinen Self-Service-Registrierungsflow.</w:t>
      </w:r>
    </w:p>
    <w:p w14:paraId="0DED9898" w14:textId="77777777" w:rsidR="008D6D23" w:rsidRDefault="008D6D23"/>
    <w:p w14:paraId="6F03B10B" w14:textId="77777777" w:rsidR="008D6D23" w:rsidRDefault="00000000">
      <w:pPr>
        <w:pStyle w:val="berschrift3"/>
      </w:pPr>
      <w:bookmarkStart w:id="72" w:name="_Toc223853941"/>
      <w:r>
        <w:t>Schritte beim Anlegen eines neuen Tenants</w:t>
      </w:r>
      <w:bookmarkEnd w:id="72"/>
    </w:p>
    <w:p w14:paraId="7BABEB2E" w14:textId="77777777" w:rsidR="008D6D23" w:rsidRDefault="008D6D23"/>
    <w:p w14:paraId="0D6A2B0A" w14:textId="77777777" w:rsidR="008D6D23" w:rsidRDefault="00000000">
      <w:pPr>
        <w:pStyle w:val="Listenabsatz"/>
        <w:numPr>
          <w:ilvl w:val="0"/>
          <w:numId w:val="3"/>
        </w:numPr>
        <w:spacing w:before="60" w:after="60"/>
      </w:pPr>
      <w:r>
        <w:t>Admin legt Tenant im Admin-Bereich an (Name, Slug, initiale Module)</w:t>
      </w:r>
    </w:p>
    <w:p w14:paraId="3D01E4B1" w14:textId="77777777" w:rsidR="008D6D23" w:rsidRDefault="00000000">
      <w:pPr>
        <w:pStyle w:val="Listenabsatz"/>
        <w:numPr>
          <w:ilvl w:val="0"/>
          <w:numId w:val="3"/>
        </w:numPr>
        <w:spacing w:before="60" w:after="60"/>
      </w:pPr>
      <w:r>
        <w:t>System legt Tenant-Eintrag in platform_core.tenants an</w:t>
      </w:r>
    </w:p>
    <w:p w14:paraId="0CAF2DC6" w14:textId="77777777" w:rsidR="008D6D23" w:rsidRDefault="00000000">
      <w:pPr>
        <w:pStyle w:val="Listenabsatz"/>
        <w:numPr>
          <w:ilvl w:val="0"/>
          <w:numId w:val="3"/>
        </w:numPr>
        <w:spacing w:before="60" w:after="60"/>
      </w:pPr>
      <w:r>
        <w:t>System erstellt neue PostgreSQL-Datenbank: tenant_{slug}</w:t>
      </w:r>
    </w:p>
    <w:p w14:paraId="377BC5BE" w14:textId="77777777" w:rsidR="008D6D23" w:rsidRDefault="00000000">
      <w:pPr>
        <w:pStyle w:val="Listenabsatz"/>
        <w:numPr>
          <w:ilvl w:val="0"/>
          <w:numId w:val="3"/>
        </w:numPr>
        <w:spacing w:before="60" w:after="60"/>
      </w:pPr>
      <w:r>
        <w:t>Prisma-Migrationen werden automatisch auf die neue Datenbank angewendet</w:t>
      </w:r>
    </w:p>
    <w:p w14:paraId="225DE86F" w14:textId="77777777" w:rsidR="008D6D23" w:rsidRDefault="00000000">
      <w:pPr>
        <w:pStyle w:val="Listenabsatz"/>
        <w:numPr>
          <w:ilvl w:val="0"/>
          <w:numId w:val="3"/>
        </w:numPr>
        <w:spacing w:before="60" w:after="60"/>
      </w:pPr>
      <w:r>
        <w:t>System legt initialen Admin-User fuer diesen Tenant an (in platform_core.users)</w:t>
      </w:r>
    </w:p>
    <w:p w14:paraId="07AABF12" w14:textId="77777777" w:rsidR="008D6D23" w:rsidRDefault="00000000">
      <w:pPr>
        <w:pStyle w:val="Listenabsatz"/>
        <w:numPr>
          <w:ilvl w:val="0"/>
          <w:numId w:val="3"/>
        </w:numPr>
        <w:spacing w:before="60" w:after="60"/>
      </w:pPr>
      <w:r>
        <w:t>Einladungs-E-Mail wird an den Tenant-Admin versendet (mit One-Time-Link)</w:t>
      </w:r>
    </w:p>
    <w:p w14:paraId="3C70D9B9" w14:textId="77777777" w:rsidR="008D6D23" w:rsidRDefault="00000000">
      <w:pPr>
        <w:pStyle w:val="Listenabsatz"/>
        <w:numPr>
          <w:ilvl w:val="0"/>
          <w:numId w:val="3"/>
        </w:numPr>
        <w:spacing w:before="60" w:after="60"/>
      </w:pPr>
      <w:r>
        <w:t>Tenant-Admin setzt beim ersten Login sein Passwort und (optional) 2FA</w:t>
      </w:r>
    </w:p>
    <w:p w14:paraId="505D7349" w14:textId="77777777" w:rsidR="008D6D23" w:rsidRDefault="00000000">
      <w:pPr>
        <w:pStyle w:val="Listenabsatz"/>
        <w:numPr>
          <w:ilvl w:val="0"/>
          <w:numId w:val="3"/>
        </w:numPr>
        <w:spacing w:before="60" w:after="60"/>
      </w:pPr>
      <w:r>
        <w:t>Tenant ist betriebsbereit</w:t>
      </w:r>
    </w:p>
    <w:p w14:paraId="2C1C92A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1E4BCD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5F3225E5" w14:textId="77777777" w:rsidR="008D6D23" w:rsidRDefault="00000000">
            <w:pPr>
              <w:spacing w:before="40" w:after="40"/>
            </w:pPr>
            <w:r>
              <w:rPr>
                <w:b/>
                <w:bCs/>
                <w:color w:val="1F3864"/>
              </w:rPr>
              <w:t>Einladungs-E-Mail Anforderungen</w:t>
            </w:r>
          </w:p>
          <w:p w14:paraId="21E4A240" w14:textId="77777777" w:rsidR="008D6D23" w:rsidRDefault="00000000">
            <w:pPr>
              <w:spacing w:before="40" w:after="40"/>
            </w:pPr>
            <w:r>
              <w:rPr>
                <w:color w:val="000000"/>
              </w:rPr>
              <w:t xml:space="preserve">  - One-Time-Token (UUID, 24h Gueltigkeit, in Redis gespeichert)</w:t>
            </w:r>
          </w:p>
          <w:p w14:paraId="5B3145D8" w14:textId="77777777" w:rsidR="008D6D23" w:rsidRDefault="00000000">
            <w:pPr>
              <w:spacing w:before="40" w:after="40"/>
            </w:pPr>
            <w:r>
              <w:rPr>
                <w:color w:val="000000"/>
              </w:rPr>
              <w:t xml:space="preserve">  - Link fuehrt zu /auth/accept-invite?token={uuid}</w:t>
            </w:r>
          </w:p>
          <w:p w14:paraId="0C514C15" w14:textId="77777777" w:rsidR="008D6D23" w:rsidRDefault="00000000">
            <w:pPr>
              <w:spacing w:before="40" w:after="40"/>
            </w:pPr>
            <w:r>
              <w:rPr>
                <w:color w:val="000000"/>
              </w:rPr>
              <w:t xml:space="preserve">  - Nach Passwort-Setzen wird Token invalidiert</w:t>
            </w:r>
          </w:p>
          <w:p w14:paraId="25E08897" w14:textId="77777777" w:rsidR="008D6D23" w:rsidRDefault="00000000">
            <w:pPr>
              <w:spacing w:before="40" w:after="40"/>
            </w:pPr>
            <w:r>
              <w:rPr>
                <w:color w:val="000000"/>
              </w:rPr>
              <w:t xml:space="preserve">  - Nach Ablauf muss Admin eine neue Einladung versenden koennen</w:t>
            </w:r>
          </w:p>
        </w:tc>
      </w:tr>
    </w:tbl>
    <w:p w14:paraId="2F2DF9A6" w14:textId="77777777" w:rsidR="008D6D23" w:rsidRDefault="008D6D23"/>
    <w:p w14:paraId="11CF11DA" w14:textId="77777777" w:rsidR="008D6D23" w:rsidRDefault="00000000">
      <w:pPr>
        <w:pStyle w:val="berschrift3"/>
      </w:pPr>
      <w:bookmarkStart w:id="73" w:name="_Toc223853942"/>
      <w:r>
        <w:t>Automatische Datenbank-Migration bei Onboarding</w:t>
      </w:r>
      <w:bookmarkEnd w:id="73"/>
    </w:p>
    <w:p w14:paraId="4FEC82A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F4B1FA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3F5E26AD" w14:textId="77777777" w:rsidR="008D6D23" w:rsidRDefault="00000000">
            <w:pPr>
              <w:spacing w:before="20" w:after="20"/>
            </w:pPr>
            <w:r>
              <w:rPr>
                <w:rFonts w:ascii="Courier New" w:eastAsia="Courier New" w:hAnsi="Courier New" w:cs="Courier New"/>
                <w:color w:val="F8F8F2"/>
                <w:sz w:val="18"/>
                <w:szCs w:val="18"/>
              </w:rPr>
              <w:t># Beim Anlegen eines neuen Tenants fuehrt der Core-Service automatisch aus:</w:t>
            </w:r>
          </w:p>
          <w:p w14:paraId="19FE900B" w14:textId="77777777" w:rsidR="008D6D23" w:rsidRDefault="008D6D23">
            <w:pPr>
              <w:spacing w:before="20" w:after="20"/>
            </w:pPr>
          </w:p>
          <w:p w14:paraId="55E8BDA0" w14:textId="77777777" w:rsidR="008D6D23" w:rsidRDefault="00000000">
            <w:pPr>
              <w:spacing w:before="20" w:after="20"/>
            </w:pPr>
            <w:r>
              <w:rPr>
                <w:rFonts w:ascii="Courier New" w:eastAsia="Courier New" w:hAnsi="Courier New" w:cs="Courier New"/>
                <w:color w:val="F8F8F2"/>
                <w:sz w:val="18"/>
                <w:szCs w:val="18"/>
              </w:rPr>
              <w:t>1. CREATE DATABASE tenant_{slug};</w:t>
            </w:r>
          </w:p>
          <w:p w14:paraId="5CBF95D7" w14:textId="77777777" w:rsidR="008D6D23" w:rsidRDefault="00000000">
            <w:pPr>
              <w:spacing w:before="20" w:after="20"/>
            </w:pPr>
            <w:r>
              <w:rPr>
                <w:rFonts w:ascii="Courier New" w:eastAsia="Courier New" w:hAnsi="Courier New" w:cs="Courier New"/>
                <w:color w:val="F8F8F2"/>
                <w:sz w:val="18"/>
                <w:szCs w:val="18"/>
              </w:rPr>
              <w:t>2. prisma migrate deploy --schema=./prisma/tenant.schema.prisma</w:t>
            </w:r>
          </w:p>
          <w:p w14:paraId="3CE43677" w14:textId="77777777" w:rsidR="008D6D23" w:rsidRDefault="00000000">
            <w:pPr>
              <w:spacing w:before="20" w:after="20"/>
            </w:pPr>
            <w:r>
              <w:rPr>
                <w:rFonts w:ascii="Courier New" w:eastAsia="Courier New" w:hAnsi="Courier New" w:cs="Courier New"/>
                <w:color w:val="F8F8F2"/>
                <w:sz w:val="18"/>
                <w:szCs w:val="18"/>
              </w:rPr>
              <w:t xml:space="preserve">   (separates Prisma-Schema nur fuer Tenant-Tabellen)</w:t>
            </w:r>
          </w:p>
          <w:p w14:paraId="1A0A5983" w14:textId="77777777" w:rsidR="008D6D23" w:rsidRDefault="008D6D23">
            <w:pPr>
              <w:spacing w:before="20" w:after="20"/>
            </w:pPr>
          </w:p>
          <w:p w14:paraId="1A18A7BF" w14:textId="77777777" w:rsidR="008D6D23" w:rsidRDefault="00000000">
            <w:pPr>
              <w:spacing w:before="20" w:after="20"/>
            </w:pPr>
            <w:r>
              <w:rPr>
                <w:rFonts w:ascii="Courier New" w:eastAsia="Courier New" w:hAnsi="Courier New" w:cs="Courier New"/>
                <w:color w:val="F8F8F2"/>
                <w:sz w:val="18"/>
                <w:szCs w:val="18"/>
              </w:rPr>
              <w:t># Wichtig: Es gibt ZWEI Prisma-Schemas:</w:t>
            </w:r>
          </w:p>
          <w:p w14:paraId="3EE803DB" w14:textId="77777777" w:rsidR="008D6D23" w:rsidRDefault="00000000">
            <w:pPr>
              <w:spacing w:before="20" w:after="20"/>
            </w:pPr>
            <w:r>
              <w:rPr>
                <w:rFonts w:ascii="Courier New" w:eastAsia="Courier New" w:hAnsi="Courier New" w:cs="Courier New"/>
                <w:color w:val="F8F8F2"/>
                <w:sz w:val="18"/>
                <w:szCs w:val="18"/>
              </w:rPr>
              <w:t xml:space="preserve">  prisma/core.schema.prisma   &lt;- platform_core Tabellen</w:t>
            </w:r>
          </w:p>
          <w:p w14:paraId="65E8CE9C" w14:textId="77777777" w:rsidR="008D6D23" w:rsidRDefault="00000000">
            <w:pPr>
              <w:spacing w:before="20" w:after="20"/>
            </w:pPr>
            <w:r>
              <w:rPr>
                <w:rFonts w:ascii="Courier New" w:eastAsia="Courier New" w:hAnsi="Courier New" w:cs="Courier New"/>
                <w:color w:val="F8F8F2"/>
                <w:sz w:val="18"/>
                <w:szCs w:val="18"/>
              </w:rPr>
              <w:t xml:space="preserve">  prisma/tenant.schema.prisma &lt;- Tenant-Tabellen (wird auf jede Tenant-DB angewendet)</w:t>
            </w:r>
          </w:p>
        </w:tc>
      </w:tr>
    </w:tbl>
    <w:p w14:paraId="7009E923" w14:textId="77777777" w:rsidR="008D6D23" w:rsidRDefault="008D6D23"/>
    <w:p w14:paraId="4741C8A5" w14:textId="77777777" w:rsidR="008D6D23" w:rsidRDefault="00000000">
      <w:pPr>
        <w:pStyle w:val="berschrift2"/>
      </w:pPr>
      <w:bookmarkStart w:id="74" w:name="_Toc223853943"/>
      <w:r>
        <w:t>12.4 Schema-Migrations-Strategie</w:t>
      </w:r>
      <w:bookmarkEnd w:id="74"/>
    </w:p>
    <w:p w14:paraId="41BB2F31" w14:textId="77777777" w:rsidR="008D6D23" w:rsidRDefault="00000000">
      <w:pPr>
        <w:spacing w:before="80" w:after="80"/>
      </w:pPr>
      <w:r>
        <w:t>Da jeder Tenant eine eigene Datenbank hat, muessen Schema-Aenderungen (Migrations) auf alle Tenant-Datenbanken ausgerollt werden.</w:t>
      </w:r>
    </w:p>
    <w:p w14:paraId="450E4F0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000"/>
        <w:gridCol w:w="2760"/>
      </w:tblGrid>
      <w:tr w:rsidR="008D6D23" w14:paraId="1E6D44E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0FBA746" w14:textId="77777777" w:rsidR="008D6D23" w:rsidRDefault="00000000">
            <w:r>
              <w:rPr>
                <w:b/>
                <w:bCs/>
                <w:color w:val="FFFFFF"/>
                <w:sz w:val="20"/>
                <w:szCs w:val="20"/>
              </w:rPr>
              <w:t>Szenario</w:t>
            </w:r>
          </w:p>
        </w:tc>
        <w:tc>
          <w:tcPr>
            <w:tcW w:w="4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14D0471" w14:textId="77777777" w:rsidR="008D6D23" w:rsidRDefault="00000000">
            <w:r>
              <w:rPr>
                <w:b/>
                <w:bCs/>
                <w:color w:val="FFFFFF"/>
                <w:sz w:val="20"/>
                <w:szCs w:val="20"/>
              </w:rPr>
              <w:t>Vorgehen</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B03EFC" w14:textId="77777777" w:rsidR="008D6D23" w:rsidRDefault="00000000">
            <w:r>
              <w:rPr>
                <w:b/>
                <w:bCs/>
                <w:color w:val="FFFFFF"/>
                <w:sz w:val="20"/>
                <w:szCs w:val="20"/>
              </w:rPr>
              <w:t>Verantwortlich</w:t>
            </w:r>
          </w:p>
        </w:tc>
      </w:tr>
      <w:tr w:rsidR="008D6D23" w14:paraId="59631576"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F844D4" w14:textId="77777777" w:rsidR="008D6D23" w:rsidRDefault="00000000">
            <w:r>
              <w:rPr>
                <w:sz w:val="20"/>
                <w:szCs w:val="20"/>
              </w:rPr>
              <w:t>Neue Tenant-DB (Onboarding)</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7551BB" w14:textId="77777777" w:rsidR="008D6D23" w:rsidRDefault="00000000">
            <w:r>
              <w:rPr>
                <w:sz w:val="20"/>
                <w:szCs w:val="20"/>
              </w:rPr>
              <w:t>Migration automatisch beim Anlegen anwenden</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CD4F2C" w14:textId="77777777" w:rsidR="008D6D23" w:rsidRDefault="00000000">
            <w:r>
              <w:rPr>
                <w:sz w:val="20"/>
                <w:szCs w:val="20"/>
              </w:rPr>
              <w:t>Core-Service (automatisch)</w:t>
            </w:r>
          </w:p>
        </w:tc>
      </w:tr>
      <w:tr w:rsidR="008D6D23" w14:paraId="7B29CD5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3B3ED6" w14:textId="77777777" w:rsidR="008D6D23" w:rsidRDefault="00000000">
            <w:r>
              <w:rPr>
                <w:sz w:val="20"/>
                <w:szCs w:val="20"/>
              </w:rPr>
              <w:t>Schema-Update (Release)</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E671F6" w14:textId="77777777" w:rsidR="008D6D23" w:rsidRDefault="00000000">
            <w:r>
              <w:rPr>
                <w:sz w:val="20"/>
                <w:szCs w:val="20"/>
              </w:rPr>
              <w:t>Migration-Runner laeuft beim Deployment gegen alle Tenant-DBs</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AE9228" w14:textId="77777777" w:rsidR="008D6D23" w:rsidRDefault="00000000">
            <w:r>
              <w:rPr>
                <w:sz w:val="20"/>
                <w:szCs w:val="20"/>
              </w:rPr>
              <w:t>CI/CD Pipeline</w:t>
            </w:r>
          </w:p>
        </w:tc>
      </w:tr>
      <w:tr w:rsidR="008D6D23" w14:paraId="278CD2C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67807" w14:textId="77777777" w:rsidR="008D6D23" w:rsidRDefault="00000000">
            <w:r>
              <w:rPr>
                <w:sz w:val="20"/>
                <w:szCs w:val="20"/>
              </w:rPr>
              <w:t>Fehler bei einer Tenant-DB</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276D4D" w14:textId="77777777" w:rsidR="008D6D23" w:rsidRDefault="00000000">
            <w:r>
              <w:rPr>
                <w:sz w:val="20"/>
                <w:szCs w:val="20"/>
              </w:rPr>
              <w:t>Migration wird geloggt, Deployment stoppt nicht – manueller Fix</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98E4C2" w14:textId="77777777" w:rsidR="008D6D23" w:rsidRDefault="00000000">
            <w:r>
              <w:rPr>
                <w:sz w:val="20"/>
                <w:szCs w:val="20"/>
              </w:rPr>
              <w:t>Entwickler / Admin</w:t>
            </w:r>
          </w:p>
        </w:tc>
      </w:tr>
    </w:tbl>
    <w:p w14:paraId="607DD55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1142DA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66EFA72" w14:textId="77777777" w:rsidR="008D6D23" w:rsidRDefault="00000000">
            <w:pPr>
              <w:spacing w:before="20" w:after="20"/>
            </w:pPr>
            <w:r>
              <w:rPr>
                <w:rFonts w:ascii="Courier New" w:eastAsia="Courier New" w:hAnsi="Courier New" w:cs="Courier New"/>
                <w:color w:val="F8F8F2"/>
                <w:sz w:val="18"/>
                <w:szCs w:val="18"/>
              </w:rPr>
              <w:t># Migration-Runner (Pseudocode fuer CI/CD Pipeline)</w:t>
            </w:r>
          </w:p>
          <w:p w14:paraId="7A8AC0F3" w14:textId="77777777" w:rsidR="008D6D23" w:rsidRDefault="008D6D23">
            <w:pPr>
              <w:spacing w:before="20" w:after="20"/>
            </w:pPr>
          </w:p>
          <w:p w14:paraId="38192CCE" w14:textId="77777777" w:rsidR="008D6D23" w:rsidRDefault="00000000">
            <w:pPr>
              <w:spacing w:before="20" w:after="20"/>
            </w:pPr>
            <w:r>
              <w:rPr>
                <w:rFonts w:ascii="Courier New" w:eastAsia="Courier New" w:hAnsi="Courier New" w:cs="Courier New"/>
                <w:color w:val="F8F8F2"/>
                <w:sz w:val="18"/>
                <w:szCs w:val="18"/>
              </w:rPr>
              <w:t># 1. Alle aktiven Tenant-Slugs aus platform_core laden</w:t>
            </w:r>
          </w:p>
          <w:p w14:paraId="38D89E59" w14:textId="77777777" w:rsidR="008D6D23" w:rsidRDefault="00000000">
            <w:pPr>
              <w:spacing w:before="20" w:after="20"/>
            </w:pPr>
            <w:r>
              <w:rPr>
                <w:rFonts w:ascii="Courier New" w:eastAsia="Courier New" w:hAnsi="Courier New" w:cs="Courier New"/>
                <w:color w:val="F8F8F2"/>
                <w:sz w:val="18"/>
                <w:szCs w:val="18"/>
              </w:rPr>
              <w:t># 2. Fuer jeden Tenant: prisma migrate deploy ausfuehren</w:t>
            </w:r>
          </w:p>
          <w:p w14:paraId="693F890E" w14:textId="77777777" w:rsidR="008D6D23" w:rsidRDefault="00000000">
            <w:pPr>
              <w:spacing w:before="20" w:after="20"/>
            </w:pPr>
            <w:r>
              <w:rPr>
                <w:rFonts w:ascii="Courier New" w:eastAsia="Courier New" w:hAnsi="Courier New" w:cs="Courier New"/>
                <w:color w:val="F8F8F2"/>
                <w:sz w:val="18"/>
                <w:szCs w:val="18"/>
              </w:rPr>
              <w:t># 3. Ergebnis pro Tenant loggen</w:t>
            </w:r>
          </w:p>
          <w:p w14:paraId="4579DE4A" w14:textId="77777777" w:rsidR="008D6D23" w:rsidRDefault="00000000">
            <w:pPr>
              <w:spacing w:before="20" w:after="20"/>
            </w:pPr>
            <w:r>
              <w:rPr>
                <w:rFonts w:ascii="Courier New" w:eastAsia="Courier New" w:hAnsi="Courier New" w:cs="Courier New"/>
                <w:color w:val="F8F8F2"/>
                <w:sz w:val="18"/>
                <w:szCs w:val="18"/>
              </w:rPr>
              <w:t># 4. Bei Fehler: Benachrichtigung, aber weitermachen</w:t>
            </w:r>
          </w:p>
          <w:p w14:paraId="6F518E8D" w14:textId="77777777" w:rsidR="008D6D23" w:rsidRDefault="008D6D23">
            <w:pPr>
              <w:spacing w:before="20" w:after="20"/>
            </w:pPr>
          </w:p>
          <w:p w14:paraId="26D6B6FA" w14:textId="77777777" w:rsidR="008D6D23" w:rsidRDefault="00000000">
            <w:pPr>
              <w:spacing w:before="20" w:after="20"/>
            </w:pPr>
            <w:r>
              <w:rPr>
                <w:rFonts w:ascii="Courier New" w:eastAsia="Courier New" w:hAnsi="Courier New" w:cs="Courier New"/>
                <w:color w:val="F8F8F2"/>
                <w:sz w:val="18"/>
                <w:szCs w:val="18"/>
              </w:rPr>
              <w:t>for tenant in get_all_active_tenants():</w:t>
            </w:r>
          </w:p>
          <w:p w14:paraId="16366320" w14:textId="77777777" w:rsidR="008D6D23" w:rsidRDefault="00000000">
            <w:pPr>
              <w:spacing w:before="20" w:after="20"/>
            </w:pPr>
            <w:r>
              <w:rPr>
                <w:rFonts w:ascii="Courier New" w:eastAsia="Courier New" w:hAnsi="Courier New" w:cs="Courier New"/>
                <w:color w:val="F8F8F2"/>
                <w:sz w:val="18"/>
                <w:szCs w:val="18"/>
              </w:rPr>
              <w:t xml:space="preserve">    run prisma migrate deploy</w:t>
            </w:r>
          </w:p>
          <w:p w14:paraId="3F856EFC" w14:textId="77777777" w:rsidR="008D6D23" w:rsidRDefault="00000000">
            <w:pPr>
              <w:spacing w:before="20" w:after="20"/>
            </w:pPr>
            <w:r>
              <w:rPr>
                <w:rFonts w:ascii="Courier New" w:eastAsia="Courier New" w:hAnsi="Courier New" w:cs="Courier New"/>
                <w:color w:val="F8F8F2"/>
                <w:sz w:val="18"/>
                <w:szCs w:val="18"/>
              </w:rPr>
              <w:t xml:space="preserve">        --schema ./prisma/tenant.schema.prisma</w:t>
            </w:r>
          </w:p>
          <w:p w14:paraId="7CFF8166" w14:textId="77777777" w:rsidR="008D6D23" w:rsidRDefault="00000000">
            <w:pPr>
              <w:spacing w:before="20" w:after="20"/>
            </w:pPr>
            <w:r>
              <w:rPr>
                <w:rFonts w:ascii="Courier New" w:eastAsia="Courier New" w:hAnsi="Courier New" w:cs="Courier New"/>
                <w:color w:val="F8F8F2"/>
                <w:sz w:val="18"/>
                <w:szCs w:val="18"/>
              </w:rPr>
              <w:t xml:space="preserve">        DATABASE_URL postgresql://pgbouncer/tenant_{tenant.slug}</w:t>
            </w:r>
          </w:p>
        </w:tc>
      </w:tr>
    </w:tbl>
    <w:p w14:paraId="2E2916D9" w14:textId="77777777" w:rsidR="008D6D23" w:rsidRDefault="008D6D23"/>
    <w:p w14:paraId="795E43F1" w14:textId="77777777" w:rsidR="008D6D23" w:rsidRDefault="00000000">
      <w:pPr>
        <w:pStyle w:val="berschrift2"/>
      </w:pPr>
      <w:bookmarkStart w:id="75" w:name="_Toc223853944"/>
      <w:r>
        <w:t>12.5 Tenant-Offboarding (Hard Delete)</w:t>
      </w:r>
      <w:bookmarkEnd w:id="75"/>
    </w:p>
    <w:p w14:paraId="30616ED6" w14:textId="77777777" w:rsidR="008D6D23" w:rsidRDefault="00000000">
      <w:pPr>
        <w:spacing w:before="80" w:after="80"/>
      </w:pPr>
      <w:r>
        <w:t>Tenants koennen durch einen Plattform-Administrator vollstaendig und unwiderruflich geloescht werden.</w:t>
      </w:r>
    </w:p>
    <w:p w14:paraId="24E5CC0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ADBD11D"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1ED0080D" w14:textId="77777777" w:rsidR="008D6D23" w:rsidRDefault="00000000">
            <w:pPr>
              <w:spacing w:before="40" w:after="40"/>
            </w:pPr>
            <w:r>
              <w:rPr>
                <w:b/>
                <w:bCs/>
                <w:color w:val="8B0000"/>
              </w:rPr>
              <w:t>Hard Delete – Unwiderruflich</w:t>
            </w:r>
          </w:p>
          <w:p w14:paraId="2DD18B5A" w14:textId="77777777" w:rsidR="008D6D23" w:rsidRDefault="00000000">
            <w:pPr>
              <w:spacing w:before="40" w:after="40"/>
            </w:pPr>
            <w:r>
              <w:rPr>
                <w:color w:val="000000"/>
              </w:rPr>
              <w:t>Ein geloeschter Tenant und alle seine Daten koennen nicht wiederhergestellt werden. Der Prozess erfordert eine explizite Bestaetigung durch den Admin (Eingabe des Tenant-Slugs zur Bestaetigung, analog zu GitHub Repository-Loeschung).</w:t>
            </w:r>
          </w:p>
        </w:tc>
      </w:tr>
    </w:tbl>
    <w:p w14:paraId="3DF22212" w14:textId="77777777" w:rsidR="008D6D23" w:rsidRDefault="008D6D23"/>
    <w:p w14:paraId="0D11F2E5" w14:textId="77777777" w:rsidR="008D6D23" w:rsidRDefault="00000000">
      <w:pPr>
        <w:pStyle w:val="berschrift3"/>
      </w:pPr>
      <w:bookmarkStart w:id="76" w:name="_Toc223853945"/>
      <w:r>
        <w:t>Offboarding-Schritte</w:t>
      </w:r>
      <w:bookmarkEnd w:id="76"/>
    </w:p>
    <w:p w14:paraId="049FF351" w14:textId="77777777" w:rsidR="008D6D23" w:rsidRDefault="008D6D23"/>
    <w:p w14:paraId="07461FC7" w14:textId="77777777" w:rsidR="008D6D23" w:rsidRDefault="00000000">
      <w:pPr>
        <w:pStyle w:val="Listenabsatz"/>
        <w:numPr>
          <w:ilvl w:val="0"/>
          <w:numId w:val="3"/>
        </w:numPr>
        <w:spacing w:before="60" w:after="60"/>
      </w:pPr>
      <w:r>
        <w:t>Admin initiiert Loeschung im Admin-Bereich (muss Tenant-Slug zur Bestaetigung eintippen)</w:t>
      </w:r>
    </w:p>
    <w:p w14:paraId="283DD55C" w14:textId="77777777" w:rsidR="008D6D23" w:rsidRDefault="00000000">
      <w:pPr>
        <w:pStyle w:val="Listenabsatz"/>
        <w:numPr>
          <w:ilvl w:val="0"/>
          <w:numId w:val="3"/>
        </w:numPr>
        <w:spacing w:before="60" w:after="60"/>
      </w:pPr>
      <w:r>
        <w:t>System setzt Tenant-Status auf 'deleting' (kein Login mehr moeglich)</w:t>
      </w:r>
    </w:p>
    <w:p w14:paraId="672EE982" w14:textId="77777777" w:rsidR="008D6D23" w:rsidRDefault="00000000">
      <w:pPr>
        <w:pStyle w:val="Listenabsatz"/>
        <w:numPr>
          <w:ilvl w:val="0"/>
          <w:numId w:val="3"/>
        </w:numPr>
        <w:spacing w:before="60" w:after="60"/>
      </w:pPr>
      <w:r>
        <w:t>Alle aktiven Sessions des Tenants werden aus Redis invalidiert</w:t>
      </w:r>
    </w:p>
    <w:p w14:paraId="0DC11E2F" w14:textId="77777777" w:rsidR="008D6D23" w:rsidRDefault="00000000">
      <w:pPr>
        <w:pStyle w:val="Listenabsatz"/>
        <w:numPr>
          <w:ilvl w:val="0"/>
          <w:numId w:val="3"/>
        </w:numPr>
        <w:spacing w:before="60" w:after="60"/>
      </w:pPr>
      <w:r>
        <w:t>Tenant-Datenbankverbindungen werden aus dem Connection-Pool entfernt</w:t>
      </w:r>
    </w:p>
    <w:p w14:paraId="44AFB183" w14:textId="77777777" w:rsidR="008D6D23" w:rsidRDefault="00000000">
      <w:pPr>
        <w:pStyle w:val="Listenabsatz"/>
        <w:numPr>
          <w:ilvl w:val="0"/>
          <w:numId w:val="3"/>
        </w:numPr>
        <w:spacing w:before="60" w:after="60"/>
      </w:pPr>
      <w:r>
        <w:t>Tenant-Datenbank wird geloescht: DROP DATABASE tenant_{slug}</w:t>
      </w:r>
    </w:p>
    <w:p w14:paraId="2339D086" w14:textId="77777777" w:rsidR="008D6D23" w:rsidRDefault="00000000">
      <w:pPr>
        <w:pStyle w:val="Listenabsatz"/>
        <w:numPr>
          <w:ilvl w:val="0"/>
          <w:numId w:val="3"/>
        </w:numPr>
        <w:spacing w:before="60" w:after="60"/>
      </w:pPr>
      <w:r>
        <w:t>Tenant-Eintrag und alle User-Eintraege werden aus platform_core geloescht</w:t>
      </w:r>
    </w:p>
    <w:p w14:paraId="7C0167AA" w14:textId="77777777" w:rsidR="008D6D23" w:rsidRDefault="00000000">
      <w:pPr>
        <w:pStyle w:val="Listenabsatz"/>
        <w:numPr>
          <w:ilvl w:val="0"/>
          <w:numId w:val="3"/>
        </w:numPr>
        <w:spacing w:before="60" w:after="60"/>
      </w:pPr>
      <w:r>
        <w:t>Loeschung wird im Audit-Log festgehalten (unabhaengig, nicht in Tenant-DB)</w:t>
      </w:r>
    </w:p>
    <w:p w14:paraId="5CF2CD6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0B39EEA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69BFEBB8" w14:textId="77777777" w:rsidR="008D6D23" w:rsidRDefault="00000000">
            <w:pPr>
              <w:spacing w:before="40" w:after="40"/>
            </w:pPr>
            <w:r>
              <w:rPr>
                <w:b/>
                <w:bCs/>
                <w:color w:val="1F3864"/>
              </w:rPr>
              <w:t>Audit-Log fuer Tenant-Loeschungen</w:t>
            </w:r>
          </w:p>
          <w:p w14:paraId="02C2EE3B" w14:textId="77777777" w:rsidR="008D6D23" w:rsidRDefault="00000000">
            <w:pPr>
              <w:spacing w:before="40" w:after="40"/>
            </w:pPr>
            <w:r>
              <w:rPr>
                <w:color w:val="000000"/>
              </w:rPr>
              <w:lastRenderedPageBreak/>
              <w:t>Tenant-Loeschungen werden in einer separaten, unveraenderlichen Audit-Tabelle in platform_core protokolliert (wer hat wann welchen Tenant geloescht). Diese Tabelle ist nicht durch den normalen Admin-Bereich loeschbar.</w:t>
            </w:r>
          </w:p>
        </w:tc>
      </w:tr>
    </w:tbl>
    <w:p w14:paraId="48845BE0" w14:textId="77777777" w:rsidR="008D6D23" w:rsidRDefault="008D6D23"/>
    <w:p w14:paraId="18C5727D" w14:textId="77777777" w:rsidR="008D6D23" w:rsidRDefault="00000000">
      <w:pPr>
        <w:pStyle w:val="berschrift2"/>
      </w:pPr>
      <w:bookmarkStart w:id="77" w:name="_Toc223853946"/>
      <w:r>
        <w:t>12.6 Checkliste Multi-Tenancy fuer den Entwickler</w:t>
      </w:r>
      <w:bookmarkEnd w:id="77"/>
    </w:p>
    <w:p w14:paraId="69C5F2F5" w14:textId="77777777" w:rsidR="008D6D23" w:rsidRDefault="008D6D23"/>
    <w:p w14:paraId="6A06A121" w14:textId="77777777" w:rsidR="008D6D23" w:rsidRDefault="00000000">
      <w:pPr>
        <w:spacing w:before="80" w:after="80"/>
      </w:pPr>
      <w:r>
        <w:rPr>
          <w:b/>
          <w:bCs/>
        </w:rPr>
        <w:t>Architektur</w:t>
      </w:r>
    </w:p>
    <w:p w14:paraId="1B60600F" w14:textId="77777777" w:rsidR="008D6D23" w:rsidRDefault="00000000">
      <w:pPr>
        <w:pStyle w:val="Listenabsatz"/>
        <w:numPr>
          <w:ilvl w:val="0"/>
          <w:numId w:val="4"/>
        </w:numPr>
        <w:spacing w:before="60" w:after="60"/>
      </w:pPr>
      <w:r>
        <w:t>Zwei separate Prisma-Schemas angelegt (core.schema.prisma / tenant.schema.prisma)</w:t>
      </w:r>
    </w:p>
    <w:p w14:paraId="5B51D698" w14:textId="77777777" w:rsidR="008D6D23" w:rsidRDefault="00000000">
      <w:pPr>
        <w:pStyle w:val="Listenabsatz"/>
        <w:numPr>
          <w:ilvl w:val="0"/>
          <w:numId w:val="4"/>
        </w:numPr>
        <w:spacing w:before="60" w:after="60"/>
      </w:pPr>
      <w:r>
        <w:t>TenantPrismaService mit dynamischem Connection-Management implementiert</w:t>
      </w:r>
    </w:p>
    <w:p w14:paraId="6DA2796E" w14:textId="77777777" w:rsidR="008D6D23" w:rsidRDefault="00000000">
      <w:pPr>
        <w:pStyle w:val="Listenabsatz"/>
        <w:numPr>
          <w:ilvl w:val="0"/>
          <w:numId w:val="4"/>
        </w:numPr>
        <w:spacing w:before="60" w:after="60"/>
      </w:pPr>
      <w:r>
        <w:t>Redis-Cache fuer Tenant-Slug-Lookup konfiguriert (TTL: 5 Minuten)</w:t>
      </w:r>
    </w:p>
    <w:p w14:paraId="0D19669A" w14:textId="77777777" w:rsidR="008D6D23" w:rsidRDefault="00000000">
      <w:pPr>
        <w:pStyle w:val="Listenabsatz"/>
        <w:numPr>
          <w:ilvl w:val="0"/>
          <w:numId w:val="4"/>
        </w:numPr>
        <w:spacing w:before="60" w:after="60"/>
      </w:pPr>
      <w:r>
        <w:t>PgBouncer fuer dynamische Tenant-Verbindungen konfiguriert</w:t>
      </w:r>
    </w:p>
    <w:p w14:paraId="2281DC2B" w14:textId="77777777" w:rsidR="008D6D23" w:rsidRDefault="008D6D23"/>
    <w:p w14:paraId="6AE81644" w14:textId="77777777" w:rsidR="008D6D23" w:rsidRDefault="00000000">
      <w:pPr>
        <w:spacing w:before="80" w:after="80"/>
      </w:pPr>
      <w:r>
        <w:rPr>
          <w:b/>
          <w:bCs/>
        </w:rPr>
        <w:t>Onboarding</w:t>
      </w:r>
    </w:p>
    <w:p w14:paraId="64AB14D4" w14:textId="77777777" w:rsidR="008D6D23" w:rsidRDefault="00000000">
      <w:pPr>
        <w:pStyle w:val="Listenabsatz"/>
        <w:numPr>
          <w:ilvl w:val="0"/>
          <w:numId w:val="4"/>
        </w:numPr>
        <w:spacing w:before="60" w:after="60"/>
      </w:pPr>
      <w:r>
        <w:t>Tenant-Anlage im Admin-Bereich implementiert</w:t>
      </w:r>
    </w:p>
    <w:p w14:paraId="124AF909" w14:textId="77777777" w:rsidR="008D6D23" w:rsidRDefault="00000000">
      <w:pPr>
        <w:pStyle w:val="Listenabsatz"/>
        <w:numPr>
          <w:ilvl w:val="0"/>
          <w:numId w:val="4"/>
        </w:numPr>
        <w:spacing w:before="60" w:after="60"/>
      </w:pPr>
      <w:r>
        <w:t>Automatische Datenbank-Erstellung beim Onboarding</w:t>
      </w:r>
    </w:p>
    <w:p w14:paraId="614096F3" w14:textId="77777777" w:rsidR="008D6D23" w:rsidRDefault="00000000">
      <w:pPr>
        <w:pStyle w:val="Listenabsatz"/>
        <w:numPr>
          <w:ilvl w:val="0"/>
          <w:numId w:val="4"/>
        </w:numPr>
        <w:spacing w:before="60" w:after="60"/>
      </w:pPr>
      <w:r>
        <w:t>Automatische Migration auf neue Tenant-DB</w:t>
      </w:r>
    </w:p>
    <w:p w14:paraId="05EBC977" w14:textId="77777777" w:rsidR="008D6D23" w:rsidRDefault="00000000">
      <w:pPr>
        <w:pStyle w:val="Listenabsatz"/>
        <w:numPr>
          <w:ilvl w:val="0"/>
          <w:numId w:val="4"/>
        </w:numPr>
        <w:spacing w:before="60" w:after="60"/>
      </w:pPr>
      <w:r>
        <w:t>Einladungs-E-Mail mit One-Time-Token implementiert</w:t>
      </w:r>
    </w:p>
    <w:p w14:paraId="419C7DE6" w14:textId="77777777" w:rsidR="008D6D23" w:rsidRDefault="00000000">
      <w:pPr>
        <w:pStyle w:val="Listenabsatz"/>
        <w:numPr>
          <w:ilvl w:val="0"/>
          <w:numId w:val="4"/>
        </w:numPr>
        <w:spacing w:before="60" w:after="60"/>
      </w:pPr>
      <w:r>
        <w:t>Passwort-Setzen beim ersten Login implementiert</w:t>
      </w:r>
    </w:p>
    <w:p w14:paraId="2B96A5B7" w14:textId="77777777" w:rsidR="008D6D23" w:rsidRDefault="008D6D23"/>
    <w:p w14:paraId="4D602A0F" w14:textId="77777777" w:rsidR="008D6D23" w:rsidRDefault="00000000">
      <w:pPr>
        <w:spacing w:before="80" w:after="80"/>
      </w:pPr>
      <w:r>
        <w:rPr>
          <w:b/>
          <w:bCs/>
        </w:rPr>
        <w:t>Migrations</w:t>
      </w:r>
    </w:p>
    <w:p w14:paraId="7D3A4D59" w14:textId="77777777" w:rsidR="008D6D23" w:rsidRDefault="00000000">
      <w:pPr>
        <w:pStyle w:val="Listenabsatz"/>
        <w:numPr>
          <w:ilvl w:val="0"/>
          <w:numId w:val="4"/>
        </w:numPr>
        <w:spacing w:before="60" w:after="60"/>
      </w:pPr>
      <w:r>
        <w:t>Migration-Runner fuer CI/CD Pipeline implementiert</w:t>
      </w:r>
    </w:p>
    <w:p w14:paraId="40B64F9C" w14:textId="77777777" w:rsidR="008D6D23" w:rsidRDefault="00000000">
      <w:pPr>
        <w:pStyle w:val="Listenabsatz"/>
        <w:numPr>
          <w:ilvl w:val="0"/>
          <w:numId w:val="4"/>
        </w:numPr>
        <w:spacing w:before="60" w:after="60"/>
      </w:pPr>
      <w:r>
        <w:t>Fehler-Logging pro Tenant-Migration vorhanden</w:t>
      </w:r>
    </w:p>
    <w:p w14:paraId="2D18EC50" w14:textId="77777777" w:rsidR="008D6D23" w:rsidRDefault="008D6D23"/>
    <w:p w14:paraId="302E8E55" w14:textId="77777777" w:rsidR="008D6D23" w:rsidRDefault="00000000">
      <w:pPr>
        <w:spacing w:before="80" w:after="80"/>
      </w:pPr>
      <w:r>
        <w:rPr>
          <w:b/>
          <w:bCs/>
        </w:rPr>
        <w:t>Offboarding</w:t>
      </w:r>
    </w:p>
    <w:p w14:paraId="0517217C" w14:textId="77777777" w:rsidR="008D6D23" w:rsidRDefault="00000000">
      <w:pPr>
        <w:pStyle w:val="Listenabsatz"/>
        <w:numPr>
          <w:ilvl w:val="0"/>
          <w:numId w:val="4"/>
        </w:numPr>
        <w:spacing w:before="60" w:after="60"/>
      </w:pPr>
      <w:r>
        <w:t>Hard-Delete-Flow mit Slug-Bestaetigung implementiert</w:t>
      </w:r>
    </w:p>
    <w:p w14:paraId="636C33EA" w14:textId="77777777" w:rsidR="008D6D23" w:rsidRDefault="00000000">
      <w:pPr>
        <w:pStyle w:val="Listenabsatz"/>
        <w:numPr>
          <w:ilvl w:val="0"/>
          <w:numId w:val="4"/>
        </w:numPr>
        <w:spacing w:before="60" w:after="60"/>
      </w:pPr>
      <w:r>
        <w:t>Session-Invalidierung bei Tenant-Loeschung</w:t>
      </w:r>
    </w:p>
    <w:p w14:paraId="491075BE" w14:textId="77777777" w:rsidR="008D6D23" w:rsidRDefault="00000000">
      <w:pPr>
        <w:pStyle w:val="Listenabsatz"/>
        <w:numPr>
          <w:ilvl w:val="0"/>
          <w:numId w:val="4"/>
        </w:numPr>
        <w:spacing w:before="60" w:after="60"/>
      </w:pPr>
      <w:r>
        <w:t>Audit-Log fuer Tenant-Loeschungen implementiert</w:t>
      </w:r>
    </w:p>
    <w:p w14:paraId="1781DCC8" w14:textId="77777777" w:rsidR="008D6D23" w:rsidRDefault="008D6D23"/>
    <w:p w14:paraId="6BFFA791" w14:textId="77777777" w:rsidR="008D6D23" w:rsidRDefault="00000000">
      <w:pPr>
        <w:pStyle w:val="berschrift1"/>
      </w:pPr>
      <w:bookmarkStart w:id="78" w:name="_Toc223853947"/>
      <w:r>
        <w:t>13. Security-Konzept</w:t>
      </w:r>
      <w:bookmarkEnd w:id="78"/>
    </w:p>
    <w:p w14:paraId="49CC4762" w14:textId="77777777" w:rsidR="008D6D23" w:rsidRDefault="00000000">
      <w:pPr>
        <w:spacing w:before="80" w:after="80"/>
      </w:pPr>
      <w:r>
        <w:t>Dieses Kapitel definiert verbindlich alle sicherheitsrelevanten Aspekte der Plattform: RBAC-Design, Token-Lifecycle, Rate Limiting und allgemeine Sicherheitsvorgaben.</w:t>
      </w:r>
    </w:p>
    <w:p w14:paraId="3CDB4F0C"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C14574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44744E09" w14:textId="77777777" w:rsidR="008D6D23" w:rsidRDefault="00000000">
            <w:pPr>
              <w:spacing w:before="40" w:after="40"/>
            </w:pPr>
            <w:r>
              <w:rPr>
                <w:b/>
                <w:bCs/>
                <w:color w:val="8B0000"/>
              </w:rPr>
              <w:t>Sicherheitsprinzipien (nicht verhandelbar)</w:t>
            </w:r>
          </w:p>
          <w:p w14:paraId="3CE27E78" w14:textId="77777777" w:rsidR="008D6D23" w:rsidRDefault="00000000">
            <w:pPr>
              <w:spacing w:before="40" w:after="40"/>
            </w:pPr>
            <w:r>
              <w:rPr>
                <w:color w:val="000000"/>
              </w:rPr>
              <w:t xml:space="preserve">  1. Zero-Trust: Kein Service vertraut einem anderen ohne Token-Validierung</w:t>
            </w:r>
          </w:p>
          <w:p w14:paraId="581A9B35" w14:textId="77777777" w:rsidR="008D6D23" w:rsidRDefault="00000000">
            <w:pPr>
              <w:spacing w:before="40" w:after="40"/>
            </w:pPr>
            <w:r>
              <w:rPr>
                <w:color w:val="000000"/>
              </w:rPr>
              <w:t xml:space="preserve">  2. Least Privilege: Jeder User und jeder Service bekommt nur die Rechte die er benoetigt</w:t>
            </w:r>
          </w:p>
          <w:p w14:paraId="0FC12363" w14:textId="77777777" w:rsidR="008D6D23" w:rsidRDefault="00000000">
            <w:pPr>
              <w:spacing w:before="40" w:after="40"/>
            </w:pPr>
            <w:r>
              <w:rPr>
                <w:color w:val="000000"/>
              </w:rPr>
              <w:t xml:space="preserve">  3. Defence in Depth: Sicherheit auf mehreren Ebenen (Gateway, Service, Datenbank)</w:t>
            </w:r>
          </w:p>
          <w:p w14:paraId="7F774C5A" w14:textId="77777777" w:rsidR="008D6D23" w:rsidRDefault="00000000">
            <w:pPr>
              <w:spacing w:before="40" w:after="40"/>
            </w:pPr>
            <w:r>
              <w:rPr>
                <w:color w:val="000000"/>
              </w:rPr>
              <w:t xml:space="preserve">  4. Fail Secure: Im Zweifel wird der Zugriff verweigert, nie gewaehrt</w:t>
            </w:r>
          </w:p>
          <w:p w14:paraId="1EB90C2A" w14:textId="77777777" w:rsidR="008D6D23" w:rsidRDefault="00000000">
            <w:pPr>
              <w:spacing w:before="40" w:after="40"/>
            </w:pPr>
            <w:r>
              <w:rPr>
                <w:color w:val="000000"/>
              </w:rPr>
              <w:t xml:space="preserve">  5. Kein Security by Obscurity: Sicherheit basiert auf Schluessel/Token, nie auf versteckten Endpunkten</w:t>
            </w:r>
          </w:p>
        </w:tc>
      </w:tr>
    </w:tbl>
    <w:p w14:paraId="736575EA" w14:textId="77777777" w:rsidR="008D6D23" w:rsidRDefault="008D6D23"/>
    <w:p w14:paraId="16698F84" w14:textId="77777777" w:rsidR="008D6D23" w:rsidRDefault="00000000">
      <w:pPr>
        <w:pStyle w:val="berschrift2"/>
      </w:pPr>
      <w:bookmarkStart w:id="79" w:name="_Toc223853948"/>
      <w:r>
        <w:t>13.1 RBAC-Design (Role-Based Access Control)</w:t>
      </w:r>
      <w:bookmarkEnd w:id="79"/>
    </w:p>
    <w:p w14:paraId="6AB37804" w14:textId="77777777" w:rsidR="008D6D23" w:rsidRDefault="00000000">
      <w:pPr>
        <w:spacing w:before="80" w:after="80"/>
      </w:pPr>
      <w:r>
        <w:t>Die Plattform nutzt ein zweistufiges RBAC-Modell: Globale Plattform-Rollen (in platform_core) und Modul-spezifische Scopes (im JWT).</w:t>
      </w:r>
    </w:p>
    <w:p w14:paraId="02103315" w14:textId="77777777" w:rsidR="008D6D23" w:rsidRDefault="008D6D23"/>
    <w:p w14:paraId="4284693F" w14:textId="77777777" w:rsidR="008D6D23" w:rsidRDefault="00000000">
      <w:pPr>
        <w:pStyle w:val="berschrift3"/>
      </w:pPr>
      <w:bookmarkStart w:id="80" w:name="_Toc223853949"/>
      <w:r>
        <w:t>Globale Plattform-Rollen</w:t>
      </w:r>
      <w:bookmarkEnd w:id="80"/>
    </w:p>
    <w:p w14:paraId="6CC66DB4"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400"/>
        <w:gridCol w:w="2960"/>
      </w:tblGrid>
      <w:tr w:rsidR="008D6D23" w14:paraId="4B16D2D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36B7EBD" w14:textId="77777777" w:rsidR="008D6D23" w:rsidRDefault="00000000">
            <w:r>
              <w:rPr>
                <w:b/>
                <w:bCs/>
                <w:color w:val="FFFFFF"/>
                <w:sz w:val="20"/>
                <w:szCs w:val="20"/>
              </w:rPr>
              <w:t>Rolle</w:t>
            </w:r>
          </w:p>
        </w:tc>
        <w:tc>
          <w:tcPr>
            <w:tcW w:w="4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DE9E52A" w14:textId="77777777" w:rsidR="008D6D23" w:rsidRDefault="00000000">
            <w:r>
              <w:rPr>
                <w:b/>
                <w:bCs/>
                <w:color w:val="FFFFFF"/>
                <w:sz w:val="20"/>
                <w:szCs w:val="20"/>
              </w:rPr>
              <w:t>Beschreibung</w:t>
            </w:r>
          </w:p>
        </w:tc>
        <w:tc>
          <w:tcPr>
            <w:tcW w:w="2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1094131" w14:textId="77777777" w:rsidR="008D6D23" w:rsidRDefault="00000000">
            <w:r>
              <w:rPr>
                <w:b/>
                <w:bCs/>
                <w:color w:val="FFFFFF"/>
                <w:sz w:val="20"/>
                <w:szCs w:val="20"/>
              </w:rPr>
              <w:t>Bereich</w:t>
            </w:r>
          </w:p>
        </w:tc>
      </w:tr>
      <w:tr w:rsidR="008D6D23" w14:paraId="14C61B4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A33402" w14:textId="77777777" w:rsidR="008D6D23" w:rsidRDefault="00000000">
            <w:r>
              <w:rPr>
                <w:sz w:val="20"/>
                <w:szCs w:val="20"/>
              </w:rPr>
              <w:t>platform_admin</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0F0985" w14:textId="77777777" w:rsidR="008D6D23" w:rsidRDefault="00000000">
            <w:r>
              <w:rPr>
                <w:sz w:val="20"/>
                <w:szCs w:val="20"/>
              </w:rPr>
              <w:t>Vollzugriff auf die gesamte Plattform. Kann Tenants anlegen, loeschen, Module aktivieren.</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ECF028" w14:textId="77777777" w:rsidR="008D6D23" w:rsidRDefault="00000000">
            <w:r>
              <w:rPr>
                <w:sz w:val="20"/>
                <w:szCs w:val="20"/>
              </w:rPr>
              <w:t>Plattformweit (alle Tenants)</w:t>
            </w:r>
          </w:p>
        </w:tc>
      </w:tr>
      <w:tr w:rsidR="008D6D23" w14:paraId="6D135E3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105599" w14:textId="77777777" w:rsidR="008D6D23" w:rsidRDefault="00000000">
            <w:r>
              <w:rPr>
                <w:sz w:val="20"/>
                <w:szCs w:val="20"/>
              </w:rPr>
              <w:t>tenant_admin</w:t>
            </w:r>
          </w:p>
        </w:tc>
        <w:tc>
          <w:tcPr>
            <w:tcW w:w="4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B07EEA" w14:textId="77777777" w:rsidR="008D6D23" w:rsidRDefault="00000000">
            <w:r>
              <w:rPr>
                <w:sz w:val="20"/>
                <w:szCs w:val="20"/>
              </w:rPr>
              <w:t>Vollzugriff innerhalb des eigenen Tenants. Kann User einladen, Rollen zuweisen, Module konfigurieren.</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01908E" w14:textId="77777777" w:rsidR="008D6D23" w:rsidRDefault="00000000">
            <w:r>
              <w:rPr>
                <w:sz w:val="20"/>
                <w:szCs w:val="20"/>
              </w:rPr>
              <w:t>Eigener Tenant</w:t>
            </w:r>
          </w:p>
        </w:tc>
      </w:tr>
      <w:tr w:rsidR="008D6D23" w14:paraId="6C84B14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1360E2" w14:textId="77777777" w:rsidR="008D6D23" w:rsidRDefault="00000000">
            <w:r>
              <w:rPr>
                <w:sz w:val="20"/>
                <w:szCs w:val="20"/>
              </w:rPr>
              <w:t>tenant_member</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86CA2" w14:textId="77777777" w:rsidR="008D6D23" w:rsidRDefault="00000000">
            <w:r>
              <w:rPr>
                <w:sz w:val="20"/>
                <w:szCs w:val="20"/>
              </w:rPr>
              <w:t>Standardrolle. Zugriff nur auf explizit zugewiesene Module und Scopes.</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EC54FA" w14:textId="77777777" w:rsidR="008D6D23" w:rsidRDefault="00000000">
            <w:r>
              <w:rPr>
                <w:sz w:val="20"/>
                <w:szCs w:val="20"/>
              </w:rPr>
              <w:t>Eigener Tenant</w:t>
            </w:r>
          </w:p>
        </w:tc>
      </w:tr>
      <w:tr w:rsidR="008D6D23" w14:paraId="3368D58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92661C" w14:textId="77777777" w:rsidR="008D6D23" w:rsidRDefault="00000000">
            <w:r>
              <w:rPr>
                <w:sz w:val="20"/>
                <w:szCs w:val="20"/>
              </w:rPr>
              <w:t>tenant_readonly</w:t>
            </w:r>
          </w:p>
        </w:tc>
        <w:tc>
          <w:tcPr>
            <w:tcW w:w="4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640E2C" w14:textId="77777777" w:rsidR="008D6D23" w:rsidRDefault="00000000">
            <w:r>
              <w:rPr>
                <w:sz w:val="20"/>
                <w:szCs w:val="20"/>
              </w:rPr>
              <w:t>Lesezugriff auf alle aktivierten Module des eigenen Tenants. Keine Schreiboperationen.</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808B32" w14:textId="77777777" w:rsidR="008D6D23" w:rsidRDefault="00000000">
            <w:r>
              <w:rPr>
                <w:sz w:val="20"/>
                <w:szCs w:val="20"/>
              </w:rPr>
              <w:t>Eigener Tenant</w:t>
            </w:r>
          </w:p>
        </w:tc>
      </w:tr>
    </w:tbl>
    <w:p w14:paraId="57D3959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B7C6A2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6B1FD3D8" w14:textId="77777777" w:rsidR="008D6D23" w:rsidRDefault="00000000">
            <w:pPr>
              <w:spacing w:before="40" w:after="40"/>
            </w:pPr>
            <w:r>
              <w:rPr>
                <w:b/>
                <w:bCs/>
                <w:color w:val="1F3864"/>
              </w:rPr>
              <w:t>Systemrollen koennen nicht geloescht werden</w:t>
            </w:r>
          </w:p>
          <w:p w14:paraId="3F0EF291" w14:textId="77777777" w:rsidR="008D6D23" w:rsidRDefault="00000000">
            <w:pPr>
              <w:spacing w:before="40" w:after="40"/>
            </w:pPr>
            <w:r>
              <w:rPr>
                <w:color w:val="000000"/>
              </w:rPr>
              <w:t>platform_admin, tenant_admin, tenant_member und tenant_readonly sind Systemrollen (is_system_role = true). Sie koennen nicht umbenannt oder geloescht werden. Tenant-Admins koennen zusaetzlich eigene benutzerdefinierte Rollen anlegen.</w:t>
            </w:r>
          </w:p>
        </w:tc>
      </w:tr>
    </w:tbl>
    <w:p w14:paraId="2F0082CE" w14:textId="77777777" w:rsidR="008D6D23" w:rsidRDefault="008D6D23"/>
    <w:p w14:paraId="41A6D441" w14:textId="77777777" w:rsidR="008D6D23" w:rsidRDefault="00000000">
      <w:pPr>
        <w:pStyle w:val="berschrift3"/>
      </w:pPr>
      <w:bookmarkStart w:id="81" w:name="_Toc223853950"/>
      <w:r>
        <w:t>Modul-Scopes</w:t>
      </w:r>
      <w:bookmarkEnd w:id="81"/>
    </w:p>
    <w:p w14:paraId="38299D07" w14:textId="77777777" w:rsidR="008D6D23" w:rsidRDefault="00000000">
      <w:pPr>
        <w:spacing w:before="80" w:after="80"/>
      </w:pPr>
      <w:r>
        <w:t>Neben den globalen Rollen enthalten JWTs Modul-spezifische Scopes. Scopes folgen dem Schema:</w:t>
      </w:r>
    </w:p>
    <w:p w14:paraId="2F79E019"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EDB8EA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7196EEA7" w14:textId="77777777" w:rsidR="008D6D23" w:rsidRDefault="00000000">
            <w:pPr>
              <w:spacing w:before="20" w:after="20"/>
            </w:pPr>
            <w:r>
              <w:rPr>
                <w:rFonts w:ascii="Courier New" w:eastAsia="Courier New" w:hAnsi="Courier New" w:cs="Courier New"/>
                <w:color w:val="F8F8F2"/>
                <w:sz w:val="18"/>
                <w:szCs w:val="18"/>
              </w:rPr>
              <w:t>{module}:{resource}:{action}</w:t>
            </w:r>
          </w:p>
          <w:p w14:paraId="464E7920" w14:textId="77777777" w:rsidR="008D6D23" w:rsidRDefault="008D6D23">
            <w:pPr>
              <w:spacing w:before="20" w:after="20"/>
            </w:pPr>
          </w:p>
          <w:p w14:paraId="4B898F39" w14:textId="77777777" w:rsidR="008D6D23" w:rsidRDefault="00000000">
            <w:pPr>
              <w:spacing w:before="20" w:after="20"/>
            </w:pPr>
            <w:r>
              <w:rPr>
                <w:rFonts w:ascii="Courier New" w:eastAsia="Courier New" w:hAnsi="Courier New" w:cs="Courier New"/>
                <w:color w:val="F8F8F2"/>
                <w:sz w:val="18"/>
                <w:szCs w:val="18"/>
              </w:rPr>
              <w:t>Beispiele (CRM-Modul):</w:t>
            </w:r>
          </w:p>
          <w:p w14:paraId="77486C4C" w14:textId="77777777" w:rsidR="008D6D23" w:rsidRDefault="00000000">
            <w:pPr>
              <w:spacing w:before="20" w:after="20"/>
            </w:pPr>
            <w:r>
              <w:rPr>
                <w:rFonts w:ascii="Courier New" w:eastAsia="Courier New" w:hAnsi="Courier New" w:cs="Courier New"/>
                <w:color w:val="F8F8F2"/>
                <w:sz w:val="18"/>
                <w:szCs w:val="18"/>
              </w:rPr>
              <w:t xml:space="preserve">  crm:contacts:read</w:t>
            </w:r>
          </w:p>
          <w:p w14:paraId="306FA3B6" w14:textId="77777777" w:rsidR="008D6D23" w:rsidRDefault="00000000">
            <w:pPr>
              <w:spacing w:before="20" w:after="20"/>
            </w:pPr>
            <w:r>
              <w:rPr>
                <w:rFonts w:ascii="Courier New" w:eastAsia="Courier New" w:hAnsi="Courier New" w:cs="Courier New"/>
                <w:color w:val="F8F8F2"/>
                <w:sz w:val="18"/>
                <w:szCs w:val="18"/>
              </w:rPr>
              <w:t xml:space="preserve">  crm:contacts:write</w:t>
            </w:r>
          </w:p>
          <w:p w14:paraId="45E83996" w14:textId="77777777" w:rsidR="008D6D23" w:rsidRDefault="00000000">
            <w:pPr>
              <w:spacing w:before="20" w:after="20"/>
            </w:pPr>
            <w:r>
              <w:rPr>
                <w:rFonts w:ascii="Courier New" w:eastAsia="Courier New" w:hAnsi="Courier New" w:cs="Courier New"/>
                <w:color w:val="F8F8F2"/>
                <w:sz w:val="18"/>
                <w:szCs w:val="18"/>
              </w:rPr>
              <w:t xml:space="preserve">  crm:contacts:delete</w:t>
            </w:r>
          </w:p>
          <w:p w14:paraId="78F5F95E" w14:textId="77777777" w:rsidR="008D6D23" w:rsidRDefault="00000000">
            <w:pPr>
              <w:spacing w:before="20" w:after="20"/>
            </w:pPr>
            <w:r>
              <w:rPr>
                <w:rFonts w:ascii="Courier New" w:eastAsia="Courier New" w:hAnsi="Courier New" w:cs="Courier New"/>
                <w:color w:val="F8F8F2"/>
                <w:sz w:val="18"/>
                <w:szCs w:val="18"/>
              </w:rPr>
              <w:t xml:space="preserve">  crm:deals:read</w:t>
            </w:r>
          </w:p>
          <w:p w14:paraId="0F6C8F1A" w14:textId="77777777" w:rsidR="008D6D23" w:rsidRDefault="00000000">
            <w:pPr>
              <w:spacing w:before="20" w:after="20"/>
            </w:pPr>
            <w:r>
              <w:rPr>
                <w:rFonts w:ascii="Courier New" w:eastAsia="Courier New" w:hAnsi="Courier New" w:cs="Courier New"/>
                <w:color w:val="F8F8F2"/>
                <w:sz w:val="18"/>
                <w:szCs w:val="18"/>
              </w:rPr>
              <w:t xml:space="preserve">  crm:deals:write</w:t>
            </w:r>
          </w:p>
          <w:p w14:paraId="52BA86FA" w14:textId="77777777" w:rsidR="008D6D23" w:rsidRDefault="008D6D23">
            <w:pPr>
              <w:spacing w:before="20" w:after="20"/>
            </w:pPr>
          </w:p>
          <w:p w14:paraId="58D8F6F1" w14:textId="77777777" w:rsidR="008D6D23" w:rsidRDefault="00000000">
            <w:pPr>
              <w:spacing w:before="20" w:after="20"/>
            </w:pPr>
            <w:r>
              <w:rPr>
                <w:rFonts w:ascii="Courier New" w:eastAsia="Courier New" w:hAnsi="Courier New" w:cs="Courier New"/>
                <w:color w:val="F8F8F2"/>
                <w:sz w:val="18"/>
                <w:szCs w:val="18"/>
              </w:rPr>
              <w:t>Beispiele (Plattform):</w:t>
            </w:r>
          </w:p>
          <w:p w14:paraId="16865864" w14:textId="77777777" w:rsidR="008D6D23" w:rsidRDefault="00000000">
            <w:pPr>
              <w:spacing w:before="20" w:after="20"/>
            </w:pPr>
            <w:r>
              <w:rPr>
                <w:rFonts w:ascii="Courier New" w:eastAsia="Courier New" w:hAnsi="Courier New" w:cs="Courier New"/>
                <w:color w:val="F8F8F2"/>
                <w:sz w:val="18"/>
                <w:szCs w:val="18"/>
              </w:rPr>
              <w:t xml:space="preserve">  platform:users:read</w:t>
            </w:r>
          </w:p>
          <w:p w14:paraId="3AF9A9D4" w14:textId="77777777" w:rsidR="008D6D23" w:rsidRDefault="00000000">
            <w:pPr>
              <w:spacing w:before="20" w:after="20"/>
            </w:pPr>
            <w:r>
              <w:rPr>
                <w:rFonts w:ascii="Courier New" w:eastAsia="Courier New" w:hAnsi="Courier New" w:cs="Courier New"/>
                <w:color w:val="F8F8F2"/>
                <w:sz w:val="18"/>
                <w:szCs w:val="18"/>
              </w:rPr>
              <w:t xml:space="preserve">  platform:users:write</w:t>
            </w:r>
          </w:p>
          <w:p w14:paraId="16F4F805" w14:textId="77777777" w:rsidR="008D6D23" w:rsidRDefault="00000000">
            <w:pPr>
              <w:spacing w:before="20" w:after="20"/>
            </w:pPr>
            <w:r>
              <w:rPr>
                <w:rFonts w:ascii="Courier New" w:eastAsia="Courier New" w:hAnsi="Courier New" w:cs="Courier New"/>
                <w:color w:val="F8F8F2"/>
                <w:sz w:val="18"/>
                <w:szCs w:val="18"/>
              </w:rPr>
              <w:t xml:space="preserve">  platform:modules:manage</w:t>
            </w:r>
          </w:p>
        </w:tc>
      </w:tr>
    </w:tbl>
    <w:p w14:paraId="57FCE819" w14:textId="77777777" w:rsidR="008D6D23" w:rsidRDefault="008D6D23"/>
    <w:p w14:paraId="1C60E6D8" w14:textId="77777777" w:rsidR="008D6D23" w:rsidRDefault="00000000">
      <w:pPr>
        <w:pStyle w:val="berschrift3"/>
      </w:pPr>
      <w:bookmarkStart w:id="82" w:name="_Toc223853951"/>
      <w:r>
        <w:t>JWT-Payload Struktur</w:t>
      </w:r>
      <w:bookmarkEnd w:id="82"/>
    </w:p>
    <w:p w14:paraId="4C84A530"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C54ADD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7C20F89" w14:textId="77777777" w:rsidR="008D6D23" w:rsidRDefault="00000000">
            <w:pPr>
              <w:spacing w:before="20" w:after="20"/>
            </w:pPr>
            <w:r>
              <w:rPr>
                <w:rFonts w:ascii="Courier New" w:eastAsia="Courier New" w:hAnsi="Courier New" w:cs="Courier New"/>
                <w:color w:val="F8F8F2"/>
                <w:sz w:val="18"/>
                <w:szCs w:val="18"/>
              </w:rPr>
              <w:lastRenderedPageBreak/>
              <w:t>{</w:t>
            </w:r>
          </w:p>
          <w:p w14:paraId="0ADAC03B" w14:textId="77777777" w:rsidR="008D6D23" w:rsidRDefault="00000000">
            <w:pPr>
              <w:spacing w:before="20" w:after="20"/>
            </w:pPr>
            <w:r>
              <w:rPr>
                <w:rFonts w:ascii="Courier New" w:eastAsia="Courier New" w:hAnsi="Courier New" w:cs="Courier New"/>
                <w:color w:val="F8F8F2"/>
                <w:sz w:val="18"/>
                <w:szCs w:val="18"/>
              </w:rPr>
              <w:t xml:space="preserve">  "sub":      "user-uuid-123",          // User-ID</w:t>
            </w:r>
          </w:p>
          <w:p w14:paraId="050D5986" w14:textId="77777777" w:rsidR="008D6D23" w:rsidRDefault="00000000">
            <w:pPr>
              <w:spacing w:before="20" w:after="20"/>
            </w:pPr>
            <w:r>
              <w:rPr>
                <w:rFonts w:ascii="Courier New" w:eastAsia="Courier New" w:hAnsi="Courier New" w:cs="Courier New"/>
                <w:color w:val="F8F8F2"/>
                <w:sz w:val="18"/>
                <w:szCs w:val="18"/>
              </w:rPr>
              <w:t xml:space="preserve">  "tid":      "tenant-uuid-abc",         // Tenant-ID</w:t>
            </w:r>
          </w:p>
          <w:p w14:paraId="6C302518" w14:textId="77777777" w:rsidR="008D6D23" w:rsidRDefault="00000000">
            <w:pPr>
              <w:spacing w:before="20" w:after="20"/>
            </w:pPr>
            <w:r>
              <w:rPr>
                <w:rFonts w:ascii="Courier New" w:eastAsia="Courier New" w:hAnsi="Courier New" w:cs="Courier New"/>
                <w:color w:val="F8F8F2"/>
                <w:sz w:val="18"/>
                <w:szCs w:val="18"/>
              </w:rPr>
              <w:t xml:space="preserve">  "email":    "max@firma.de",</w:t>
            </w:r>
          </w:p>
          <w:p w14:paraId="0E0C0B7F" w14:textId="77777777" w:rsidR="008D6D23" w:rsidRDefault="00000000">
            <w:pPr>
              <w:spacing w:before="20" w:after="20"/>
            </w:pPr>
            <w:r>
              <w:rPr>
                <w:rFonts w:ascii="Courier New" w:eastAsia="Courier New" w:hAnsi="Courier New" w:cs="Courier New"/>
                <w:color w:val="F8F8F2"/>
                <w:sz w:val="18"/>
                <w:szCs w:val="18"/>
              </w:rPr>
              <w:t xml:space="preserve">  "role":     "tenant_admin",            // Globale Rolle</w:t>
            </w:r>
          </w:p>
          <w:p w14:paraId="7F21D1B0" w14:textId="77777777" w:rsidR="008D6D23" w:rsidRDefault="00000000">
            <w:pPr>
              <w:spacing w:before="20" w:after="20"/>
            </w:pPr>
            <w:r>
              <w:rPr>
                <w:rFonts w:ascii="Courier New" w:eastAsia="Courier New" w:hAnsi="Courier New" w:cs="Courier New"/>
                <w:color w:val="F8F8F2"/>
                <w:sz w:val="18"/>
                <w:szCs w:val="18"/>
              </w:rPr>
              <w:t xml:space="preserve">  "scopes":   [                          // Modul-Scopes</w:t>
            </w:r>
          </w:p>
          <w:p w14:paraId="4F7642E0" w14:textId="77777777" w:rsidR="008D6D23" w:rsidRDefault="00000000">
            <w:pPr>
              <w:spacing w:before="20" w:after="20"/>
            </w:pPr>
            <w:r>
              <w:rPr>
                <w:rFonts w:ascii="Courier New" w:eastAsia="Courier New" w:hAnsi="Courier New" w:cs="Courier New"/>
                <w:color w:val="F8F8F2"/>
                <w:sz w:val="18"/>
                <w:szCs w:val="18"/>
              </w:rPr>
              <w:t xml:space="preserve">    "crm:contacts:read",</w:t>
            </w:r>
          </w:p>
          <w:p w14:paraId="06F06179" w14:textId="77777777" w:rsidR="008D6D23" w:rsidRDefault="00000000">
            <w:pPr>
              <w:spacing w:before="20" w:after="20"/>
            </w:pPr>
            <w:r>
              <w:rPr>
                <w:rFonts w:ascii="Courier New" w:eastAsia="Courier New" w:hAnsi="Courier New" w:cs="Courier New"/>
                <w:color w:val="F8F8F2"/>
                <w:sz w:val="18"/>
                <w:szCs w:val="18"/>
              </w:rPr>
              <w:t xml:space="preserve">    "crm:contacts:write",</w:t>
            </w:r>
          </w:p>
          <w:p w14:paraId="4ED8071E" w14:textId="77777777" w:rsidR="008D6D23" w:rsidRDefault="00000000">
            <w:pPr>
              <w:spacing w:before="20" w:after="20"/>
            </w:pPr>
            <w:r>
              <w:rPr>
                <w:rFonts w:ascii="Courier New" w:eastAsia="Courier New" w:hAnsi="Courier New" w:cs="Courier New"/>
                <w:color w:val="F8F8F2"/>
                <w:sz w:val="18"/>
                <w:szCs w:val="18"/>
              </w:rPr>
              <w:t xml:space="preserve">    "crm:deals:read"</w:t>
            </w:r>
          </w:p>
          <w:p w14:paraId="5095F186" w14:textId="77777777" w:rsidR="008D6D23" w:rsidRDefault="00000000">
            <w:pPr>
              <w:spacing w:before="20" w:after="20"/>
            </w:pPr>
            <w:r>
              <w:rPr>
                <w:rFonts w:ascii="Courier New" w:eastAsia="Courier New" w:hAnsi="Courier New" w:cs="Courier New"/>
                <w:color w:val="F8F8F2"/>
                <w:sz w:val="18"/>
                <w:szCs w:val="18"/>
              </w:rPr>
              <w:t xml:space="preserve">  ],</w:t>
            </w:r>
          </w:p>
          <w:p w14:paraId="235F838A" w14:textId="77777777" w:rsidR="008D6D23" w:rsidRDefault="00000000">
            <w:pPr>
              <w:spacing w:before="20" w:after="20"/>
            </w:pPr>
            <w:r>
              <w:rPr>
                <w:rFonts w:ascii="Courier New" w:eastAsia="Courier New" w:hAnsi="Courier New" w:cs="Courier New"/>
                <w:color w:val="F8F8F2"/>
                <w:sz w:val="18"/>
                <w:szCs w:val="18"/>
              </w:rPr>
              <w:t xml:space="preserve">  "iat":      1709800000,                // Issued At</w:t>
            </w:r>
          </w:p>
          <w:p w14:paraId="22460127" w14:textId="77777777" w:rsidR="008D6D23" w:rsidRDefault="00000000">
            <w:pPr>
              <w:spacing w:before="20" w:after="20"/>
            </w:pPr>
            <w:r>
              <w:rPr>
                <w:rFonts w:ascii="Courier New" w:eastAsia="Courier New" w:hAnsi="Courier New" w:cs="Courier New"/>
                <w:color w:val="F8F8F2"/>
                <w:sz w:val="18"/>
                <w:szCs w:val="18"/>
              </w:rPr>
              <w:t xml:space="preserve">  "exp":      1709800900,                // Expires At (15 Minuten)</w:t>
            </w:r>
          </w:p>
          <w:p w14:paraId="72A6FB99" w14:textId="77777777" w:rsidR="008D6D23" w:rsidRDefault="00000000">
            <w:pPr>
              <w:spacing w:before="20" w:after="20"/>
            </w:pPr>
            <w:r>
              <w:rPr>
                <w:rFonts w:ascii="Courier New" w:eastAsia="Courier New" w:hAnsi="Courier New" w:cs="Courier New"/>
                <w:color w:val="F8F8F2"/>
                <w:sz w:val="18"/>
                <w:szCs w:val="18"/>
              </w:rPr>
              <w:t xml:space="preserve">  "jti":      "jwt-uuid-xyz"             // JWT-ID (fuer Revocation)</w:t>
            </w:r>
          </w:p>
          <w:p w14:paraId="0B0F12E6" w14:textId="77777777" w:rsidR="008D6D23" w:rsidRDefault="00000000">
            <w:pPr>
              <w:spacing w:before="20" w:after="20"/>
            </w:pPr>
            <w:r>
              <w:rPr>
                <w:rFonts w:ascii="Courier New" w:eastAsia="Courier New" w:hAnsi="Courier New" w:cs="Courier New"/>
                <w:color w:val="F8F8F2"/>
                <w:sz w:val="18"/>
                <w:szCs w:val="18"/>
              </w:rPr>
              <w:t>}</w:t>
            </w:r>
          </w:p>
        </w:tc>
      </w:tr>
    </w:tbl>
    <w:p w14:paraId="379DD1FF" w14:textId="77777777" w:rsidR="008D6D23" w:rsidRDefault="008D6D23"/>
    <w:p w14:paraId="3C8DE2A7" w14:textId="77777777" w:rsidR="008D6D23" w:rsidRDefault="00000000">
      <w:pPr>
        <w:pStyle w:val="berschrift3"/>
      </w:pPr>
      <w:bookmarkStart w:id="83" w:name="_Toc223853952"/>
      <w:r>
        <w:t>NestJS Guards Implementierung</w:t>
      </w:r>
      <w:bookmarkEnd w:id="83"/>
    </w:p>
    <w:p w14:paraId="2A3CF14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727E73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7F018ECD" w14:textId="77777777" w:rsidR="008D6D23" w:rsidRDefault="00000000">
            <w:pPr>
              <w:spacing w:before="20" w:after="20"/>
            </w:pPr>
            <w:r>
              <w:rPr>
                <w:rFonts w:ascii="Courier New" w:eastAsia="Courier New" w:hAnsi="Courier New" w:cs="Courier New"/>
                <w:color w:val="F8F8F2"/>
                <w:sz w:val="18"/>
                <w:szCs w:val="18"/>
              </w:rPr>
              <w:t>// Jede Route ist standardmaessig geschuetzt.</w:t>
            </w:r>
          </w:p>
          <w:p w14:paraId="79D05664" w14:textId="77777777" w:rsidR="008D6D23" w:rsidRDefault="00000000">
            <w:pPr>
              <w:spacing w:before="20" w:after="20"/>
            </w:pPr>
            <w:r>
              <w:rPr>
                <w:rFonts w:ascii="Courier New" w:eastAsia="Courier New" w:hAnsi="Courier New" w:cs="Courier New"/>
                <w:color w:val="F8F8F2"/>
                <w:sz w:val="18"/>
                <w:szCs w:val="18"/>
              </w:rPr>
              <w:t>// Public-Routen muessen explizit markiert werden:</w:t>
            </w:r>
          </w:p>
          <w:p w14:paraId="488F2733" w14:textId="77777777" w:rsidR="008D6D23" w:rsidRDefault="008D6D23">
            <w:pPr>
              <w:spacing w:before="20" w:after="20"/>
            </w:pPr>
          </w:p>
          <w:p w14:paraId="36DFA685" w14:textId="77777777" w:rsidR="008D6D23" w:rsidRDefault="00000000">
            <w:pPr>
              <w:spacing w:before="20" w:after="20"/>
            </w:pPr>
            <w:r>
              <w:rPr>
                <w:rFonts w:ascii="Courier New" w:eastAsia="Courier New" w:hAnsi="Courier New" w:cs="Courier New"/>
                <w:color w:val="F8F8F2"/>
                <w:sz w:val="18"/>
                <w:szCs w:val="18"/>
              </w:rPr>
              <w:t>@Public()</w:t>
            </w:r>
          </w:p>
          <w:p w14:paraId="3D0411BC" w14:textId="77777777" w:rsidR="008D6D23" w:rsidRDefault="00000000">
            <w:pPr>
              <w:spacing w:before="20" w:after="20"/>
            </w:pPr>
            <w:r>
              <w:rPr>
                <w:rFonts w:ascii="Courier New" w:eastAsia="Courier New" w:hAnsi="Courier New" w:cs="Courier New"/>
                <w:color w:val="F8F8F2"/>
                <w:sz w:val="18"/>
                <w:szCs w:val="18"/>
              </w:rPr>
              <w:t>@Post('auth/login')</w:t>
            </w:r>
          </w:p>
          <w:p w14:paraId="602935D5" w14:textId="77777777" w:rsidR="008D6D23" w:rsidRDefault="00000000">
            <w:pPr>
              <w:spacing w:before="20" w:after="20"/>
            </w:pPr>
            <w:r>
              <w:rPr>
                <w:rFonts w:ascii="Courier New" w:eastAsia="Courier New" w:hAnsi="Courier New" w:cs="Courier New"/>
                <w:color w:val="F8F8F2"/>
                <w:sz w:val="18"/>
                <w:szCs w:val="18"/>
              </w:rPr>
              <w:t>login(@Body() dto: LoginDto) { ... }</w:t>
            </w:r>
          </w:p>
          <w:p w14:paraId="280312BC" w14:textId="77777777" w:rsidR="008D6D23" w:rsidRDefault="008D6D23">
            <w:pPr>
              <w:spacing w:before="20" w:after="20"/>
            </w:pPr>
          </w:p>
          <w:p w14:paraId="18F26E6C" w14:textId="77777777" w:rsidR="008D6D23" w:rsidRDefault="00000000">
            <w:pPr>
              <w:spacing w:before="20" w:after="20"/>
            </w:pPr>
            <w:r>
              <w:rPr>
                <w:rFonts w:ascii="Courier New" w:eastAsia="Courier New" w:hAnsi="Courier New" w:cs="Courier New"/>
                <w:color w:val="F8F8F2"/>
                <w:sz w:val="18"/>
                <w:szCs w:val="18"/>
              </w:rPr>
              <w:t>// Rollen-Pruefung:</w:t>
            </w:r>
          </w:p>
          <w:p w14:paraId="2782DA96" w14:textId="77777777" w:rsidR="008D6D23" w:rsidRDefault="00000000">
            <w:pPr>
              <w:spacing w:before="20" w:after="20"/>
            </w:pPr>
            <w:r>
              <w:rPr>
                <w:rFonts w:ascii="Courier New" w:eastAsia="Courier New" w:hAnsi="Courier New" w:cs="Courier New"/>
                <w:color w:val="F8F8F2"/>
                <w:sz w:val="18"/>
                <w:szCs w:val="18"/>
              </w:rPr>
              <w:t>@Roles('tenant_admin', 'platform_admin')</w:t>
            </w:r>
          </w:p>
          <w:p w14:paraId="62086C8E" w14:textId="77777777" w:rsidR="008D6D23" w:rsidRDefault="00000000">
            <w:pPr>
              <w:spacing w:before="20" w:after="20"/>
            </w:pPr>
            <w:r>
              <w:rPr>
                <w:rFonts w:ascii="Courier New" w:eastAsia="Courier New" w:hAnsi="Courier New" w:cs="Courier New"/>
                <w:color w:val="F8F8F2"/>
                <w:sz w:val="18"/>
                <w:szCs w:val="18"/>
              </w:rPr>
              <w:t>@Get('users')</w:t>
            </w:r>
          </w:p>
          <w:p w14:paraId="78396909" w14:textId="77777777" w:rsidR="008D6D23" w:rsidRDefault="00000000">
            <w:pPr>
              <w:spacing w:before="20" w:after="20"/>
            </w:pPr>
            <w:r>
              <w:rPr>
                <w:rFonts w:ascii="Courier New" w:eastAsia="Courier New" w:hAnsi="Courier New" w:cs="Courier New"/>
                <w:color w:val="F8F8F2"/>
                <w:sz w:val="18"/>
                <w:szCs w:val="18"/>
              </w:rPr>
              <w:t>getUsers() { ... }</w:t>
            </w:r>
          </w:p>
          <w:p w14:paraId="4D7F7C39" w14:textId="77777777" w:rsidR="008D6D23" w:rsidRDefault="008D6D23">
            <w:pPr>
              <w:spacing w:before="20" w:after="20"/>
            </w:pPr>
          </w:p>
          <w:p w14:paraId="2ECD7D96" w14:textId="77777777" w:rsidR="008D6D23" w:rsidRDefault="00000000">
            <w:pPr>
              <w:spacing w:before="20" w:after="20"/>
            </w:pPr>
            <w:r>
              <w:rPr>
                <w:rFonts w:ascii="Courier New" w:eastAsia="Courier New" w:hAnsi="Courier New" w:cs="Courier New"/>
                <w:color w:val="F8F8F2"/>
                <w:sz w:val="18"/>
                <w:szCs w:val="18"/>
              </w:rPr>
              <w:t>// Scope-Pruefung:</w:t>
            </w:r>
          </w:p>
          <w:p w14:paraId="1C57A608" w14:textId="77777777" w:rsidR="008D6D23" w:rsidRDefault="00000000">
            <w:pPr>
              <w:spacing w:before="20" w:after="20"/>
            </w:pPr>
            <w:r>
              <w:rPr>
                <w:rFonts w:ascii="Courier New" w:eastAsia="Courier New" w:hAnsi="Courier New" w:cs="Courier New"/>
                <w:color w:val="F8F8F2"/>
                <w:sz w:val="18"/>
                <w:szCs w:val="18"/>
              </w:rPr>
              <w:t>@RequireScope('crm:contacts:read')</w:t>
            </w:r>
          </w:p>
          <w:p w14:paraId="69893FC5" w14:textId="77777777" w:rsidR="008D6D23" w:rsidRDefault="00000000">
            <w:pPr>
              <w:spacing w:before="20" w:after="20"/>
            </w:pPr>
            <w:r>
              <w:rPr>
                <w:rFonts w:ascii="Courier New" w:eastAsia="Courier New" w:hAnsi="Courier New" w:cs="Courier New"/>
                <w:color w:val="F8F8F2"/>
                <w:sz w:val="18"/>
                <w:szCs w:val="18"/>
              </w:rPr>
              <w:t>@Get('contacts')</w:t>
            </w:r>
          </w:p>
          <w:p w14:paraId="5160519D" w14:textId="77777777" w:rsidR="008D6D23" w:rsidRDefault="00000000">
            <w:pPr>
              <w:spacing w:before="20" w:after="20"/>
            </w:pPr>
            <w:r>
              <w:rPr>
                <w:rFonts w:ascii="Courier New" w:eastAsia="Courier New" w:hAnsi="Courier New" w:cs="Courier New"/>
                <w:color w:val="F8F8F2"/>
                <w:sz w:val="18"/>
                <w:szCs w:val="18"/>
              </w:rPr>
              <w:t>getContacts() { ... }</w:t>
            </w:r>
          </w:p>
        </w:tc>
      </w:tr>
    </w:tbl>
    <w:p w14:paraId="50DD7056" w14:textId="77777777" w:rsidR="008D6D23" w:rsidRDefault="008D6D23"/>
    <w:p w14:paraId="5A2B60CB" w14:textId="77777777" w:rsidR="008D6D23" w:rsidRDefault="00000000">
      <w:pPr>
        <w:pStyle w:val="berschrift2"/>
      </w:pPr>
      <w:bookmarkStart w:id="84" w:name="_Toc223853953"/>
      <w:r>
        <w:t>13.2 Token-Lifecycle</w:t>
      </w:r>
      <w:bookmarkEnd w:id="84"/>
    </w:p>
    <w:p w14:paraId="4D2D2582" w14:textId="77777777" w:rsidR="008D6D23" w:rsidRDefault="00000000">
      <w:pPr>
        <w:spacing w:before="80" w:after="80"/>
      </w:pPr>
      <w:r>
        <w:t>Die Plattform nutzt ein Access-Token / Refresh-Token Modell. Beide Token sind JWTs, haben aber unterschiedliche Lebensdauern und Verwendungszwecke.</w:t>
      </w:r>
    </w:p>
    <w:p w14:paraId="5804DD4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2800"/>
        <w:gridCol w:w="2760"/>
      </w:tblGrid>
      <w:tr w:rsidR="008D6D23" w14:paraId="779ED3B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DAA63C2" w14:textId="77777777" w:rsidR="008D6D23" w:rsidRDefault="00000000">
            <w:r>
              <w:rPr>
                <w:b/>
                <w:bCs/>
                <w:color w:val="FFFFFF"/>
                <w:sz w:val="20"/>
                <w:szCs w:val="20"/>
              </w:rPr>
              <w:t>Token-Typ</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CC1D754" w14:textId="77777777" w:rsidR="008D6D23" w:rsidRDefault="00000000">
            <w:r>
              <w:rPr>
                <w:b/>
                <w:bCs/>
                <w:color w:val="FFFFFF"/>
                <w:sz w:val="20"/>
                <w:szCs w:val="20"/>
              </w:rPr>
              <w:t>Lebensdauer</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36E80CA" w14:textId="77777777" w:rsidR="008D6D23" w:rsidRDefault="00000000">
            <w:r>
              <w:rPr>
                <w:b/>
                <w:bCs/>
                <w:color w:val="FFFFFF"/>
                <w:sz w:val="20"/>
                <w:szCs w:val="20"/>
              </w:rPr>
              <w:t>Speicherort (Frontend)</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14FA5F7" w14:textId="77777777" w:rsidR="008D6D23" w:rsidRDefault="00000000">
            <w:r>
              <w:rPr>
                <w:b/>
                <w:bCs/>
                <w:color w:val="FFFFFF"/>
                <w:sz w:val="20"/>
                <w:szCs w:val="20"/>
              </w:rPr>
              <w:t>Verwendung</w:t>
            </w:r>
          </w:p>
        </w:tc>
      </w:tr>
      <w:tr w:rsidR="008D6D23" w14:paraId="3B2CC2E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2DDFCA" w14:textId="77777777" w:rsidR="008D6D23" w:rsidRDefault="00000000">
            <w:r>
              <w:rPr>
                <w:sz w:val="20"/>
                <w:szCs w:val="20"/>
              </w:rPr>
              <w:t>Access Token (JWT)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EF120A" w14:textId="77777777" w:rsidR="008D6D23" w:rsidRDefault="00000000">
            <w:r>
              <w:rPr>
                <w:sz w:val="20"/>
                <w:szCs w:val="20"/>
              </w:rPr>
              <w:t>15 Minuten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93D250" w14:textId="77777777" w:rsidR="008D6D23" w:rsidRDefault="00000000">
            <w:r>
              <w:rPr>
                <w:sz w:val="20"/>
                <w:szCs w:val="20"/>
              </w:rPr>
              <w:t>Memory (JavaScript-Variable, nie localStorage)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F8283F" w14:textId="77777777" w:rsidR="008D6D23" w:rsidRDefault="00000000">
            <w:r>
              <w:rPr>
                <w:sz w:val="20"/>
                <w:szCs w:val="20"/>
              </w:rPr>
              <w:t>Jeder API-Request als Bearer-Token</w:t>
            </w:r>
          </w:p>
        </w:tc>
      </w:tr>
      <w:tr w:rsidR="008D6D23" w14:paraId="58BE7DF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3E7688" w14:textId="77777777" w:rsidR="008D6D23" w:rsidRDefault="00000000">
            <w:r>
              <w:rPr>
                <w:sz w:val="20"/>
                <w:szCs w:val="20"/>
              </w:rPr>
              <w:t>Refresh Token (JWT)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560BFB" w14:textId="77777777" w:rsidR="008D6D23" w:rsidRDefault="00000000">
            <w:r>
              <w:rPr>
                <w:sz w:val="20"/>
                <w:szCs w:val="20"/>
              </w:rPr>
              <w:t>7 Tage</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168E73" w14:textId="77777777" w:rsidR="008D6D23" w:rsidRDefault="00000000">
            <w:r>
              <w:rPr>
                <w:sz w:val="20"/>
                <w:szCs w:val="20"/>
              </w:rPr>
              <w:t>HttpOnly Cookie (nicht per JS lesbar)</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63ABB1" w14:textId="77777777" w:rsidR="008D6D23" w:rsidRDefault="00000000">
            <w:r>
              <w:rPr>
                <w:sz w:val="20"/>
                <w:szCs w:val="20"/>
              </w:rPr>
              <w:t>Nur zum Erneuern des Access Tokens</w:t>
            </w:r>
          </w:p>
        </w:tc>
      </w:tr>
      <w:tr w:rsidR="008D6D23" w14:paraId="7329EAD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F25BD2" w14:textId="77777777" w:rsidR="008D6D23" w:rsidRDefault="00000000">
            <w:r>
              <w:rPr>
                <w:sz w:val="20"/>
                <w:szCs w:val="20"/>
              </w:rPr>
              <w:t>M2M Service Token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B955E3" w14:textId="77777777" w:rsidR="008D6D23" w:rsidRDefault="00000000">
            <w:r>
              <w:rPr>
                <w:sz w:val="20"/>
                <w:szCs w:val="20"/>
              </w:rPr>
              <w:t>1 Stunde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20D410" w14:textId="77777777" w:rsidR="008D6D23" w:rsidRDefault="00000000">
            <w:r>
              <w:rPr>
                <w:sz w:val="20"/>
                <w:szCs w:val="20"/>
              </w:rPr>
              <w:t>Redis (serverseitig)</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742130" w14:textId="77777777" w:rsidR="008D6D23" w:rsidRDefault="00000000">
            <w:r>
              <w:rPr>
                <w:sz w:val="20"/>
                <w:szCs w:val="20"/>
              </w:rPr>
              <w:t>Interne Service-zu-Service Kommunikation</w:t>
            </w:r>
          </w:p>
        </w:tc>
      </w:tr>
      <w:tr w:rsidR="008D6D23" w14:paraId="5EEB5CB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22B04B" w14:textId="77777777" w:rsidR="008D6D23" w:rsidRDefault="00000000">
            <w:r>
              <w:rPr>
                <w:sz w:val="20"/>
                <w:szCs w:val="20"/>
              </w:rPr>
              <w:t>Invite Token</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D1E8AB" w14:textId="77777777" w:rsidR="008D6D23" w:rsidRDefault="00000000">
            <w:r>
              <w:rPr>
                <w:sz w:val="20"/>
                <w:szCs w:val="20"/>
              </w:rPr>
              <w:t>24 Stunden</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D79D2D" w14:textId="77777777" w:rsidR="008D6D23" w:rsidRDefault="00000000">
            <w:r>
              <w:rPr>
                <w:sz w:val="20"/>
                <w:szCs w:val="20"/>
              </w:rPr>
              <w:t>Redis (serverseitig)</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B56B8A" w14:textId="77777777" w:rsidR="008D6D23" w:rsidRDefault="00000000">
            <w:r>
              <w:rPr>
                <w:sz w:val="20"/>
                <w:szCs w:val="20"/>
              </w:rPr>
              <w:t>Einladungs-E-Mail One-Time-Link</w:t>
            </w:r>
          </w:p>
        </w:tc>
      </w:tr>
    </w:tbl>
    <w:p w14:paraId="065078DA" w14:textId="77777777" w:rsidR="008D6D23" w:rsidRDefault="008D6D23"/>
    <w:p w14:paraId="583908A7" w14:textId="77777777" w:rsidR="008D6D23" w:rsidRDefault="00000000">
      <w:pPr>
        <w:pStyle w:val="berschrift3"/>
      </w:pPr>
      <w:bookmarkStart w:id="85" w:name="_Toc223853954"/>
      <w:r>
        <w:lastRenderedPageBreak/>
        <w:t>Token-Flow (Login)</w:t>
      </w:r>
      <w:bookmarkEnd w:id="85"/>
    </w:p>
    <w:p w14:paraId="1F0DD71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B3214C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71027BAD" w14:textId="77777777" w:rsidR="008D6D23" w:rsidRDefault="00000000">
            <w:pPr>
              <w:spacing w:before="20" w:after="20"/>
            </w:pPr>
            <w:r>
              <w:rPr>
                <w:rFonts w:ascii="Courier New" w:eastAsia="Courier New" w:hAnsi="Courier New" w:cs="Courier New"/>
                <w:color w:val="F8F8F2"/>
                <w:sz w:val="18"/>
                <w:szCs w:val="18"/>
              </w:rPr>
              <w:t>1. POST /api/v1/auth/login  { email, password, [totp_code] }</w:t>
            </w:r>
          </w:p>
          <w:p w14:paraId="074F9DA1" w14:textId="77777777" w:rsidR="008D6D23" w:rsidRDefault="00000000">
            <w:pPr>
              <w:spacing w:before="20" w:after="20"/>
            </w:pPr>
            <w:r>
              <w:rPr>
                <w:rFonts w:ascii="Courier New" w:eastAsia="Courier New" w:hAnsi="Courier New" w:cs="Courier New"/>
                <w:color w:val="F8F8F2"/>
                <w:sz w:val="18"/>
                <w:szCs w:val="18"/>
              </w:rPr>
              <w:t xml:space="preserve">   -&gt; Validierung: Passwort (Bcrypt), optional TOTP</w:t>
            </w:r>
          </w:p>
          <w:p w14:paraId="145ECDAF" w14:textId="77777777" w:rsidR="008D6D23" w:rsidRDefault="00000000">
            <w:pPr>
              <w:spacing w:before="20" w:after="20"/>
            </w:pPr>
            <w:r>
              <w:rPr>
                <w:rFonts w:ascii="Courier New" w:eastAsia="Courier New" w:hAnsi="Courier New" w:cs="Courier New"/>
                <w:color w:val="F8F8F2"/>
                <w:sz w:val="18"/>
                <w:szCs w:val="18"/>
              </w:rPr>
              <w:t xml:space="preserve">   -&gt; Response: { accessToken: '...' }</w:t>
            </w:r>
          </w:p>
          <w:p w14:paraId="14055BCA" w14:textId="77777777" w:rsidR="008D6D23" w:rsidRDefault="00000000">
            <w:pPr>
              <w:spacing w:before="20" w:after="20"/>
            </w:pPr>
            <w:r>
              <w:rPr>
                <w:rFonts w:ascii="Courier New" w:eastAsia="Courier New" w:hAnsi="Courier New" w:cs="Courier New"/>
                <w:color w:val="F8F8F2"/>
                <w:sz w:val="18"/>
                <w:szCs w:val="18"/>
              </w:rPr>
              <w:t xml:space="preserve">   -&gt; HttpOnly Cookie wird gesetzt: refreshToken=...; HttpOnly; Secure; SameSite=Strict</w:t>
            </w:r>
          </w:p>
          <w:p w14:paraId="2C9F041D" w14:textId="77777777" w:rsidR="008D6D23" w:rsidRDefault="008D6D23">
            <w:pPr>
              <w:spacing w:before="20" w:after="20"/>
            </w:pPr>
          </w:p>
          <w:p w14:paraId="6B6D9B0F" w14:textId="77777777" w:rsidR="008D6D23" w:rsidRDefault="00000000">
            <w:pPr>
              <w:spacing w:before="20" w:after="20"/>
            </w:pPr>
            <w:r>
              <w:rPr>
                <w:rFonts w:ascii="Courier New" w:eastAsia="Courier New" w:hAnsi="Courier New" w:cs="Courier New"/>
                <w:color w:val="F8F8F2"/>
                <w:sz w:val="18"/>
                <w:szCs w:val="18"/>
              </w:rPr>
              <w:t>2. Frontend speichert accessToken in Memory (React State / Context)</w:t>
            </w:r>
          </w:p>
          <w:p w14:paraId="66E27613" w14:textId="77777777" w:rsidR="008D6D23" w:rsidRDefault="00000000">
            <w:pPr>
              <w:spacing w:before="20" w:after="20"/>
            </w:pPr>
            <w:r>
              <w:rPr>
                <w:rFonts w:ascii="Courier New" w:eastAsia="Courier New" w:hAnsi="Courier New" w:cs="Courier New"/>
                <w:color w:val="F8F8F2"/>
                <w:sz w:val="18"/>
                <w:szCs w:val="18"/>
              </w:rPr>
              <w:t xml:space="preserve">   -&gt; NIEMALS in localStorage oder sessionStorage</w:t>
            </w:r>
          </w:p>
          <w:p w14:paraId="18D898D6" w14:textId="77777777" w:rsidR="008D6D23" w:rsidRDefault="008D6D23">
            <w:pPr>
              <w:spacing w:before="20" w:after="20"/>
            </w:pPr>
          </w:p>
          <w:p w14:paraId="486C0CBA" w14:textId="77777777" w:rsidR="008D6D23" w:rsidRDefault="00000000">
            <w:pPr>
              <w:spacing w:before="20" w:after="20"/>
            </w:pPr>
            <w:r>
              <w:rPr>
                <w:rFonts w:ascii="Courier New" w:eastAsia="Courier New" w:hAnsi="Courier New" w:cs="Courier New"/>
                <w:color w:val="F8F8F2"/>
                <w:sz w:val="18"/>
                <w:szCs w:val="18"/>
              </w:rPr>
              <w:t>3. Jeder API-Request:</w:t>
            </w:r>
          </w:p>
          <w:p w14:paraId="7431243E" w14:textId="77777777" w:rsidR="008D6D23" w:rsidRDefault="00000000">
            <w:pPr>
              <w:spacing w:before="20" w:after="20"/>
            </w:pPr>
            <w:r>
              <w:rPr>
                <w:rFonts w:ascii="Courier New" w:eastAsia="Courier New" w:hAnsi="Courier New" w:cs="Courier New"/>
                <w:color w:val="F8F8F2"/>
                <w:sz w:val="18"/>
                <w:szCs w:val="18"/>
              </w:rPr>
              <w:t xml:space="preserve">   -&gt; Header: Authorization: Bearer {accessToken}</w:t>
            </w:r>
          </w:p>
          <w:p w14:paraId="1C485536" w14:textId="77777777" w:rsidR="008D6D23" w:rsidRDefault="008D6D23">
            <w:pPr>
              <w:spacing w:before="20" w:after="20"/>
            </w:pPr>
          </w:p>
          <w:p w14:paraId="1DF9C7AB" w14:textId="77777777" w:rsidR="008D6D23" w:rsidRDefault="00000000">
            <w:pPr>
              <w:spacing w:before="20" w:after="20"/>
            </w:pPr>
            <w:r>
              <w:rPr>
                <w:rFonts w:ascii="Courier New" w:eastAsia="Courier New" w:hAnsi="Courier New" w:cs="Courier New"/>
                <w:color w:val="F8F8F2"/>
                <w:sz w:val="18"/>
                <w:szCs w:val="18"/>
              </w:rPr>
              <w:t>4. Access Token abgelaufen (HTTP 401):</w:t>
            </w:r>
          </w:p>
          <w:p w14:paraId="126DB6CD" w14:textId="77777777" w:rsidR="008D6D23" w:rsidRDefault="00000000">
            <w:pPr>
              <w:spacing w:before="20" w:after="20"/>
            </w:pPr>
            <w:r>
              <w:rPr>
                <w:rFonts w:ascii="Courier New" w:eastAsia="Courier New" w:hAnsi="Courier New" w:cs="Courier New"/>
                <w:color w:val="F8F8F2"/>
                <w:sz w:val="18"/>
                <w:szCs w:val="18"/>
              </w:rPr>
              <w:t xml:space="preserve">   -&gt; Frontend sendet POST /api/v1/auth/refresh</w:t>
            </w:r>
          </w:p>
          <w:p w14:paraId="160A9B7C" w14:textId="77777777" w:rsidR="008D6D23" w:rsidRDefault="00000000">
            <w:pPr>
              <w:spacing w:before="20" w:after="20"/>
            </w:pPr>
            <w:r>
              <w:rPr>
                <w:rFonts w:ascii="Courier New" w:eastAsia="Courier New" w:hAnsi="Courier New" w:cs="Courier New"/>
                <w:color w:val="F8F8F2"/>
                <w:sz w:val="18"/>
                <w:szCs w:val="18"/>
              </w:rPr>
              <w:t xml:space="preserve">   -&gt; Cookie wird automatisch mitgeschickt (HttpOnly)</w:t>
            </w:r>
          </w:p>
          <w:p w14:paraId="2FFBA2B0" w14:textId="77777777" w:rsidR="008D6D23" w:rsidRDefault="00000000">
            <w:pPr>
              <w:spacing w:before="20" w:after="20"/>
            </w:pPr>
            <w:r>
              <w:rPr>
                <w:rFonts w:ascii="Courier New" w:eastAsia="Courier New" w:hAnsi="Courier New" w:cs="Courier New"/>
                <w:color w:val="F8F8F2"/>
                <w:sz w:val="18"/>
                <w:szCs w:val="18"/>
              </w:rPr>
              <w:t xml:space="preserve">   -&gt; Response: neuer accessToken</w:t>
            </w:r>
          </w:p>
          <w:p w14:paraId="639D0E15" w14:textId="77777777" w:rsidR="008D6D23" w:rsidRDefault="00000000">
            <w:pPr>
              <w:spacing w:before="20" w:after="20"/>
            </w:pPr>
            <w:r>
              <w:rPr>
                <w:rFonts w:ascii="Courier New" w:eastAsia="Courier New" w:hAnsi="Courier New" w:cs="Courier New"/>
                <w:color w:val="F8F8F2"/>
                <w:sz w:val="18"/>
                <w:szCs w:val="18"/>
              </w:rPr>
              <w:t xml:space="preserve">   -&gt; Bei abgelaufenem Refresh Token: Forced Logout</w:t>
            </w:r>
          </w:p>
        </w:tc>
      </w:tr>
    </w:tbl>
    <w:p w14:paraId="6B548F6D" w14:textId="77777777" w:rsidR="008D6D23" w:rsidRDefault="008D6D23"/>
    <w:p w14:paraId="260F4714" w14:textId="77777777" w:rsidR="008D6D23" w:rsidRDefault="00000000">
      <w:pPr>
        <w:pStyle w:val="berschrift3"/>
      </w:pPr>
      <w:bookmarkStart w:id="86" w:name="_Toc223853955"/>
      <w:r>
        <w:t>Token-Revocation</w:t>
      </w:r>
      <w:bookmarkEnd w:id="86"/>
    </w:p>
    <w:p w14:paraId="3326951F" w14:textId="77777777" w:rsidR="008D6D23" w:rsidRDefault="00000000">
      <w:pPr>
        <w:spacing w:before="80" w:after="80"/>
      </w:pPr>
      <w:r>
        <w:t>Da JWTs stateless sind, muessen widerrufene Token explizit in einer Blocklist gespeichert werden.</w:t>
      </w:r>
    </w:p>
    <w:p w14:paraId="6A338B5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7B18E3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6759AF0" w14:textId="77777777" w:rsidR="008D6D23" w:rsidRDefault="00000000">
            <w:pPr>
              <w:spacing w:before="20" w:after="20"/>
            </w:pPr>
            <w:r>
              <w:rPr>
                <w:rFonts w:ascii="Courier New" w:eastAsia="Courier New" w:hAnsi="Courier New" w:cs="Courier New"/>
                <w:color w:val="F8F8F2"/>
                <w:sz w:val="18"/>
                <w:szCs w:val="18"/>
              </w:rPr>
              <w:t># Token-Revocation via Redis Blocklist</w:t>
            </w:r>
          </w:p>
          <w:p w14:paraId="78C5DF92" w14:textId="77777777" w:rsidR="008D6D23" w:rsidRDefault="008D6D23">
            <w:pPr>
              <w:spacing w:before="20" w:after="20"/>
            </w:pPr>
          </w:p>
          <w:p w14:paraId="5A1EE3F1" w14:textId="77777777" w:rsidR="008D6D23" w:rsidRDefault="00000000">
            <w:pPr>
              <w:spacing w:before="20" w:after="20"/>
            </w:pPr>
            <w:r>
              <w:rPr>
                <w:rFonts w:ascii="Courier New" w:eastAsia="Courier New" w:hAnsi="Courier New" w:cs="Courier New"/>
                <w:color w:val="F8F8F2"/>
                <w:sz w:val="18"/>
                <w:szCs w:val="18"/>
              </w:rPr>
              <w:t># Beim Logout:</w:t>
            </w:r>
          </w:p>
          <w:p w14:paraId="6E1B70C9" w14:textId="77777777" w:rsidR="008D6D23" w:rsidRDefault="00000000">
            <w:pPr>
              <w:spacing w:before="20" w:after="20"/>
            </w:pPr>
            <w:r>
              <w:rPr>
                <w:rFonts w:ascii="Courier New" w:eastAsia="Courier New" w:hAnsi="Courier New" w:cs="Courier New"/>
                <w:color w:val="F8F8F2"/>
                <w:sz w:val="18"/>
                <w:szCs w:val="18"/>
              </w:rPr>
              <w:t xml:space="preserve">  -&gt; Refresh Token Cookie loeschen</w:t>
            </w:r>
          </w:p>
          <w:p w14:paraId="2DC2BFDD" w14:textId="77777777" w:rsidR="008D6D23" w:rsidRDefault="00000000">
            <w:pPr>
              <w:spacing w:before="20" w:after="20"/>
            </w:pPr>
            <w:r>
              <w:rPr>
                <w:rFonts w:ascii="Courier New" w:eastAsia="Courier New" w:hAnsi="Courier New" w:cs="Courier New"/>
                <w:color w:val="F8F8F2"/>
                <w:sz w:val="18"/>
                <w:szCs w:val="18"/>
              </w:rPr>
              <w:t xml:space="preserve">  -&gt; jti (JWT-ID) des Access Tokens in Redis speichern</w:t>
            </w:r>
          </w:p>
          <w:p w14:paraId="234749E5" w14:textId="77777777" w:rsidR="008D6D23" w:rsidRDefault="00000000">
            <w:pPr>
              <w:spacing w:before="20" w:after="20"/>
            </w:pPr>
            <w:r>
              <w:rPr>
                <w:rFonts w:ascii="Courier New" w:eastAsia="Courier New" w:hAnsi="Courier New" w:cs="Courier New"/>
                <w:color w:val="F8F8F2"/>
                <w:sz w:val="18"/>
                <w:szCs w:val="18"/>
              </w:rPr>
              <w:t xml:space="preserve">     Key:   blocklist:{jti}</w:t>
            </w:r>
          </w:p>
          <w:p w14:paraId="00EA8A0C" w14:textId="77777777" w:rsidR="008D6D23" w:rsidRDefault="00000000">
            <w:pPr>
              <w:spacing w:before="20" w:after="20"/>
            </w:pPr>
            <w:r>
              <w:rPr>
                <w:rFonts w:ascii="Courier New" w:eastAsia="Courier New" w:hAnsi="Courier New" w:cs="Courier New"/>
                <w:color w:val="F8F8F2"/>
                <w:sz w:val="18"/>
                <w:szCs w:val="18"/>
              </w:rPr>
              <w:t xml:space="preserve">     Value: 1</w:t>
            </w:r>
          </w:p>
          <w:p w14:paraId="40BE9626" w14:textId="77777777" w:rsidR="008D6D23" w:rsidRDefault="00000000">
            <w:pPr>
              <w:spacing w:before="20" w:after="20"/>
            </w:pPr>
            <w:r>
              <w:rPr>
                <w:rFonts w:ascii="Courier New" w:eastAsia="Courier New" w:hAnsi="Courier New" w:cs="Courier New"/>
                <w:color w:val="F8F8F2"/>
                <w:sz w:val="18"/>
                <w:szCs w:val="18"/>
              </w:rPr>
              <w:t xml:space="preserve">     TTL:   Restlaufzeit des Access Tokens</w:t>
            </w:r>
          </w:p>
          <w:p w14:paraId="6A92F496" w14:textId="77777777" w:rsidR="008D6D23" w:rsidRDefault="008D6D23">
            <w:pPr>
              <w:spacing w:before="20" w:after="20"/>
            </w:pPr>
          </w:p>
          <w:p w14:paraId="22BE206C" w14:textId="77777777" w:rsidR="008D6D23" w:rsidRDefault="00000000">
            <w:pPr>
              <w:spacing w:before="20" w:after="20"/>
            </w:pPr>
            <w:r>
              <w:rPr>
                <w:rFonts w:ascii="Courier New" w:eastAsia="Courier New" w:hAnsi="Courier New" w:cs="Courier New"/>
                <w:color w:val="F8F8F2"/>
                <w:sz w:val="18"/>
                <w:szCs w:val="18"/>
              </w:rPr>
              <w:t># Bei jedem Request:</w:t>
            </w:r>
          </w:p>
          <w:p w14:paraId="72EE815C" w14:textId="77777777" w:rsidR="008D6D23" w:rsidRDefault="00000000">
            <w:pPr>
              <w:spacing w:before="20" w:after="20"/>
            </w:pPr>
            <w:r>
              <w:rPr>
                <w:rFonts w:ascii="Courier New" w:eastAsia="Courier New" w:hAnsi="Courier New" w:cs="Courier New"/>
                <w:color w:val="F8F8F2"/>
                <w:sz w:val="18"/>
                <w:szCs w:val="18"/>
              </w:rPr>
              <w:t xml:space="preserve">  -&gt; JWT-Guard prueft: ist jti in Redis-Blocklist?</w:t>
            </w:r>
          </w:p>
          <w:p w14:paraId="42E5941E" w14:textId="77777777" w:rsidR="008D6D23" w:rsidRDefault="00000000">
            <w:pPr>
              <w:spacing w:before="20" w:after="20"/>
            </w:pPr>
            <w:r>
              <w:rPr>
                <w:rFonts w:ascii="Courier New" w:eastAsia="Courier New" w:hAnsi="Courier New" w:cs="Courier New"/>
                <w:color w:val="F8F8F2"/>
                <w:sz w:val="18"/>
                <w:szCs w:val="18"/>
              </w:rPr>
              <w:t xml:space="preserve">  -&gt; Ja: 401 Unauthorized</w:t>
            </w:r>
          </w:p>
          <w:p w14:paraId="7C7019BD" w14:textId="77777777" w:rsidR="008D6D23" w:rsidRDefault="00000000">
            <w:pPr>
              <w:spacing w:before="20" w:after="20"/>
            </w:pPr>
            <w:r>
              <w:rPr>
                <w:rFonts w:ascii="Courier New" w:eastAsia="Courier New" w:hAnsi="Courier New" w:cs="Courier New"/>
                <w:color w:val="F8F8F2"/>
                <w:sz w:val="18"/>
                <w:szCs w:val="18"/>
              </w:rPr>
              <w:t xml:space="preserve">  -&gt; Nein: Request wird verarbeitet</w:t>
            </w:r>
          </w:p>
          <w:p w14:paraId="73985581" w14:textId="77777777" w:rsidR="008D6D23" w:rsidRDefault="008D6D23">
            <w:pPr>
              <w:spacing w:before="20" w:after="20"/>
            </w:pPr>
          </w:p>
          <w:p w14:paraId="36151AA5" w14:textId="77777777" w:rsidR="008D6D23" w:rsidRDefault="00000000">
            <w:pPr>
              <w:spacing w:before="20" w:after="20"/>
            </w:pPr>
            <w:r>
              <w:rPr>
                <w:rFonts w:ascii="Courier New" w:eastAsia="Courier New" w:hAnsi="Courier New" w:cs="Courier New"/>
                <w:color w:val="F8F8F2"/>
                <w:sz w:val="18"/>
                <w:szCs w:val="18"/>
              </w:rPr>
              <w:t># Anwendungsfaelle fuer sofortige Revocation:</w:t>
            </w:r>
          </w:p>
          <w:p w14:paraId="62ABEB41" w14:textId="77777777" w:rsidR="008D6D23" w:rsidRDefault="00000000">
            <w:pPr>
              <w:spacing w:before="20" w:after="20"/>
            </w:pPr>
            <w:r>
              <w:rPr>
                <w:rFonts w:ascii="Courier New" w:eastAsia="Courier New" w:hAnsi="Courier New" w:cs="Courier New"/>
                <w:color w:val="F8F8F2"/>
                <w:sz w:val="18"/>
                <w:szCs w:val="18"/>
              </w:rPr>
              <w:t xml:space="preserve">  - Logout</w:t>
            </w:r>
          </w:p>
          <w:p w14:paraId="786D091B" w14:textId="77777777" w:rsidR="008D6D23" w:rsidRDefault="00000000">
            <w:pPr>
              <w:spacing w:before="20" w:after="20"/>
            </w:pPr>
            <w:r>
              <w:rPr>
                <w:rFonts w:ascii="Courier New" w:eastAsia="Courier New" w:hAnsi="Courier New" w:cs="Courier New"/>
                <w:color w:val="F8F8F2"/>
                <w:sz w:val="18"/>
                <w:szCs w:val="18"/>
              </w:rPr>
              <w:t xml:space="preserve">  - User wird deaktiviert / geloescht</w:t>
            </w:r>
          </w:p>
          <w:p w14:paraId="0A03519D" w14:textId="77777777" w:rsidR="008D6D23" w:rsidRDefault="00000000">
            <w:pPr>
              <w:spacing w:before="20" w:after="20"/>
            </w:pPr>
            <w:r>
              <w:rPr>
                <w:rFonts w:ascii="Courier New" w:eastAsia="Courier New" w:hAnsi="Courier New" w:cs="Courier New"/>
                <w:color w:val="F8F8F2"/>
                <w:sz w:val="18"/>
                <w:szCs w:val="18"/>
              </w:rPr>
              <w:t xml:space="preserve">  - Passwort-Reset</w:t>
            </w:r>
          </w:p>
          <w:p w14:paraId="3C5EB0CD" w14:textId="77777777" w:rsidR="008D6D23" w:rsidRDefault="00000000">
            <w:pPr>
              <w:spacing w:before="20" w:after="20"/>
            </w:pPr>
            <w:r>
              <w:rPr>
                <w:rFonts w:ascii="Courier New" w:eastAsia="Courier New" w:hAnsi="Courier New" w:cs="Courier New"/>
                <w:color w:val="F8F8F2"/>
                <w:sz w:val="18"/>
                <w:szCs w:val="18"/>
              </w:rPr>
              <w:t xml:space="preserve">  - Admin setzt Session zurueck</w:t>
            </w:r>
          </w:p>
        </w:tc>
      </w:tr>
    </w:tbl>
    <w:p w14:paraId="11AA142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393A5A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44D4B24D" w14:textId="77777777" w:rsidR="008D6D23" w:rsidRDefault="00000000">
            <w:pPr>
              <w:spacing w:before="40" w:after="40"/>
            </w:pPr>
            <w:r>
              <w:rPr>
                <w:b/>
                <w:bCs/>
                <w:color w:val="8B0000"/>
              </w:rPr>
              <w:t>Sicherheitsvorgabe: kein localStorage</w:t>
            </w:r>
          </w:p>
          <w:p w14:paraId="2EC91767" w14:textId="77777777" w:rsidR="008D6D23" w:rsidRDefault="00000000">
            <w:pPr>
              <w:spacing w:before="40" w:after="40"/>
            </w:pPr>
            <w:r>
              <w:rPr>
                <w:color w:val="000000"/>
              </w:rPr>
              <w:t>Access Tokens duerfen im Frontend NIEMALS in localStorage oder sessionStorage gespeichert werden. Diese sind per JavaScript lesbar und angreifbar via XSS. Der Refresh Token ist als HttpOnly Cookie gesetzt und damit per JavaScript nicht zugreifbar.</w:t>
            </w:r>
          </w:p>
        </w:tc>
      </w:tr>
    </w:tbl>
    <w:p w14:paraId="0247E732" w14:textId="77777777" w:rsidR="008D6D23" w:rsidRDefault="008D6D23"/>
    <w:p w14:paraId="1B7D1AB2" w14:textId="77777777" w:rsidR="008D6D23" w:rsidRDefault="00000000">
      <w:pPr>
        <w:pStyle w:val="berschrift2"/>
      </w:pPr>
      <w:bookmarkStart w:id="87" w:name="_Toc223853956"/>
      <w:r>
        <w:t>13.3 Rate Limiting</w:t>
      </w:r>
      <w:bookmarkEnd w:id="87"/>
    </w:p>
    <w:p w14:paraId="2975D49E" w14:textId="77777777" w:rsidR="008D6D23" w:rsidRDefault="00000000">
      <w:pPr>
        <w:spacing w:before="80" w:after="80"/>
      </w:pPr>
      <w:r>
        <w:lastRenderedPageBreak/>
        <w:t>Rate Limiting wird auf zwei Ebenen implementiert: am API Gateway (Traefik) und im Core-Service (NestJS Throttler).</w:t>
      </w:r>
    </w:p>
    <w:p w14:paraId="286A737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00"/>
        <w:gridCol w:w="2400"/>
        <w:gridCol w:w="2560"/>
      </w:tblGrid>
      <w:tr w:rsidR="008D6D23" w14:paraId="0014CF2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6DD3DD5" w14:textId="77777777" w:rsidR="008D6D23" w:rsidRDefault="00000000">
            <w:r>
              <w:rPr>
                <w:b/>
                <w:bCs/>
                <w:color w:val="FFFFFF"/>
                <w:sz w:val="20"/>
                <w:szCs w:val="20"/>
              </w:rPr>
              <w:t>Endpunkt / Bereich</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099C96E" w14:textId="77777777" w:rsidR="008D6D23" w:rsidRDefault="00000000">
            <w:r>
              <w:rPr>
                <w:b/>
                <w:bCs/>
                <w:color w:val="FFFFFF"/>
                <w:sz w:val="20"/>
                <w:szCs w:val="20"/>
              </w:rPr>
              <w:t>Limit</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6D14B83" w14:textId="77777777" w:rsidR="008D6D23" w:rsidRDefault="00000000">
            <w:r>
              <w:rPr>
                <w:b/>
                <w:bCs/>
                <w:color w:val="FFFFFF"/>
                <w:sz w:val="20"/>
                <w:szCs w:val="20"/>
              </w:rPr>
              <w:t>Fenster</w:t>
            </w:r>
          </w:p>
        </w:tc>
        <w:tc>
          <w:tcPr>
            <w:tcW w:w="2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64AD688" w14:textId="77777777" w:rsidR="008D6D23" w:rsidRDefault="00000000">
            <w:r>
              <w:rPr>
                <w:b/>
                <w:bCs/>
                <w:color w:val="FFFFFF"/>
                <w:sz w:val="20"/>
                <w:szCs w:val="20"/>
              </w:rPr>
              <w:t>Ebene</w:t>
            </w:r>
          </w:p>
        </w:tc>
      </w:tr>
      <w:tr w:rsidR="008D6D23" w14:paraId="35335F0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5B403E" w14:textId="77777777" w:rsidR="008D6D23" w:rsidRDefault="00000000">
            <w:r>
              <w:rPr>
                <w:sz w:val="20"/>
                <w:szCs w:val="20"/>
              </w:rPr>
              <w:t>POST /auth/login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BC4BC9" w14:textId="77777777" w:rsidR="008D6D23" w:rsidRDefault="00000000">
            <w:r>
              <w:rPr>
                <w:sz w:val="20"/>
                <w:szCs w:val="20"/>
              </w:rPr>
              <w:t>10 Requests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B44D83" w14:textId="77777777" w:rsidR="008D6D23" w:rsidRDefault="00000000">
            <w:r>
              <w:rPr>
                <w:sz w:val="20"/>
                <w:szCs w:val="20"/>
              </w:rPr>
              <w:t>15 Minuten pro IP</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0E7F38" w14:textId="77777777" w:rsidR="008D6D23" w:rsidRDefault="00000000">
            <w:r>
              <w:rPr>
                <w:sz w:val="20"/>
                <w:szCs w:val="20"/>
              </w:rPr>
              <w:t>NestJS Throttler</w:t>
            </w:r>
          </w:p>
        </w:tc>
      </w:tr>
      <w:tr w:rsidR="008D6D23" w14:paraId="22AABD2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D0BD80" w14:textId="77777777" w:rsidR="008D6D23" w:rsidRDefault="00000000">
            <w:r>
              <w:rPr>
                <w:sz w:val="20"/>
                <w:szCs w:val="20"/>
              </w:rPr>
              <w:t>POST /auth/refresh</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028EF2" w14:textId="77777777" w:rsidR="008D6D23" w:rsidRDefault="00000000">
            <w:r>
              <w:rPr>
                <w:sz w:val="20"/>
                <w:szCs w:val="20"/>
              </w:rPr>
              <w:t>20 Requests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32C3A3" w14:textId="77777777" w:rsidR="008D6D23" w:rsidRDefault="00000000">
            <w:r>
              <w:rPr>
                <w:sz w:val="20"/>
                <w:szCs w:val="20"/>
              </w:rPr>
              <w:t>15 Minuten pro IP</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882972" w14:textId="77777777" w:rsidR="008D6D23" w:rsidRDefault="00000000">
            <w:r>
              <w:rPr>
                <w:sz w:val="20"/>
                <w:szCs w:val="20"/>
              </w:rPr>
              <w:t>NestJS Throttler</w:t>
            </w:r>
          </w:p>
        </w:tc>
      </w:tr>
      <w:tr w:rsidR="008D6D23" w14:paraId="1387B21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283B1F" w14:textId="77777777" w:rsidR="008D6D23" w:rsidRDefault="00000000">
            <w:r>
              <w:rPr>
                <w:sz w:val="20"/>
                <w:szCs w:val="20"/>
              </w:rPr>
              <w:t>POST /auth/invite/*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0CA96" w14:textId="77777777" w:rsidR="008D6D23" w:rsidRDefault="00000000">
            <w:r>
              <w:rPr>
                <w:sz w:val="20"/>
                <w:szCs w:val="20"/>
              </w:rPr>
              <w:t>5 Requests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18AA6A" w14:textId="77777777" w:rsidR="008D6D23" w:rsidRDefault="00000000">
            <w:r>
              <w:rPr>
                <w:sz w:val="20"/>
                <w:szCs w:val="20"/>
              </w:rPr>
              <w:t>1 Stunde pro IP</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4EA11C" w14:textId="77777777" w:rsidR="008D6D23" w:rsidRDefault="00000000">
            <w:r>
              <w:rPr>
                <w:sz w:val="20"/>
                <w:szCs w:val="20"/>
              </w:rPr>
              <w:t>NestJS Throttler</w:t>
            </w:r>
          </w:p>
        </w:tc>
      </w:tr>
      <w:tr w:rsidR="008D6D23" w14:paraId="5F0610E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C742F7" w14:textId="77777777" w:rsidR="008D6D23" w:rsidRDefault="00000000">
            <w:r>
              <w:rPr>
                <w:sz w:val="20"/>
                <w:szCs w:val="20"/>
              </w:rPr>
              <w:t>Alle /api/v1/* Endpunkte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60E330" w14:textId="77777777" w:rsidR="008D6D23" w:rsidRDefault="00000000">
            <w:r>
              <w:rPr>
                <w:sz w:val="20"/>
                <w:szCs w:val="20"/>
              </w:rPr>
              <w:t>200 Requests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F859AB" w14:textId="77777777" w:rsidR="008D6D23" w:rsidRDefault="00000000">
            <w:r>
              <w:rPr>
                <w:sz w:val="20"/>
                <w:szCs w:val="20"/>
              </w:rPr>
              <w:t>1 Minute pro User (JWT sub)</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94B58F" w14:textId="77777777" w:rsidR="008D6D23" w:rsidRDefault="00000000">
            <w:r>
              <w:rPr>
                <w:sz w:val="20"/>
                <w:szCs w:val="20"/>
              </w:rPr>
              <w:t>NestJS Throttler</w:t>
            </w:r>
          </w:p>
        </w:tc>
      </w:tr>
      <w:tr w:rsidR="008D6D23" w14:paraId="12D6A9E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C27117" w14:textId="77777777" w:rsidR="008D6D23" w:rsidRDefault="00000000">
            <w:r>
              <w:rPr>
                <w:sz w:val="20"/>
                <w:szCs w:val="20"/>
              </w:rPr>
              <w:t>Alle /internal/v1/* Endpunkte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7941AA" w14:textId="77777777" w:rsidR="008D6D23" w:rsidRDefault="00000000">
            <w:r>
              <w:rPr>
                <w:sz w:val="20"/>
                <w:szCs w:val="20"/>
              </w:rPr>
              <w:t>1000 Requests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90D73" w14:textId="77777777" w:rsidR="008D6D23" w:rsidRDefault="00000000">
            <w:r>
              <w:rPr>
                <w:sz w:val="20"/>
                <w:szCs w:val="20"/>
              </w:rPr>
              <w:t>1 Minute pro Service-Token</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E59D76" w14:textId="77777777" w:rsidR="008D6D23" w:rsidRDefault="00000000">
            <w:r>
              <w:rPr>
                <w:sz w:val="20"/>
                <w:szCs w:val="20"/>
              </w:rPr>
              <w:t>NestJS Throttler</w:t>
            </w:r>
          </w:p>
        </w:tc>
      </w:tr>
      <w:tr w:rsidR="008D6D23" w14:paraId="2AF076A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412BA8" w14:textId="77777777" w:rsidR="008D6D23" w:rsidRDefault="00000000">
            <w:r>
              <w:rPr>
                <w:sz w:val="20"/>
                <w:szCs w:val="20"/>
              </w:rPr>
              <w:t>Globales Limit (alle Endpunkte)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34A7F7" w14:textId="77777777" w:rsidR="008D6D23" w:rsidRDefault="00000000">
            <w:r>
              <w:rPr>
                <w:sz w:val="20"/>
                <w:szCs w:val="20"/>
              </w:rPr>
              <w:t>500 Requests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1CAA10" w14:textId="77777777" w:rsidR="008D6D23" w:rsidRDefault="00000000">
            <w:r>
              <w:rPr>
                <w:sz w:val="20"/>
                <w:szCs w:val="20"/>
              </w:rPr>
              <w:t>1 Minute pro IP</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B500E7" w14:textId="77777777" w:rsidR="008D6D23" w:rsidRDefault="00000000">
            <w:r>
              <w:rPr>
                <w:sz w:val="20"/>
                <w:szCs w:val="20"/>
              </w:rPr>
              <w:t>Traefik Gateway</w:t>
            </w:r>
          </w:p>
        </w:tc>
      </w:tr>
    </w:tbl>
    <w:p w14:paraId="6604011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B99034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42AA99D6" w14:textId="77777777" w:rsidR="008D6D23" w:rsidRDefault="00000000">
            <w:pPr>
              <w:spacing w:before="40" w:after="40"/>
            </w:pPr>
            <w:r>
              <w:rPr>
                <w:b/>
                <w:bCs/>
                <w:color w:val="1F3864"/>
              </w:rPr>
              <w:t>Rate Limit Response</w:t>
            </w:r>
          </w:p>
          <w:p w14:paraId="25DC6F5A" w14:textId="77777777" w:rsidR="008D6D23" w:rsidRDefault="00000000">
            <w:pPr>
              <w:spacing w:before="40" w:after="40"/>
            </w:pPr>
            <w:r>
              <w:rPr>
                <w:color w:val="000000"/>
              </w:rPr>
              <w:t>Bei Ueberschreitung des Limits wird HTTP 429 Too Many Requests zurueckgegeben.</w:t>
            </w:r>
          </w:p>
          <w:p w14:paraId="14A8838C" w14:textId="77777777" w:rsidR="008D6D23" w:rsidRDefault="00000000">
            <w:pPr>
              <w:spacing w:before="40" w:after="40"/>
            </w:pPr>
            <w:r>
              <w:rPr>
                <w:color w:val="000000"/>
              </w:rPr>
              <w:t>Response-Header enthalten:</w:t>
            </w:r>
          </w:p>
          <w:p w14:paraId="1FCB6003" w14:textId="77777777" w:rsidR="008D6D23" w:rsidRDefault="00000000">
            <w:pPr>
              <w:spacing w:before="40" w:after="40"/>
            </w:pPr>
            <w:r>
              <w:rPr>
                <w:color w:val="000000"/>
              </w:rPr>
              <w:t xml:space="preserve">  X-RateLimit-Limit: 200</w:t>
            </w:r>
          </w:p>
          <w:p w14:paraId="582F17DF" w14:textId="77777777" w:rsidR="008D6D23" w:rsidRDefault="00000000">
            <w:pPr>
              <w:spacing w:before="40" w:after="40"/>
            </w:pPr>
            <w:r>
              <w:rPr>
                <w:color w:val="000000"/>
              </w:rPr>
              <w:t xml:space="preserve">  X-RateLimit-Remaining: 0</w:t>
            </w:r>
          </w:p>
          <w:p w14:paraId="21B3BC7A" w14:textId="77777777" w:rsidR="008D6D23" w:rsidRDefault="00000000">
            <w:pPr>
              <w:spacing w:before="40" w:after="40"/>
            </w:pPr>
            <w:r>
              <w:rPr>
                <w:color w:val="000000"/>
              </w:rPr>
              <w:t xml:space="preserve">  X-RateLimit-Reset: 1709800060  (Unix-Timestamp)</w:t>
            </w:r>
          </w:p>
          <w:p w14:paraId="07524E78" w14:textId="77777777" w:rsidR="008D6D23" w:rsidRDefault="00000000">
            <w:pPr>
              <w:spacing w:before="40" w:after="40"/>
            </w:pPr>
            <w:r>
              <w:rPr>
                <w:color w:val="000000"/>
              </w:rPr>
              <w:t xml:space="preserve">  Retry-After: 45  (Sekunden bis zum Reset)</w:t>
            </w:r>
          </w:p>
        </w:tc>
      </w:tr>
    </w:tbl>
    <w:p w14:paraId="381F5851" w14:textId="77777777" w:rsidR="008D6D23" w:rsidRDefault="008D6D23"/>
    <w:p w14:paraId="258BE4A2" w14:textId="77777777" w:rsidR="008D6D23" w:rsidRDefault="00000000">
      <w:pPr>
        <w:pStyle w:val="berschrift2"/>
      </w:pPr>
      <w:bookmarkStart w:id="88" w:name="_Toc223853957"/>
      <w:r>
        <w:t>13.4 Allgemeine Sicherheitsvorgaben</w:t>
      </w:r>
      <w:bookmarkEnd w:id="88"/>
    </w:p>
    <w:p w14:paraId="02CEE017" w14:textId="77777777" w:rsidR="008D6D23" w:rsidRDefault="008D6D23"/>
    <w:p w14:paraId="55777F89" w14:textId="77777777" w:rsidR="008D6D23" w:rsidRDefault="00000000">
      <w:pPr>
        <w:pStyle w:val="berschrift3"/>
      </w:pPr>
      <w:bookmarkStart w:id="89" w:name="_Toc223853958"/>
      <w:r>
        <w:t>Passwoerter</w:t>
      </w:r>
      <w:bookmarkEnd w:id="89"/>
    </w:p>
    <w:p w14:paraId="646498EA" w14:textId="77777777" w:rsidR="008D6D23" w:rsidRDefault="00000000">
      <w:pPr>
        <w:pStyle w:val="Listenabsatz"/>
        <w:numPr>
          <w:ilvl w:val="0"/>
          <w:numId w:val="2"/>
        </w:numPr>
        <w:spacing w:before="60" w:after="60"/>
      </w:pPr>
      <w:r>
        <w:t>Bcrypt mit Cost-Factor 12 (Mindestanforderung)</w:t>
      </w:r>
    </w:p>
    <w:p w14:paraId="024B3A4E" w14:textId="77777777" w:rsidR="008D6D23" w:rsidRDefault="00000000">
      <w:pPr>
        <w:pStyle w:val="Listenabsatz"/>
        <w:numPr>
          <w:ilvl w:val="0"/>
          <w:numId w:val="2"/>
        </w:numPr>
        <w:spacing w:before="60" w:after="60"/>
      </w:pPr>
      <w:r>
        <w:t>Minimale Passwortlaenge: 12 Zeichen</w:t>
      </w:r>
    </w:p>
    <w:p w14:paraId="1B086807" w14:textId="77777777" w:rsidR="008D6D23" w:rsidRDefault="00000000">
      <w:pPr>
        <w:pStyle w:val="Listenabsatz"/>
        <w:numPr>
          <w:ilvl w:val="0"/>
          <w:numId w:val="2"/>
        </w:numPr>
        <w:spacing w:before="60" w:after="60"/>
      </w:pPr>
      <w:r>
        <w:t>Passwort-Komplexitaet: mind. 1 Grossbuchstabe, 1 Zahl, 1 Sonderzeichen</w:t>
      </w:r>
    </w:p>
    <w:p w14:paraId="2C8B9609" w14:textId="77777777" w:rsidR="008D6D23" w:rsidRDefault="00000000">
      <w:pPr>
        <w:pStyle w:val="Listenabsatz"/>
        <w:numPr>
          <w:ilvl w:val="0"/>
          <w:numId w:val="2"/>
        </w:numPr>
        <w:spacing w:before="60" w:after="60"/>
      </w:pPr>
      <w:r>
        <w:t>Passwort-Reset via E-Mail mit One-Time-Token (TTL: 1 Stunde, in Redis)</w:t>
      </w:r>
    </w:p>
    <w:p w14:paraId="02079850" w14:textId="77777777" w:rsidR="008D6D23" w:rsidRDefault="00000000">
      <w:pPr>
        <w:pStyle w:val="Listenabsatz"/>
        <w:numPr>
          <w:ilvl w:val="0"/>
          <w:numId w:val="2"/>
        </w:numPr>
        <w:spacing w:before="60" w:after="60"/>
      </w:pPr>
      <w:r>
        <w:t>Passwort-Reset invalidiert alle aktiven Sessions des Users</w:t>
      </w:r>
    </w:p>
    <w:p w14:paraId="786ADBA6" w14:textId="77777777" w:rsidR="008D6D23" w:rsidRDefault="008D6D23"/>
    <w:p w14:paraId="36795E0D" w14:textId="77777777" w:rsidR="008D6D23" w:rsidRDefault="00000000">
      <w:pPr>
        <w:pStyle w:val="berschrift3"/>
      </w:pPr>
      <w:bookmarkStart w:id="90" w:name="_Toc223853959"/>
      <w:r>
        <w:t>HTTP-Sicherheits-Header (Traefik / NestJS)</w:t>
      </w:r>
      <w:bookmarkEnd w:id="90"/>
    </w:p>
    <w:p w14:paraId="6919F4F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BB28A8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23D74BD9" w14:textId="77777777" w:rsidR="008D6D23" w:rsidRDefault="00000000">
            <w:pPr>
              <w:spacing w:before="20" w:after="20"/>
            </w:pPr>
            <w:r>
              <w:rPr>
                <w:rFonts w:ascii="Courier New" w:eastAsia="Courier New" w:hAnsi="Courier New" w:cs="Courier New"/>
                <w:color w:val="F8F8F2"/>
                <w:sz w:val="18"/>
                <w:szCs w:val="18"/>
              </w:rPr>
              <w:t>Strict-Transport-Security: max-age=63072000; includeSubDomains; preload</w:t>
            </w:r>
          </w:p>
          <w:p w14:paraId="15858C71" w14:textId="77777777" w:rsidR="008D6D23" w:rsidRDefault="00000000">
            <w:pPr>
              <w:spacing w:before="20" w:after="20"/>
            </w:pPr>
            <w:r>
              <w:rPr>
                <w:rFonts w:ascii="Courier New" w:eastAsia="Courier New" w:hAnsi="Courier New" w:cs="Courier New"/>
                <w:color w:val="F8F8F2"/>
                <w:sz w:val="18"/>
                <w:szCs w:val="18"/>
              </w:rPr>
              <w:t>X-Content-Type-Options: nosniff</w:t>
            </w:r>
          </w:p>
          <w:p w14:paraId="3F697EE7" w14:textId="77777777" w:rsidR="008D6D23" w:rsidRDefault="00000000">
            <w:pPr>
              <w:spacing w:before="20" w:after="20"/>
            </w:pPr>
            <w:r>
              <w:rPr>
                <w:rFonts w:ascii="Courier New" w:eastAsia="Courier New" w:hAnsi="Courier New" w:cs="Courier New"/>
                <w:color w:val="F8F8F2"/>
                <w:sz w:val="18"/>
                <w:szCs w:val="18"/>
              </w:rPr>
              <w:t>X-Frame-Options: DENY</w:t>
            </w:r>
          </w:p>
          <w:p w14:paraId="4D363211" w14:textId="77777777" w:rsidR="008D6D23" w:rsidRDefault="00000000">
            <w:pPr>
              <w:spacing w:before="20" w:after="20"/>
            </w:pPr>
            <w:r>
              <w:rPr>
                <w:rFonts w:ascii="Courier New" w:eastAsia="Courier New" w:hAnsi="Courier New" w:cs="Courier New"/>
                <w:color w:val="F8F8F2"/>
                <w:sz w:val="18"/>
                <w:szCs w:val="18"/>
              </w:rPr>
              <w:t>X-XSS-Protection: 1; mode=block</w:t>
            </w:r>
          </w:p>
          <w:p w14:paraId="332BA153" w14:textId="77777777" w:rsidR="008D6D23" w:rsidRDefault="00000000">
            <w:pPr>
              <w:spacing w:before="20" w:after="20"/>
            </w:pPr>
            <w:r>
              <w:rPr>
                <w:rFonts w:ascii="Courier New" w:eastAsia="Courier New" w:hAnsi="Courier New" w:cs="Courier New"/>
                <w:color w:val="F8F8F2"/>
                <w:sz w:val="18"/>
                <w:szCs w:val="18"/>
              </w:rPr>
              <w:t>Referrer-Policy: strict-origin-when-cross-origin</w:t>
            </w:r>
          </w:p>
          <w:p w14:paraId="2BD8BD41" w14:textId="77777777" w:rsidR="008D6D23" w:rsidRDefault="00000000">
            <w:pPr>
              <w:spacing w:before="20" w:after="20"/>
            </w:pPr>
            <w:r>
              <w:rPr>
                <w:rFonts w:ascii="Courier New" w:eastAsia="Courier New" w:hAnsi="Courier New" w:cs="Courier New"/>
                <w:color w:val="F8F8F2"/>
                <w:sz w:val="18"/>
                <w:szCs w:val="18"/>
              </w:rPr>
              <w:t>Content-Security-Policy: default-src 'self'; ...</w:t>
            </w:r>
          </w:p>
          <w:p w14:paraId="34E120C2" w14:textId="77777777" w:rsidR="008D6D23" w:rsidRDefault="00000000">
            <w:pPr>
              <w:spacing w:before="20" w:after="20"/>
            </w:pPr>
            <w:r>
              <w:rPr>
                <w:rFonts w:ascii="Courier New" w:eastAsia="Courier New" w:hAnsi="Courier New" w:cs="Courier New"/>
                <w:color w:val="F8F8F2"/>
                <w:sz w:val="18"/>
                <w:szCs w:val="18"/>
              </w:rPr>
              <w:t>Permissions-Policy: camera=(), microphone=(), geolocation=()</w:t>
            </w:r>
          </w:p>
        </w:tc>
      </w:tr>
    </w:tbl>
    <w:p w14:paraId="4B78D433" w14:textId="77777777" w:rsidR="008D6D23" w:rsidRDefault="008D6D23"/>
    <w:p w14:paraId="75719818" w14:textId="77777777" w:rsidR="008D6D23" w:rsidRDefault="00000000">
      <w:pPr>
        <w:pStyle w:val="berschrift3"/>
      </w:pPr>
      <w:bookmarkStart w:id="91" w:name="_Toc223853960"/>
      <w:r>
        <w:lastRenderedPageBreak/>
        <w:t>CORS-Konfiguration</w:t>
      </w:r>
      <w:bookmarkEnd w:id="91"/>
    </w:p>
    <w:p w14:paraId="21E4BC51" w14:textId="77777777" w:rsidR="008D6D23" w:rsidRDefault="00000000">
      <w:pPr>
        <w:pStyle w:val="Listenabsatz"/>
        <w:numPr>
          <w:ilvl w:val="0"/>
          <w:numId w:val="2"/>
        </w:numPr>
        <w:spacing w:before="60" w:after="60"/>
      </w:pPr>
      <w:r>
        <w:t>CORS ist standardmaessig deaktiviert fuer /internal/* Endpunkte (kein Browser-Zugriff)</w:t>
      </w:r>
    </w:p>
    <w:p w14:paraId="5F1942F8" w14:textId="77777777" w:rsidR="008D6D23" w:rsidRDefault="00000000">
      <w:pPr>
        <w:pStyle w:val="Listenabsatz"/>
        <w:numPr>
          <w:ilvl w:val="0"/>
          <w:numId w:val="2"/>
        </w:numPr>
        <w:spacing w:before="60" w:after="60"/>
      </w:pPr>
      <w:r>
        <w:t>Fuer /api/* Endpunkte: Whitelist erlaubter Origins (konfigurierbar per .env)</w:t>
      </w:r>
    </w:p>
    <w:p w14:paraId="672B123C" w14:textId="77777777" w:rsidR="008D6D23" w:rsidRDefault="00000000">
      <w:pPr>
        <w:pStyle w:val="Listenabsatz"/>
        <w:numPr>
          <w:ilvl w:val="0"/>
          <w:numId w:val="2"/>
        </w:numPr>
        <w:spacing w:before="60" w:after="60"/>
      </w:pPr>
      <w:r>
        <w:t>Credentials (Cookies): nur erlaubt wenn Origin explizit in Whitelist</w:t>
      </w:r>
    </w:p>
    <w:p w14:paraId="7A678872" w14:textId="77777777" w:rsidR="008D6D23" w:rsidRDefault="008D6D23"/>
    <w:p w14:paraId="70EA78E5" w14:textId="77777777" w:rsidR="008D6D23" w:rsidRDefault="00000000">
      <w:pPr>
        <w:pStyle w:val="berschrift3"/>
      </w:pPr>
      <w:bookmarkStart w:id="92" w:name="_Toc223853961"/>
      <w:r>
        <w:t>Input-Validierung</w:t>
      </w:r>
      <w:bookmarkEnd w:id="92"/>
    </w:p>
    <w:p w14:paraId="6E2CD037" w14:textId="77777777" w:rsidR="008D6D23" w:rsidRDefault="00000000">
      <w:pPr>
        <w:pStyle w:val="Listenabsatz"/>
        <w:numPr>
          <w:ilvl w:val="0"/>
          <w:numId w:val="2"/>
        </w:numPr>
        <w:spacing w:before="60" w:after="60"/>
      </w:pPr>
      <w:r>
        <w:t>Alle eingehenden Daten werden mit class-validator (NestJS) validiert und mit class-transformer transformiert</w:t>
      </w:r>
    </w:p>
    <w:p w14:paraId="483CC4E4" w14:textId="77777777" w:rsidR="008D6D23" w:rsidRDefault="00000000">
      <w:pPr>
        <w:pStyle w:val="Listenabsatz"/>
        <w:numPr>
          <w:ilvl w:val="0"/>
          <w:numId w:val="2"/>
        </w:numPr>
        <w:spacing w:before="60" w:after="60"/>
      </w:pPr>
      <w:r>
        <w:t>Globaler ValidationPipe mit whitelist: true (unbekannte Felder werden automatisch entfernt)</w:t>
      </w:r>
    </w:p>
    <w:p w14:paraId="5E5A42DB" w14:textId="77777777" w:rsidR="008D6D23" w:rsidRDefault="00000000">
      <w:pPr>
        <w:pStyle w:val="Listenabsatz"/>
        <w:numPr>
          <w:ilvl w:val="0"/>
          <w:numId w:val="2"/>
        </w:numPr>
        <w:spacing w:before="60" w:after="60"/>
      </w:pPr>
      <w:r>
        <w:t>forbidNonWhitelisted: true – unbekannte Felder fuehren zu einem 400-Fehler</w:t>
      </w:r>
    </w:p>
    <w:p w14:paraId="47C3B834" w14:textId="77777777" w:rsidR="008D6D23" w:rsidRDefault="00000000">
      <w:pPr>
        <w:pStyle w:val="Listenabsatz"/>
        <w:numPr>
          <w:ilvl w:val="0"/>
          <w:numId w:val="2"/>
        </w:numPr>
        <w:spacing w:before="60" w:after="60"/>
      </w:pPr>
      <w:r>
        <w:t>SQL-Injection: durch Prisma parametrisierte Queries vollstaendig abgesichert</w:t>
      </w:r>
    </w:p>
    <w:p w14:paraId="3A7E8B44" w14:textId="77777777" w:rsidR="008D6D23" w:rsidRDefault="00000000">
      <w:pPr>
        <w:pStyle w:val="Listenabsatz"/>
        <w:numPr>
          <w:ilvl w:val="0"/>
          <w:numId w:val="2"/>
        </w:numPr>
        <w:spacing w:before="60" w:after="60"/>
      </w:pPr>
      <w:r>
        <w:t>XSS: Input-Sanitisierung fuer alle String-Felder die spaeter gerendert werden</w:t>
      </w:r>
    </w:p>
    <w:p w14:paraId="23B18A85" w14:textId="77777777" w:rsidR="008D6D23" w:rsidRDefault="008D6D23"/>
    <w:p w14:paraId="6D1BC97C" w14:textId="77777777" w:rsidR="008D6D23" w:rsidRDefault="00000000">
      <w:pPr>
        <w:pStyle w:val="berschrift3"/>
      </w:pPr>
      <w:bookmarkStart w:id="93" w:name="_Toc223853962"/>
      <w:r>
        <w:t>Secrets-Management</w:t>
      </w:r>
      <w:bookmarkEnd w:id="93"/>
    </w:p>
    <w:p w14:paraId="5E0D8A96" w14:textId="77777777" w:rsidR="008D6D23" w:rsidRDefault="00000000">
      <w:pPr>
        <w:pStyle w:val="Listenabsatz"/>
        <w:numPr>
          <w:ilvl w:val="0"/>
          <w:numId w:val="2"/>
        </w:numPr>
        <w:spacing w:before="60" w:after="60"/>
      </w:pPr>
      <w:r>
        <w:t>Alle Secrets (DB-Passwoerter, JWT-Signing-Key, SMTP-Credentials) ausschliesslich via .env</w:t>
      </w:r>
    </w:p>
    <w:p w14:paraId="488A95F3" w14:textId="77777777" w:rsidR="008D6D23" w:rsidRDefault="00000000">
      <w:pPr>
        <w:pStyle w:val="Listenabsatz"/>
        <w:numPr>
          <w:ilvl w:val="0"/>
          <w:numId w:val="2"/>
        </w:numPr>
        <w:spacing w:before="60" w:after="60"/>
      </w:pPr>
      <w:r>
        <w:t>.env wird nie in das Git-Repository committed (.gitignore)</w:t>
      </w:r>
    </w:p>
    <w:p w14:paraId="07A775FB" w14:textId="77777777" w:rsidR="008D6D23" w:rsidRDefault="00000000">
      <w:pPr>
        <w:pStyle w:val="Listenabsatz"/>
        <w:numPr>
          <w:ilvl w:val="0"/>
          <w:numId w:val="2"/>
        </w:numPr>
        <w:spacing w:before="60" w:after="60"/>
      </w:pPr>
      <w:r>
        <w:t>.env.example enthaelt alle Keys ohne Werte als Dokumentation</w:t>
      </w:r>
    </w:p>
    <w:p w14:paraId="3E65C479" w14:textId="77777777" w:rsidR="008D6D23" w:rsidRDefault="00000000">
      <w:pPr>
        <w:pStyle w:val="Listenabsatz"/>
        <w:numPr>
          <w:ilvl w:val="0"/>
          <w:numId w:val="2"/>
        </w:numPr>
        <w:spacing w:before="60" w:after="60"/>
      </w:pPr>
      <w:r>
        <w:t>JWT-Signing-Key: RS256 (asymmetrisch) – Private Key nur im Backend, Public Key kann verteilt werden</w:t>
      </w:r>
    </w:p>
    <w:p w14:paraId="612F28D3" w14:textId="77777777" w:rsidR="008D6D23" w:rsidRDefault="00000000">
      <w:pPr>
        <w:pStyle w:val="Listenabsatz"/>
        <w:numPr>
          <w:ilvl w:val="0"/>
          <w:numId w:val="2"/>
        </w:numPr>
        <w:spacing w:before="60" w:after="60"/>
      </w:pPr>
      <w:r>
        <w:t>Rotation von Secrets: dokumentierter Prozess im Repository (RUNBOOK.md)</w:t>
      </w:r>
    </w:p>
    <w:p w14:paraId="693E22CE" w14:textId="77777777" w:rsidR="008D6D23" w:rsidRDefault="008D6D23"/>
    <w:p w14:paraId="0FCA3838" w14:textId="77777777" w:rsidR="008D6D23" w:rsidRDefault="00000000">
      <w:pPr>
        <w:pStyle w:val="berschrift2"/>
      </w:pPr>
      <w:bookmarkStart w:id="94" w:name="_Toc223853963"/>
      <w:r>
        <w:t>13.5 Security-Checkliste fuer den Entwickler</w:t>
      </w:r>
      <w:bookmarkEnd w:id="94"/>
    </w:p>
    <w:p w14:paraId="5BDB67BA" w14:textId="77777777" w:rsidR="008D6D23" w:rsidRDefault="008D6D23"/>
    <w:p w14:paraId="0B272AEF" w14:textId="77777777" w:rsidR="008D6D23" w:rsidRDefault="00000000">
      <w:pPr>
        <w:spacing w:before="80" w:after="80"/>
      </w:pPr>
      <w:r>
        <w:rPr>
          <w:b/>
          <w:bCs/>
        </w:rPr>
        <w:t>Authentifizierung &amp; Token</w:t>
      </w:r>
    </w:p>
    <w:p w14:paraId="78A6B690" w14:textId="77777777" w:rsidR="008D6D23" w:rsidRDefault="00000000">
      <w:pPr>
        <w:pStyle w:val="Listenabsatz"/>
        <w:numPr>
          <w:ilvl w:val="0"/>
          <w:numId w:val="4"/>
        </w:numPr>
        <w:spacing w:before="60" w:after="60"/>
      </w:pPr>
      <w:r>
        <w:t>JWT-Guard ist global aktiviert, Public-Routen explizit mit @Public() markiert</w:t>
      </w:r>
    </w:p>
    <w:p w14:paraId="2EB6A4CE" w14:textId="77777777" w:rsidR="008D6D23" w:rsidRDefault="00000000">
      <w:pPr>
        <w:pStyle w:val="Listenabsatz"/>
        <w:numPr>
          <w:ilvl w:val="0"/>
          <w:numId w:val="4"/>
        </w:numPr>
        <w:spacing w:before="60" w:after="60"/>
      </w:pPr>
      <w:r>
        <w:t>Access Token wird im Frontend nur in Memory gespeichert (kein localStorage)</w:t>
      </w:r>
    </w:p>
    <w:p w14:paraId="2FDD3B4B" w14:textId="77777777" w:rsidR="008D6D23" w:rsidRDefault="00000000">
      <w:pPr>
        <w:pStyle w:val="Listenabsatz"/>
        <w:numPr>
          <w:ilvl w:val="0"/>
          <w:numId w:val="4"/>
        </w:numPr>
        <w:spacing w:before="60" w:after="60"/>
      </w:pPr>
      <w:r>
        <w:t>Refresh Token ist als HttpOnly; Secure; SameSite=Strict Cookie gesetzt</w:t>
      </w:r>
    </w:p>
    <w:p w14:paraId="55387886" w14:textId="77777777" w:rsidR="008D6D23" w:rsidRDefault="00000000">
      <w:pPr>
        <w:pStyle w:val="Listenabsatz"/>
        <w:numPr>
          <w:ilvl w:val="0"/>
          <w:numId w:val="4"/>
        </w:numPr>
        <w:spacing w:before="60" w:after="60"/>
      </w:pPr>
      <w:r>
        <w:t>Token-Revocation via Redis-Blocklist implementiert</w:t>
      </w:r>
    </w:p>
    <w:p w14:paraId="72748312" w14:textId="77777777" w:rsidR="008D6D23" w:rsidRDefault="00000000">
      <w:pPr>
        <w:pStyle w:val="Listenabsatz"/>
        <w:numPr>
          <w:ilvl w:val="0"/>
          <w:numId w:val="4"/>
        </w:numPr>
        <w:spacing w:before="60" w:after="60"/>
      </w:pPr>
      <w:r>
        <w:t>Silent-Refresh bei 401-Response im Frontend implementiert</w:t>
      </w:r>
    </w:p>
    <w:p w14:paraId="7AD533EF" w14:textId="77777777" w:rsidR="008D6D23" w:rsidRDefault="00000000">
      <w:pPr>
        <w:pStyle w:val="Listenabsatz"/>
        <w:numPr>
          <w:ilvl w:val="0"/>
          <w:numId w:val="4"/>
        </w:numPr>
        <w:spacing w:before="60" w:after="60"/>
      </w:pPr>
      <w:r>
        <w:t>RS256 (asymmetrisch) als JWT-Signing-Algorithmus konfiguriert</w:t>
      </w:r>
    </w:p>
    <w:p w14:paraId="60365554" w14:textId="77777777" w:rsidR="008D6D23" w:rsidRDefault="008D6D23"/>
    <w:p w14:paraId="1F745AF3" w14:textId="77777777" w:rsidR="008D6D23" w:rsidRDefault="00000000">
      <w:pPr>
        <w:spacing w:before="80" w:after="80"/>
      </w:pPr>
      <w:r>
        <w:rPr>
          <w:b/>
          <w:bCs/>
        </w:rPr>
        <w:t>Passwoerter &amp; 2FA</w:t>
      </w:r>
    </w:p>
    <w:p w14:paraId="4DD1D12D" w14:textId="77777777" w:rsidR="008D6D23" w:rsidRDefault="00000000">
      <w:pPr>
        <w:pStyle w:val="Listenabsatz"/>
        <w:numPr>
          <w:ilvl w:val="0"/>
          <w:numId w:val="4"/>
        </w:numPr>
        <w:spacing w:before="60" w:after="60"/>
      </w:pPr>
      <w:r>
        <w:t>Bcrypt Cost-Factor 12 konfiguriert</w:t>
      </w:r>
    </w:p>
    <w:p w14:paraId="05528E55" w14:textId="77777777" w:rsidR="008D6D23" w:rsidRDefault="00000000">
      <w:pPr>
        <w:pStyle w:val="Listenabsatz"/>
        <w:numPr>
          <w:ilvl w:val="0"/>
          <w:numId w:val="4"/>
        </w:numPr>
        <w:spacing w:before="60" w:after="60"/>
      </w:pPr>
      <w:r>
        <w:t>Passwort-Komplexitaetsregeln implementiert und validiert</w:t>
      </w:r>
    </w:p>
    <w:p w14:paraId="4B2B0455" w14:textId="77777777" w:rsidR="008D6D23" w:rsidRDefault="00000000">
      <w:pPr>
        <w:pStyle w:val="Listenabsatz"/>
        <w:numPr>
          <w:ilvl w:val="0"/>
          <w:numId w:val="4"/>
        </w:numPr>
        <w:spacing w:before="60" w:after="60"/>
      </w:pPr>
      <w:r>
        <w:t>Passwort-Reset-Flow mit One-Time-Token implementiert</w:t>
      </w:r>
    </w:p>
    <w:p w14:paraId="4C520639" w14:textId="77777777" w:rsidR="008D6D23" w:rsidRDefault="00000000">
      <w:pPr>
        <w:pStyle w:val="Listenabsatz"/>
        <w:numPr>
          <w:ilvl w:val="0"/>
          <w:numId w:val="4"/>
        </w:numPr>
        <w:spacing w:before="60" w:after="60"/>
      </w:pPr>
      <w:r>
        <w:t>TOTP 2FA optional aktivierbar pro User implementiert</w:t>
      </w:r>
    </w:p>
    <w:p w14:paraId="01C58E47" w14:textId="77777777" w:rsidR="008D6D23" w:rsidRDefault="008D6D23"/>
    <w:p w14:paraId="12EFFDE8" w14:textId="77777777" w:rsidR="008D6D23" w:rsidRDefault="00000000">
      <w:pPr>
        <w:spacing w:before="80" w:after="80"/>
      </w:pPr>
      <w:r>
        <w:rPr>
          <w:b/>
          <w:bCs/>
        </w:rPr>
        <w:t>Rate Limiting &amp; Headers</w:t>
      </w:r>
    </w:p>
    <w:p w14:paraId="1BEC6508" w14:textId="77777777" w:rsidR="008D6D23" w:rsidRDefault="00000000">
      <w:pPr>
        <w:pStyle w:val="Listenabsatz"/>
        <w:numPr>
          <w:ilvl w:val="0"/>
          <w:numId w:val="4"/>
        </w:numPr>
        <w:spacing w:before="60" w:after="60"/>
      </w:pPr>
      <w:r>
        <w:t>NestJS Throttler fuer alle Endpunkte konfiguriert</w:t>
      </w:r>
    </w:p>
    <w:p w14:paraId="56ECB3C7" w14:textId="77777777" w:rsidR="008D6D23" w:rsidRDefault="00000000">
      <w:pPr>
        <w:pStyle w:val="Listenabsatz"/>
        <w:numPr>
          <w:ilvl w:val="0"/>
          <w:numId w:val="4"/>
        </w:numPr>
        <w:spacing w:before="60" w:after="60"/>
      </w:pPr>
      <w:r>
        <w:lastRenderedPageBreak/>
        <w:t>Traefik Rate Limiting als zweite Ebene konfiguriert</w:t>
      </w:r>
    </w:p>
    <w:p w14:paraId="51B9CB42" w14:textId="77777777" w:rsidR="008D6D23" w:rsidRDefault="00000000">
      <w:pPr>
        <w:pStyle w:val="Listenabsatz"/>
        <w:numPr>
          <w:ilvl w:val="0"/>
          <w:numId w:val="4"/>
        </w:numPr>
        <w:spacing w:before="60" w:after="60"/>
      </w:pPr>
      <w:r>
        <w:t>Alle HTTP-Sicherheits-Header gesetzt</w:t>
      </w:r>
    </w:p>
    <w:p w14:paraId="5FB78761" w14:textId="77777777" w:rsidR="008D6D23" w:rsidRDefault="00000000">
      <w:pPr>
        <w:pStyle w:val="Listenabsatz"/>
        <w:numPr>
          <w:ilvl w:val="0"/>
          <w:numId w:val="4"/>
        </w:numPr>
        <w:spacing w:before="60" w:after="60"/>
      </w:pPr>
      <w:r>
        <w:t>CORS korrekt konfiguriert</w:t>
      </w:r>
    </w:p>
    <w:p w14:paraId="1ED17D5D" w14:textId="77777777" w:rsidR="008D6D23" w:rsidRDefault="008D6D23"/>
    <w:p w14:paraId="65C32C8E" w14:textId="77777777" w:rsidR="008D6D23" w:rsidRDefault="00000000">
      <w:pPr>
        <w:spacing w:before="80" w:after="80"/>
      </w:pPr>
      <w:r>
        <w:rPr>
          <w:b/>
          <w:bCs/>
        </w:rPr>
        <w:t>Input &amp; Secrets</w:t>
      </w:r>
    </w:p>
    <w:p w14:paraId="0B912047" w14:textId="77777777" w:rsidR="008D6D23" w:rsidRDefault="00000000">
      <w:pPr>
        <w:pStyle w:val="Listenabsatz"/>
        <w:numPr>
          <w:ilvl w:val="0"/>
          <w:numId w:val="4"/>
        </w:numPr>
        <w:spacing w:before="60" w:after="60"/>
      </w:pPr>
      <w:r>
        <w:t>Globaler ValidationPipe mit whitelist und forbidNonWhitelisted aktiviert</w:t>
      </w:r>
    </w:p>
    <w:p w14:paraId="598FEB5B" w14:textId="77777777" w:rsidR="008D6D23" w:rsidRDefault="00000000">
      <w:pPr>
        <w:pStyle w:val="Listenabsatz"/>
        <w:numPr>
          <w:ilvl w:val="0"/>
          <w:numId w:val="4"/>
        </w:numPr>
        <w:spacing w:before="60" w:after="60"/>
      </w:pPr>
      <w:r>
        <w:t>.env.example vollstaendig und aktuell</w:t>
      </w:r>
    </w:p>
    <w:p w14:paraId="0144D84E" w14:textId="77777777" w:rsidR="008D6D23" w:rsidRDefault="00000000">
      <w:pPr>
        <w:pStyle w:val="Listenabsatz"/>
        <w:numPr>
          <w:ilvl w:val="0"/>
          <w:numId w:val="4"/>
        </w:numPr>
        <w:spacing w:before="60" w:after="60"/>
      </w:pPr>
      <w:r>
        <w:t>.env in .gitignore eingetragen</w:t>
      </w:r>
    </w:p>
    <w:p w14:paraId="492ADE6F" w14:textId="77777777" w:rsidR="008D6D23" w:rsidRDefault="00000000">
      <w:pPr>
        <w:pStyle w:val="Listenabsatz"/>
        <w:numPr>
          <w:ilvl w:val="0"/>
          <w:numId w:val="4"/>
        </w:numPr>
        <w:spacing w:before="60" w:after="60"/>
      </w:pPr>
      <w:r>
        <w:t>Kein Secret ist im Code oder in der docker-compose.yml hardcoded</w:t>
      </w:r>
    </w:p>
    <w:p w14:paraId="0CA427B6" w14:textId="77777777" w:rsidR="008D6D23" w:rsidRDefault="008D6D23"/>
    <w:p w14:paraId="109438D4" w14:textId="77777777" w:rsidR="008D6D23" w:rsidRDefault="00000000">
      <w:pPr>
        <w:pStyle w:val="berschrift1"/>
      </w:pPr>
      <w:bookmarkStart w:id="95" w:name="_Toc223853964"/>
      <w:r>
        <w:t>14. Stammdaten (Master Data)</w:t>
      </w:r>
      <w:bookmarkEnd w:id="95"/>
    </w:p>
    <w:p w14:paraId="2154C9FA" w14:textId="77777777" w:rsidR="008D6D23" w:rsidRDefault="00000000">
      <w:pPr>
        <w:spacing w:before="80" w:after="80"/>
      </w:pPr>
      <w:r>
        <w:t>Stammdaten sind zentral verwaltete Lookup-Listen und Organisationsstrukturen, die plattformweit im gesamten Tenant referenziert werden. Sie werden im Admin-Bereich gepflegt und sind die Grundlage fuer konsistente Daten in Profilen und zukuenftigen Modulen.</w:t>
      </w:r>
    </w:p>
    <w:p w14:paraId="4CD52EB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48C0676"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296D4951" w14:textId="77777777" w:rsidR="008D6D23" w:rsidRDefault="00000000">
            <w:pPr>
              <w:spacing w:before="40" w:after="40"/>
            </w:pPr>
            <w:r>
              <w:rPr>
                <w:b/>
                <w:bCs/>
                <w:color w:val="1F3864"/>
              </w:rPr>
              <w:t>Prinzip: Stammdaten als Tenant-eigene Lookup-Listen</w:t>
            </w:r>
          </w:p>
          <w:p w14:paraId="60A27C6B" w14:textId="77777777" w:rsidR="008D6D23" w:rsidRDefault="00000000">
            <w:pPr>
              <w:spacing w:before="40" w:after="40"/>
            </w:pPr>
            <w:r>
              <w:rPr>
                <w:color w:val="000000"/>
              </w:rPr>
              <w:t>Jeder Tenant verwaltet seine eigenen Stammdaten unabhaengig. Es gibt keine globalen Stammdaten die Tenants teilen. Alle Stammdaten-Eintraege sind soft-deletable (status-Feld), damit historische Referenzen (z.B. in Profilen) erhalten bleiben.</w:t>
            </w:r>
          </w:p>
        </w:tc>
      </w:tr>
    </w:tbl>
    <w:p w14:paraId="1AE0C4CC" w14:textId="77777777" w:rsidR="008D6D23" w:rsidRDefault="008D6D23"/>
    <w:p w14:paraId="3BEA771D" w14:textId="77777777" w:rsidR="008D6D23" w:rsidRDefault="00000000">
      <w:pPr>
        <w:pStyle w:val="berschrift2"/>
      </w:pPr>
      <w:bookmarkStart w:id="96" w:name="_Toc223853965"/>
      <w:r>
        <w:t>14.1 Stammdaten-Bereiche</w:t>
      </w:r>
      <w:bookmarkEnd w:id="96"/>
    </w:p>
    <w:p w14:paraId="2CE8656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2600"/>
        <w:gridCol w:w="2160"/>
      </w:tblGrid>
      <w:tr w:rsidR="008D6D23" w14:paraId="5DC419C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A881B41" w14:textId="77777777" w:rsidR="008D6D23" w:rsidRDefault="00000000">
            <w:r>
              <w:rPr>
                <w:b/>
                <w:bCs/>
                <w:color w:val="FFFFFF"/>
                <w:sz w:val="20"/>
                <w:szCs w:val="20"/>
              </w:rPr>
              <w:t>Bereich</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28A74D8" w14:textId="77777777" w:rsidR="008D6D23" w:rsidRDefault="00000000">
            <w:r>
              <w:rPr>
                <w:b/>
                <w:bCs/>
                <w:color w:val="FFFFFF"/>
                <w:sz w:val="20"/>
                <w:szCs w:val="20"/>
              </w:rPr>
              <w:t>Zweck</w:t>
            </w:r>
          </w:p>
        </w:tc>
        <w:tc>
          <w:tcPr>
            <w:tcW w:w="2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4B128FC" w14:textId="77777777" w:rsidR="008D6D23" w:rsidRDefault="00000000">
            <w:r>
              <w:rPr>
                <w:b/>
                <w:bCs/>
                <w:color w:val="FFFFFF"/>
                <w:sz w:val="20"/>
                <w:szCs w:val="20"/>
              </w:rPr>
              <w:t>Beispiele</w:t>
            </w:r>
          </w:p>
        </w:tc>
        <w:tc>
          <w:tcPr>
            <w:tcW w:w="2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B7E0CF6" w14:textId="77777777" w:rsidR="008D6D23" w:rsidRDefault="00000000">
            <w:r>
              <w:rPr>
                <w:b/>
                <w:bCs/>
                <w:color w:val="FFFFFF"/>
                <w:sz w:val="20"/>
                <w:szCs w:val="20"/>
              </w:rPr>
              <w:t>Verwaltet von</w:t>
            </w:r>
          </w:p>
        </w:tc>
      </w:tr>
      <w:tr w:rsidR="008D6D23" w14:paraId="16CD601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1E9E9F" w14:textId="77777777" w:rsidR="008D6D23" w:rsidRDefault="00000000">
            <w:r>
              <w:rPr>
                <w:sz w:val="20"/>
                <w:szCs w:val="20"/>
              </w:rPr>
              <w:t>Abteilungen / Teams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B808BC" w14:textId="77777777" w:rsidR="008D6D23" w:rsidRDefault="00000000">
            <w:r>
              <w:rPr>
                <w:sz w:val="20"/>
                <w:szCs w:val="20"/>
              </w:rPr>
              <w:t>Organisationseinheiten des Tenants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33FF5F" w14:textId="77777777" w:rsidR="008D6D23" w:rsidRDefault="00000000">
            <w:r>
              <w:rPr>
                <w:sz w:val="20"/>
                <w:szCs w:val="20"/>
              </w:rPr>
              <w:t>Engineering, Sales, HR, Management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D8A8B7" w14:textId="77777777" w:rsidR="008D6D23" w:rsidRDefault="00000000">
            <w:r>
              <w:rPr>
                <w:sz w:val="20"/>
                <w:szCs w:val="20"/>
              </w:rPr>
              <w:t>Tenant-Admin</w:t>
            </w:r>
          </w:p>
        </w:tc>
      </w:tr>
      <w:tr w:rsidR="008D6D23" w14:paraId="535C7F9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EBB2CF" w14:textId="77777777" w:rsidR="008D6D23" w:rsidRDefault="00000000">
            <w:r>
              <w:rPr>
                <w:sz w:val="20"/>
                <w:szCs w:val="20"/>
              </w:rPr>
              <w:t>Standorte / Niederlassungen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379D57" w14:textId="77777777" w:rsidR="008D6D23" w:rsidRDefault="00000000">
            <w:r>
              <w:rPr>
                <w:sz w:val="20"/>
                <w:szCs w:val="20"/>
              </w:rPr>
              <w:t>Physische oder virtuelle Standorte</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9C1342" w14:textId="77777777" w:rsidR="008D6D23" w:rsidRDefault="00000000">
            <w:r>
              <w:rPr>
                <w:sz w:val="20"/>
                <w:szCs w:val="20"/>
              </w:rPr>
              <w:t>Berlin HQ, Remote, Wien Office</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9BA02C" w14:textId="77777777" w:rsidR="008D6D23" w:rsidRDefault="00000000">
            <w:r>
              <w:rPr>
                <w:sz w:val="20"/>
                <w:szCs w:val="20"/>
              </w:rPr>
              <w:t>Tenant-Admin</w:t>
            </w:r>
          </w:p>
        </w:tc>
      </w:tr>
      <w:tr w:rsidR="008D6D23" w14:paraId="7C7E671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989CC1" w14:textId="77777777" w:rsidR="008D6D23" w:rsidRDefault="00000000">
            <w:r>
              <w:rPr>
                <w:sz w:val="20"/>
                <w:szCs w:val="20"/>
              </w:rPr>
              <w:t>Kostenstellen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C24F1C" w14:textId="77777777" w:rsidR="008D6D23" w:rsidRDefault="00000000">
            <w:r>
              <w:rPr>
                <w:sz w:val="20"/>
                <w:szCs w:val="20"/>
              </w:rPr>
              <w:t>Interne Buchungseinheiten</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61CB73" w14:textId="77777777" w:rsidR="008D6D23" w:rsidRDefault="00000000">
            <w:r>
              <w:rPr>
                <w:sz w:val="20"/>
                <w:szCs w:val="20"/>
              </w:rPr>
              <w:t>KST-100, KST-200-IT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C6D24C" w14:textId="77777777" w:rsidR="008D6D23" w:rsidRDefault="00000000">
            <w:r>
              <w:rPr>
                <w:sz w:val="20"/>
                <w:szCs w:val="20"/>
              </w:rPr>
              <w:t>Tenant-Admin</w:t>
            </w:r>
          </w:p>
        </w:tc>
      </w:tr>
      <w:tr w:rsidR="008D6D23" w14:paraId="2090E6E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455052" w14:textId="77777777" w:rsidR="008D6D23" w:rsidRDefault="00000000">
            <w:r>
              <w:rPr>
                <w:sz w:val="20"/>
                <w:szCs w:val="20"/>
              </w:rPr>
              <w:t>Jobbezeichnungen / Positionen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271C67" w14:textId="77777777" w:rsidR="008D6D23" w:rsidRDefault="00000000">
            <w:r>
              <w:rPr>
                <w:sz w:val="20"/>
                <w:szCs w:val="20"/>
              </w:rPr>
              <w:t>Einheitliche Stellenbezeichnungen (Lookup)</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796141" w14:textId="77777777" w:rsidR="008D6D23" w:rsidRDefault="00000000">
            <w:r>
              <w:rPr>
                <w:sz w:val="20"/>
                <w:szCs w:val="20"/>
              </w:rPr>
              <w:t>Senior Developer, Project Manager</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94B92D" w14:textId="77777777" w:rsidR="008D6D23" w:rsidRDefault="00000000">
            <w:r>
              <w:rPr>
                <w:sz w:val="20"/>
                <w:szCs w:val="20"/>
              </w:rPr>
              <w:t>Tenant-Admin</w:t>
            </w:r>
          </w:p>
        </w:tc>
      </w:tr>
      <w:tr w:rsidR="008D6D23" w14:paraId="01BCCF5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F66FBF" w14:textId="77777777" w:rsidR="008D6D23" w:rsidRDefault="00000000">
            <w:r>
              <w:rPr>
                <w:sz w:val="20"/>
                <w:szCs w:val="20"/>
              </w:rPr>
              <w:t>Skill-Kategorien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29F810" w14:textId="77777777" w:rsidR="008D6D23" w:rsidRDefault="00000000">
            <w:r>
              <w:rPr>
                <w:sz w:val="20"/>
                <w:szCs w:val="20"/>
              </w:rPr>
              <w:t>Gruppierung von Skills im Profil</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1E3316" w14:textId="77777777" w:rsidR="008D6D23" w:rsidRDefault="00000000">
            <w:r>
              <w:rPr>
                <w:sz w:val="20"/>
                <w:szCs w:val="20"/>
              </w:rPr>
              <w:t>Programmiersprachen, Frameworks, Soft Skills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9AB274" w14:textId="77777777" w:rsidR="008D6D23" w:rsidRDefault="00000000">
            <w:r>
              <w:rPr>
                <w:sz w:val="20"/>
                <w:szCs w:val="20"/>
              </w:rPr>
              <w:t>Tenant-Admin</w:t>
            </w:r>
          </w:p>
        </w:tc>
      </w:tr>
    </w:tbl>
    <w:p w14:paraId="436B86E9" w14:textId="77777777" w:rsidR="008D6D23" w:rsidRDefault="008D6D23"/>
    <w:p w14:paraId="0F2382F9" w14:textId="77777777" w:rsidR="008D6D23" w:rsidRDefault="00000000">
      <w:pPr>
        <w:pStyle w:val="berschrift2"/>
      </w:pPr>
      <w:bookmarkStart w:id="97" w:name="_Toc223853966"/>
      <w:r>
        <w:t>14.2 Datenbankschema Stammdaten (Tenant-DB)</w:t>
      </w:r>
      <w:bookmarkEnd w:id="97"/>
    </w:p>
    <w:p w14:paraId="60644B4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F2F56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02A8747B" w14:textId="77777777" w:rsidR="008D6D23" w:rsidRDefault="00000000">
            <w:pPr>
              <w:spacing w:before="20" w:after="20"/>
            </w:pPr>
            <w:r>
              <w:rPr>
                <w:rFonts w:ascii="Courier New" w:eastAsia="Courier New" w:hAnsi="Courier New" w:cs="Courier New"/>
                <w:color w:val="F8F8F2"/>
                <w:sz w:val="18"/>
                <w:szCs w:val="18"/>
              </w:rPr>
              <w:t>-- Abteilungen</w:t>
            </w:r>
          </w:p>
          <w:p w14:paraId="13894111" w14:textId="77777777" w:rsidR="008D6D23" w:rsidRDefault="00000000">
            <w:pPr>
              <w:spacing w:before="20" w:after="20"/>
            </w:pPr>
            <w:r>
              <w:rPr>
                <w:rFonts w:ascii="Courier New" w:eastAsia="Courier New" w:hAnsi="Courier New" w:cs="Courier New"/>
                <w:color w:val="F8F8F2"/>
                <w:sz w:val="18"/>
                <w:szCs w:val="18"/>
              </w:rPr>
              <w:t>CREATE TABLE departments (</w:t>
            </w:r>
          </w:p>
          <w:p w14:paraId="1391ED5E" w14:textId="77777777" w:rsidR="008D6D23" w:rsidRDefault="00000000">
            <w:pPr>
              <w:spacing w:before="20" w:after="20"/>
            </w:pPr>
            <w:r>
              <w:rPr>
                <w:rFonts w:ascii="Courier New" w:eastAsia="Courier New" w:hAnsi="Courier New" w:cs="Courier New"/>
                <w:color w:val="F8F8F2"/>
                <w:sz w:val="18"/>
                <w:szCs w:val="18"/>
              </w:rPr>
              <w:lastRenderedPageBreak/>
              <w:t xml:space="preserve">  id          UUID PRIMARY KEY DEFAULT gen_random_uuid(),</w:t>
            </w:r>
          </w:p>
          <w:p w14:paraId="604BDE80" w14:textId="77777777" w:rsidR="008D6D23" w:rsidRDefault="00000000">
            <w:pPr>
              <w:spacing w:before="20" w:after="20"/>
            </w:pPr>
            <w:r>
              <w:rPr>
                <w:rFonts w:ascii="Courier New" w:eastAsia="Courier New" w:hAnsi="Courier New" w:cs="Courier New"/>
                <w:color w:val="F8F8F2"/>
                <w:sz w:val="18"/>
                <w:szCs w:val="18"/>
              </w:rPr>
              <w:t xml:space="preserve">  name        VARCHAR(255) NOT NULL,</w:t>
            </w:r>
          </w:p>
          <w:p w14:paraId="59A3CCE9" w14:textId="77777777" w:rsidR="008D6D23" w:rsidRDefault="00000000">
            <w:pPr>
              <w:spacing w:before="20" w:after="20"/>
            </w:pPr>
            <w:r>
              <w:rPr>
                <w:rFonts w:ascii="Courier New" w:eastAsia="Courier New" w:hAnsi="Courier New" w:cs="Courier New"/>
                <w:color w:val="F8F8F2"/>
                <w:sz w:val="18"/>
                <w:szCs w:val="18"/>
              </w:rPr>
              <w:t xml:space="preserve">  parent_id   UUID REFERENCES departments(id),  -- Hierarchie moeglich</w:t>
            </w:r>
          </w:p>
          <w:p w14:paraId="7BF8DC82" w14:textId="77777777" w:rsidR="008D6D23" w:rsidRDefault="00000000">
            <w:pPr>
              <w:spacing w:before="20" w:after="20"/>
            </w:pPr>
            <w:r>
              <w:rPr>
                <w:rFonts w:ascii="Courier New" w:eastAsia="Courier New" w:hAnsi="Courier New" w:cs="Courier New"/>
                <w:color w:val="F8F8F2"/>
                <w:sz w:val="18"/>
                <w:szCs w:val="18"/>
              </w:rPr>
              <w:t xml:space="preserve">  status      VARCHAR(20) NOT NULL DEFAULT 'active',</w:t>
            </w:r>
          </w:p>
          <w:p w14:paraId="15306D93" w14:textId="77777777" w:rsidR="008D6D23" w:rsidRDefault="00000000">
            <w:pPr>
              <w:spacing w:before="20" w:after="20"/>
            </w:pPr>
            <w:r>
              <w:rPr>
                <w:rFonts w:ascii="Courier New" w:eastAsia="Courier New" w:hAnsi="Courier New" w:cs="Courier New"/>
                <w:color w:val="F8F8F2"/>
                <w:sz w:val="18"/>
                <w:szCs w:val="18"/>
              </w:rPr>
              <w:t xml:space="preserve">  created_at  TIMESTAMPTZ NOT NULL DEFAULT now()</w:t>
            </w:r>
          </w:p>
          <w:p w14:paraId="7DE86E19" w14:textId="77777777" w:rsidR="008D6D23" w:rsidRDefault="00000000">
            <w:pPr>
              <w:spacing w:before="20" w:after="20"/>
            </w:pPr>
            <w:r>
              <w:rPr>
                <w:rFonts w:ascii="Courier New" w:eastAsia="Courier New" w:hAnsi="Courier New" w:cs="Courier New"/>
                <w:color w:val="F8F8F2"/>
                <w:sz w:val="18"/>
                <w:szCs w:val="18"/>
              </w:rPr>
              <w:t>);</w:t>
            </w:r>
          </w:p>
          <w:p w14:paraId="58D4C325" w14:textId="77777777" w:rsidR="008D6D23" w:rsidRDefault="008D6D23">
            <w:pPr>
              <w:spacing w:before="20" w:after="20"/>
            </w:pPr>
          </w:p>
          <w:p w14:paraId="754F4B43" w14:textId="77777777" w:rsidR="008D6D23" w:rsidRDefault="00000000">
            <w:pPr>
              <w:spacing w:before="20" w:after="20"/>
            </w:pPr>
            <w:r>
              <w:rPr>
                <w:rFonts w:ascii="Courier New" w:eastAsia="Courier New" w:hAnsi="Courier New" w:cs="Courier New"/>
                <w:color w:val="F8F8F2"/>
                <w:sz w:val="18"/>
                <w:szCs w:val="18"/>
              </w:rPr>
              <w:t>-- Standorte</w:t>
            </w:r>
          </w:p>
          <w:p w14:paraId="7E074DF6" w14:textId="77777777" w:rsidR="008D6D23" w:rsidRDefault="00000000">
            <w:pPr>
              <w:spacing w:before="20" w:after="20"/>
            </w:pPr>
            <w:r>
              <w:rPr>
                <w:rFonts w:ascii="Courier New" w:eastAsia="Courier New" w:hAnsi="Courier New" w:cs="Courier New"/>
                <w:color w:val="F8F8F2"/>
                <w:sz w:val="18"/>
                <w:szCs w:val="18"/>
              </w:rPr>
              <w:t>CREATE TABLE locations (</w:t>
            </w:r>
          </w:p>
          <w:p w14:paraId="7946C389"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2AC851A3" w14:textId="77777777" w:rsidR="008D6D23" w:rsidRDefault="00000000">
            <w:pPr>
              <w:spacing w:before="20" w:after="20"/>
            </w:pPr>
            <w:r>
              <w:rPr>
                <w:rFonts w:ascii="Courier New" w:eastAsia="Courier New" w:hAnsi="Courier New" w:cs="Courier New"/>
                <w:color w:val="F8F8F2"/>
                <w:sz w:val="18"/>
                <w:szCs w:val="18"/>
              </w:rPr>
              <w:t xml:space="preserve">  name        VARCHAR(255) NOT NULL,</w:t>
            </w:r>
          </w:p>
          <w:p w14:paraId="61F09F39" w14:textId="77777777" w:rsidR="008D6D23" w:rsidRDefault="00000000">
            <w:pPr>
              <w:spacing w:before="20" w:after="20"/>
            </w:pPr>
            <w:r>
              <w:rPr>
                <w:rFonts w:ascii="Courier New" w:eastAsia="Courier New" w:hAnsi="Courier New" w:cs="Courier New"/>
                <w:color w:val="F8F8F2"/>
                <w:sz w:val="18"/>
                <w:szCs w:val="18"/>
              </w:rPr>
              <w:t xml:space="preserve">  address     TEXT,</w:t>
            </w:r>
          </w:p>
          <w:p w14:paraId="671932B5" w14:textId="77777777" w:rsidR="008D6D23" w:rsidRDefault="00000000">
            <w:pPr>
              <w:spacing w:before="20" w:after="20"/>
            </w:pPr>
            <w:r>
              <w:rPr>
                <w:rFonts w:ascii="Courier New" w:eastAsia="Courier New" w:hAnsi="Courier New" w:cs="Courier New"/>
                <w:color w:val="F8F8F2"/>
                <w:sz w:val="18"/>
                <w:szCs w:val="18"/>
              </w:rPr>
              <w:t xml:space="preserve">  city        VARCHAR(100),</w:t>
            </w:r>
          </w:p>
          <w:p w14:paraId="4CBB4443" w14:textId="77777777" w:rsidR="008D6D23" w:rsidRDefault="00000000">
            <w:pPr>
              <w:spacing w:before="20" w:after="20"/>
            </w:pPr>
            <w:r>
              <w:rPr>
                <w:rFonts w:ascii="Courier New" w:eastAsia="Courier New" w:hAnsi="Courier New" w:cs="Courier New"/>
                <w:color w:val="F8F8F2"/>
                <w:sz w:val="18"/>
                <w:szCs w:val="18"/>
              </w:rPr>
              <w:t xml:space="preserve">  country     VARCHAR(100),</w:t>
            </w:r>
          </w:p>
          <w:p w14:paraId="47369781" w14:textId="77777777" w:rsidR="008D6D23" w:rsidRDefault="00000000">
            <w:pPr>
              <w:spacing w:before="20" w:after="20"/>
            </w:pPr>
            <w:r>
              <w:rPr>
                <w:rFonts w:ascii="Courier New" w:eastAsia="Courier New" w:hAnsi="Courier New" w:cs="Courier New"/>
                <w:color w:val="F8F8F2"/>
                <w:sz w:val="18"/>
                <w:szCs w:val="18"/>
              </w:rPr>
              <w:t xml:space="preserve">  status      VARCHAR(20) NOT NULL DEFAULT 'active',</w:t>
            </w:r>
          </w:p>
          <w:p w14:paraId="145F0F8D" w14:textId="77777777" w:rsidR="008D6D23" w:rsidRDefault="00000000">
            <w:pPr>
              <w:spacing w:before="20" w:after="20"/>
            </w:pPr>
            <w:r>
              <w:rPr>
                <w:rFonts w:ascii="Courier New" w:eastAsia="Courier New" w:hAnsi="Courier New" w:cs="Courier New"/>
                <w:color w:val="F8F8F2"/>
                <w:sz w:val="18"/>
                <w:szCs w:val="18"/>
              </w:rPr>
              <w:t xml:space="preserve">  created_at  TIMESTAMPTZ NOT NULL DEFAULT now()</w:t>
            </w:r>
          </w:p>
          <w:p w14:paraId="1DE445FA" w14:textId="77777777" w:rsidR="008D6D23" w:rsidRDefault="00000000">
            <w:pPr>
              <w:spacing w:before="20" w:after="20"/>
            </w:pPr>
            <w:r>
              <w:rPr>
                <w:rFonts w:ascii="Courier New" w:eastAsia="Courier New" w:hAnsi="Courier New" w:cs="Courier New"/>
                <w:color w:val="F8F8F2"/>
                <w:sz w:val="18"/>
                <w:szCs w:val="18"/>
              </w:rPr>
              <w:t>);</w:t>
            </w:r>
          </w:p>
          <w:p w14:paraId="595D52AC" w14:textId="77777777" w:rsidR="008D6D23" w:rsidRDefault="008D6D23">
            <w:pPr>
              <w:spacing w:before="20" w:after="20"/>
            </w:pPr>
          </w:p>
          <w:p w14:paraId="6C397BEE" w14:textId="77777777" w:rsidR="008D6D23" w:rsidRDefault="00000000">
            <w:pPr>
              <w:spacing w:before="20" w:after="20"/>
            </w:pPr>
            <w:r>
              <w:rPr>
                <w:rFonts w:ascii="Courier New" w:eastAsia="Courier New" w:hAnsi="Courier New" w:cs="Courier New"/>
                <w:color w:val="F8F8F2"/>
                <w:sz w:val="18"/>
                <w:szCs w:val="18"/>
              </w:rPr>
              <w:t>-- Kostenstellen</w:t>
            </w:r>
          </w:p>
          <w:p w14:paraId="7454456E" w14:textId="77777777" w:rsidR="008D6D23" w:rsidRDefault="00000000">
            <w:pPr>
              <w:spacing w:before="20" w:after="20"/>
            </w:pPr>
            <w:r>
              <w:rPr>
                <w:rFonts w:ascii="Courier New" w:eastAsia="Courier New" w:hAnsi="Courier New" w:cs="Courier New"/>
                <w:color w:val="F8F8F2"/>
                <w:sz w:val="18"/>
                <w:szCs w:val="18"/>
              </w:rPr>
              <w:t>CREATE TABLE cost_centers (</w:t>
            </w:r>
          </w:p>
          <w:p w14:paraId="5FF8836C"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5BD6A6D1" w14:textId="77777777" w:rsidR="008D6D23" w:rsidRDefault="00000000">
            <w:pPr>
              <w:spacing w:before="20" w:after="20"/>
            </w:pPr>
            <w:r>
              <w:rPr>
                <w:rFonts w:ascii="Courier New" w:eastAsia="Courier New" w:hAnsi="Courier New" w:cs="Courier New"/>
                <w:color w:val="F8F8F2"/>
                <w:sz w:val="18"/>
                <w:szCs w:val="18"/>
              </w:rPr>
              <w:t xml:space="preserve">  code        VARCHAR(50) NOT NULL UNIQUE,</w:t>
            </w:r>
          </w:p>
          <w:p w14:paraId="54CA7EEF" w14:textId="77777777" w:rsidR="008D6D23" w:rsidRDefault="00000000">
            <w:pPr>
              <w:spacing w:before="20" w:after="20"/>
            </w:pPr>
            <w:r>
              <w:rPr>
                <w:rFonts w:ascii="Courier New" w:eastAsia="Courier New" w:hAnsi="Courier New" w:cs="Courier New"/>
                <w:color w:val="F8F8F2"/>
                <w:sz w:val="18"/>
                <w:szCs w:val="18"/>
              </w:rPr>
              <w:t xml:space="preserve">  name        VARCHAR(255) NOT NULL,</w:t>
            </w:r>
          </w:p>
          <w:p w14:paraId="77747CF3" w14:textId="77777777" w:rsidR="008D6D23" w:rsidRDefault="00000000">
            <w:pPr>
              <w:spacing w:before="20" w:after="20"/>
            </w:pPr>
            <w:r>
              <w:rPr>
                <w:rFonts w:ascii="Courier New" w:eastAsia="Courier New" w:hAnsi="Courier New" w:cs="Courier New"/>
                <w:color w:val="F8F8F2"/>
                <w:sz w:val="18"/>
                <w:szCs w:val="18"/>
              </w:rPr>
              <w:t xml:space="preserve">  status      VARCHAR(20) NOT NULL DEFAULT 'active',</w:t>
            </w:r>
          </w:p>
          <w:p w14:paraId="4AEA6638" w14:textId="77777777" w:rsidR="008D6D23" w:rsidRDefault="00000000">
            <w:pPr>
              <w:spacing w:before="20" w:after="20"/>
            </w:pPr>
            <w:r>
              <w:rPr>
                <w:rFonts w:ascii="Courier New" w:eastAsia="Courier New" w:hAnsi="Courier New" w:cs="Courier New"/>
                <w:color w:val="F8F8F2"/>
                <w:sz w:val="18"/>
                <w:szCs w:val="18"/>
              </w:rPr>
              <w:t xml:space="preserve">  created_at  TIMESTAMPTZ NOT NULL DEFAULT now()</w:t>
            </w:r>
          </w:p>
          <w:p w14:paraId="1D605A6C" w14:textId="77777777" w:rsidR="008D6D23" w:rsidRDefault="00000000">
            <w:pPr>
              <w:spacing w:before="20" w:after="20"/>
            </w:pPr>
            <w:r>
              <w:rPr>
                <w:rFonts w:ascii="Courier New" w:eastAsia="Courier New" w:hAnsi="Courier New" w:cs="Courier New"/>
                <w:color w:val="F8F8F2"/>
                <w:sz w:val="18"/>
                <w:szCs w:val="18"/>
              </w:rPr>
              <w:t>);</w:t>
            </w:r>
          </w:p>
          <w:p w14:paraId="1479A02D" w14:textId="77777777" w:rsidR="008D6D23" w:rsidRDefault="008D6D23">
            <w:pPr>
              <w:spacing w:before="20" w:after="20"/>
            </w:pPr>
          </w:p>
          <w:p w14:paraId="1902A801" w14:textId="77777777" w:rsidR="008D6D23" w:rsidRDefault="00000000">
            <w:pPr>
              <w:spacing w:before="20" w:after="20"/>
            </w:pPr>
            <w:r>
              <w:rPr>
                <w:rFonts w:ascii="Courier New" w:eastAsia="Courier New" w:hAnsi="Courier New" w:cs="Courier New"/>
                <w:color w:val="F8F8F2"/>
                <w:sz w:val="18"/>
                <w:szCs w:val="18"/>
              </w:rPr>
              <w:t>-- Jobbezeichnungen</w:t>
            </w:r>
          </w:p>
          <w:p w14:paraId="15F3F70C" w14:textId="77777777" w:rsidR="008D6D23" w:rsidRDefault="00000000">
            <w:pPr>
              <w:spacing w:before="20" w:after="20"/>
            </w:pPr>
            <w:r>
              <w:rPr>
                <w:rFonts w:ascii="Courier New" w:eastAsia="Courier New" w:hAnsi="Courier New" w:cs="Courier New"/>
                <w:color w:val="F8F8F2"/>
                <w:sz w:val="18"/>
                <w:szCs w:val="18"/>
              </w:rPr>
              <w:t>CREATE TABLE job_titles (</w:t>
            </w:r>
          </w:p>
          <w:p w14:paraId="4B59422D"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3A4CA8BE" w14:textId="77777777" w:rsidR="008D6D23" w:rsidRDefault="00000000">
            <w:pPr>
              <w:spacing w:before="20" w:after="20"/>
            </w:pPr>
            <w:r>
              <w:rPr>
                <w:rFonts w:ascii="Courier New" w:eastAsia="Courier New" w:hAnsi="Courier New" w:cs="Courier New"/>
                <w:color w:val="F8F8F2"/>
                <w:sz w:val="18"/>
                <w:szCs w:val="18"/>
              </w:rPr>
              <w:t xml:space="preserve">  name        VARCHAR(255) NOT NULL,</w:t>
            </w:r>
          </w:p>
          <w:p w14:paraId="29F2462F" w14:textId="77777777" w:rsidR="008D6D23" w:rsidRDefault="00000000">
            <w:pPr>
              <w:spacing w:before="20" w:after="20"/>
            </w:pPr>
            <w:r>
              <w:rPr>
                <w:rFonts w:ascii="Courier New" w:eastAsia="Courier New" w:hAnsi="Courier New" w:cs="Courier New"/>
                <w:color w:val="F8F8F2"/>
                <w:sz w:val="18"/>
                <w:szCs w:val="18"/>
              </w:rPr>
              <w:t xml:space="preserve">  status      VARCHAR(20) NOT NULL DEFAULT 'active',</w:t>
            </w:r>
          </w:p>
          <w:p w14:paraId="4E7B45A6" w14:textId="77777777" w:rsidR="008D6D23" w:rsidRDefault="00000000">
            <w:pPr>
              <w:spacing w:before="20" w:after="20"/>
            </w:pPr>
            <w:r>
              <w:rPr>
                <w:rFonts w:ascii="Courier New" w:eastAsia="Courier New" w:hAnsi="Courier New" w:cs="Courier New"/>
                <w:color w:val="F8F8F2"/>
                <w:sz w:val="18"/>
                <w:szCs w:val="18"/>
              </w:rPr>
              <w:t xml:space="preserve">  created_at  TIMESTAMPTZ NOT NULL DEFAULT now()</w:t>
            </w:r>
          </w:p>
          <w:p w14:paraId="6A2BE391" w14:textId="77777777" w:rsidR="008D6D23" w:rsidRDefault="00000000">
            <w:pPr>
              <w:spacing w:before="20" w:after="20"/>
            </w:pPr>
            <w:r>
              <w:rPr>
                <w:rFonts w:ascii="Courier New" w:eastAsia="Courier New" w:hAnsi="Courier New" w:cs="Courier New"/>
                <w:color w:val="F8F8F2"/>
                <w:sz w:val="18"/>
                <w:szCs w:val="18"/>
              </w:rPr>
              <w:t>);</w:t>
            </w:r>
          </w:p>
          <w:p w14:paraId="30C631F4" w14:textId="77777777" w:rsidR="008D6D23" w:rsidRDefault="008D6D23">
            <w:pPr>
              <w:spacing w:before="20" w:after="20"/>
            </w:pPr>
          </w:p>
          <w:p w14:paraId="3E773648" w14:textId="77777777" w:rsidR="008D6D23" w:rsidRDefault="00000000">
            <w:pPr>
              <w:spacing w:before="20" w:after="20"/>
            </w:pPr>
            <w:r>
              <w:rPr>
                <w:rFonts w:ascii="Courier New" w:eastAsia="Courier New" w:hAnsi="Courier New" w:cs="Courier New"/>
                <w:color w:val="F8F8F2"/>
                <w:sz w:val="18"/>
                <w:szCs w:val="18"/>
              </w:rPr>
              <w:t>-- Skill-Kategorien</w:t>
            </w:r>
          </w:p>
          <w:p w14:paraId="7E6A3D6C" w14:textId="77777777" w:rsidR="008D6D23" w:rsidRDefault="00000000">
            <w:pPr>
              <w:spacing w:before="20" w:after="20"/>
            </w:pPr>
            <w:r>
              <w:rPr>
                <w:rFonts w:ascii="Courier New" w:eastAsia="Courier New" w:hAnsi="Courier New" w:cs="Courier New"/>
                <w:color w:val="F8F8F2"/>
                <w:sz w:val="18"/>
                <w:szCs w:val="18"/>
              </w:rPr>
              <w:t>CREATE TABLE skill_categories (</w:t>
            </w:r>
          </w:p>
          <w:p w14:paraId="4CC34D32"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7B7565D4" w14:textId="77777777" w:rsidR="008D6D23" w:rsidRDefault="00000000">
            <w:pPr>
              <w:spacing w:before="20" w:after="20"/>
            </w:pPr>
            <w:r>
              <w:rPr>
                <w:rFonts w:ascii="Courier New" w:eastAsia="Courier New" w:hAnsi="Courier New" w:cs="Courier New"/>
                <w:color w:val="F8F8F2"/>
                <w:sz w:val="18"/>
                <w:szCs w:val="18"/>
              </w:rPr>
              <w:t xml:space="preserve">  name        VARCHAR(255) NOT NULL,</w:t>
            </w:r>
          </w:p>
          <w:p w14:paraId="61D08115" w14:textId="77777777" w:rsidR="008D6D23" w:rsidRDefault="00000000">
            <w:pPr>
              <w:spacing w:before="20" w:after="20"/>
            </w:pPr>
            <w:r>
              <w:rPr>
                <w:rFonts w:ascii="Courier New" w:eastAsia="Courier New" w:hAnsi="Courier New" w:cs="Courier New"/>
                <w:color w:val="F8F8F2"/>
                <w:sz w:val="18"/>
                <w:szCs w:val="18"/>
              </w:rPr>
              <w:t xml:space="preserve">  sort_order  INTEGER NOT NULL DEFAULT 0,</w:t>
            </w:r>
          </w:p>
          <w:p w14:paraId="16F4E144" w14:textId="77777777" w:rsidR="008D6D23" w:rsidRDefault="00000000">
            <w:pPr>
              <w:spacing w:before="20" w:after="20"/>
            </w:pPr>
            <w:r>
              <w:rPr>
                <w:rFonts w:ascii="Courier New" w:eastAsia="Courier New" w:hAnsi="Courier New" w:cs="Courier New"/>
                <w:color w:val="F8F8F2"/>
                <w:sz w:val="18"/>
                <w:szCs w:val="18"/>
              </w:rPr>
              <w:t xml:space="preserve">  status      VARCHAR(20) NOT NULL DEFAULT 'active',</w:t>
            </w:r>
          </w:p>
          <w:p w14:paraId="4B72B0FD" w14:textId="77777777" w:rsidR="008D6D23" w:rsidRDefault="00000000">
            <w:pPr>
              <w:spacing w:before="20" w:after="20"/>
            </w:pPr>
            <w:r>
              <w:rPr>
                <w:rFonts w:ascii="Courier New" w:eastAsia="Courier New" w:hAnsi="Courier New" w:cs="Courier New"/>
                <w:color w:val="F8F8F2"/>
                <w:sz w:val="18"/>
                <w:szCs w:val="18"/>
              </w:rPr>
              <w:t xml:space="preserve">  created_at  TIMESTAMPTZ NOT NULL DEFAULT now()</w:t>
            </w:r>
          </w:p>
          <w:p w14:paraId="09FCB819" w14:textId="77777777" w:rsidR="008D6D23" w:rsidRDefault="00000000">
            <w:pPr>
              <w:spacing w:before="20" w:after="20"/>
            </w:pPr>
            <w:r>
              <w:rPr>
                <w:rFonts w:ascii="Courier New" w:eastAsia="Courier New" w:hAnsi="Courier New" w:cs="Courier New"/>
                <w:color w:val="F8F8F2"/>
                <w:sz w:val="18"/>
                <w:szCs w:val="18"/>
              </w:rPr>
              <w:t>);</w:t>
            </w:r>
          </w:p>
        </w:tc>
      </w:tr>
    </w:tbl>
    <w:p w14:paraId="16266C49" w14:textId="77777777" w:rsidR="008D6D23" w:rsidRDefault="008D6D23"/>
    <w:p w14:paraId="5B14EA1C" w14:textId="77777777" w:rsidR="008D6D23" w:rsidRDefault="00000000">
      <w:pPr>
        <w:pStyle w:val="berschrift2"/>
      </w:pPr>
      <w:bookmarkStart w:id="98" w:name="_Toc223853967"/>
      <w:r>
        <w:t>14.3 Admin-UI Anforderungen</w:t>
      </w:r>
      <w:bookmarkEnd w:id="98"/>
    </w:p>
    <w:p w14:paraId="4C6619D9" w14:textId="77777777" w:rsidR="008D6D23" w:rsidRDefault="00000000">
      <w:pPr>
        <w:pStyle w:val="Listenabsatz"/>
        <w:numPr>
          <w:ilvl w:val="0"/>
          <w:numId w:val="2"/>
        </w:numPr>
        <w:spacing w:before="60" w:after="60"/>
      </w:pPr>
      <w:r>
        <w:t>Alle Stammdaten-Bereiche sind im Admin-Bereich unter einem eigenen Menuepunkt 'Stammdaten' erreichbar</w:t>
      </w:r>
    </w:p>
    <w:p w14:paraId="03FA8655" w14:textId="77777777" w:rsidR="008D6D23" w:rsidRDefault="00000000">
      <w:pPr>
        <w:pStyle w:val="Listenabsatz"/>
        <w:numPr>
          <w:ilvl w:val="0"/>
          <w:numId w:val="2"/>
        </w:numPr>
        <w:spacing w:before="60" w:after="60"/>
      </w:pPr>
      <w:r>
        <w:t>CRUD-Operationen (Anlegen, Bearbeiten, Deaktivieren) fuer alle Bereiche</w:t>
      </w:r>
    </w:p>
    <w:p w14:paraId="3D001EF4" w14:textId="77777777" w:rsidR="008D6D23" w:rsidRDefault="00000000">
      <w:pPr>
        <w:pStyle w:val="Listenabsatz"/>
        <w:numPr>
          <w:ilvl w:val="0"/>
          <w:numId w:val="2"/>
        </w:numPr>
        <w:spacing w:before="60" w:after="60"/>
      </w:pPr>
      <w:r>
        <w:t>Kein Hard Delete – Eintraege werden nur deaktiviert (status = inactive)</w:t>
      </w:r>
    </w:p>
    <w:p w14:paraId="48B059B2" w14:textId="77777777" w:rsidR="008D6D23" w:rsidRDefault="00000000">
      <w:pPr>
        <w:pStyle w:val="Listenabsatz"/>
        <w:numPr>
          <w:ilvl w:val="0"/>
          <w:numId w:val="2"/>
        </w:numPr>
        <w:spacing w:before="60" w:after="60"/>
      </w:pPr>
      <w:r>
        <w:t>Deaktivierte Eintraege sind in Profilen und Modulen nicht mehr waehlbar, bestehende Referenzen bleiben erhalten</w:t>
      </w:r>
    </w:p>
    <w:p w14:paraId="306DE073" w14:textId="77777777" w:rsidR="008D6D23" w:rsidRDefault="00000000">
      <w:pPr>
        <w:pStyle w:val="Listenabsatz"/>
        <w:numPr>
          <w:ilvl w:val="0"/>
          <w:numId w:val="2"/>
        </w:numPr>
        <w:spacing w:before="60" w:after="60"/>
      </w:pPr>
      <w:r>
        <w:t>Abteilungen unterstuetzen optionale Hierarchie (Ober-/Unterabteilungen)</w:t>
      </w:r>
    </w:p>
    <w:p w14:paraId="02486D01" w14:textId="77777777" w:rsidR="008D6D23" w:rsidRDefault="00000000">
      <w:pPr>
        <w:pStyle w:val="Listenabsatz"/>
        <w:numPr>
          <w:ilvl w:val="0"/>
          <w:numId w:val="2"/>
        </w:numPr>
        <w:spacing w:before="60" w:after="60"/>
      </w:pPr>
      <w:r>
        <w:t>Import via CSV fuer initiale Befuellung (optionales Feature, kann nachgeliefert werden)</w:t>
      </w:r>
    </w:p>
    <w:p w14:paraId="2F8A6EF2" w14:textId="77777777" w:rsidR="008D6D23" w:rsidRDefault="008D6D23"/>
    <w:p w14:paraId="6CCEFA81" w14:textId="77777777" w:rsidR="008D6D23" w:rsidRDefault="00000000">
      <w:pPr>
        <w:pStyle w:val="berschrift1"/>
      </w:pPr>
      <w:bookmarkStart w:id="99" w:name="_Toc223853968"/>
      <w:r>
        <w:t>15. User-Profile &amp; CV-Funktion</w:t>
      </w:r>
      <w:bookmarkEnd w:id="99"/>
    </w:p>
    <w:p w14:paraId="5B6D075F" w14:textId="77777777" w:rsidR="008D6D23" w:rsidRDefault="00000000">
      <w:pPr>
        <w:spacing w:before="80" w:after="80"/>
      </w:pPr>
      <w:r>
        <w:t>User-Profile sind erweiterbare Mitarbeiterprofile die neben den Basisdaten (Name, E-Mail, Rolle) vollstaendige CV-Informationen enthalten koennen. Die CV-Funktion ist ein optionales Feature das pro Tenant im Admin-Bereich aktiviert werden kann.</w:t>
      </w:r>
    </w:p>
    <w:p w14:paraId="00C09F8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E0538F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78B5CE78" w14:textId="77777777" w:rsidR="008D6D23" w:rsidRDefault="00000000">
            <w:pPr>
              <w:spacing w:before="40" w:after="40"/>
            </w:pPr>
            <w:r>
              <w:rPr>
                <w:b/>
                <w:bCs/>
                <w:color w:val="1F3864"/>
              </w:rPr>
              <w:t>Optionales Feature: per Tenant aktivierbar</w:t>
            </w:r>
          </w:p>
          <w:p w14:paraId="71BEC129" w14:textId="77777777" w:rsidR="008D6D23" w:rsidRDefault="00000000">
            <w:pPr>
              <w:spacing w:before="40" w:after="40"/>
            </w:pPr>
            <w:r>
              <w:rPr>
                <w:color w:val="000000"/>
              </w:rPr>
              <w:t>Die erweiterten Profilfelder (CV-Daten: Berufserfahrung, Skills, Ausbildung etc.) sind standardmaessig deaktiviert. Ein Tenant-Admin kann die Funktion unter Admin &gt; Einstellungen &gt; Profile aktivieren. Erst dann sind die erweiterten Felder fuer User und Teamleiter sichtbar und bearbeitbar.</w:t>
            </w:r>
          </w:p>
        </w:tc>
      </w:tr>
    </w:tbl>
    <w:p w14:paraId="6966DA9B" w14:textId="77777777" w:rsidR="008D6D23" w:rsidRDefault="008D6D23"/>
    <w:p w14:paraId="29DD50B7" w14:textId="77777777" w:rsidR="008D6D23" w:rsidRDefault="00000000">
      <w:pPr>
        <w:pStyle w:val="berschrift2"/>
      </w:pPr>
      <w:bookmarkStart w:id="100" w:name="_Toc223853969"/>
      <w:r>
        <w:t>15.1 Berechtigungskonzept</w:t>
      </w:r>
      <w:bookmarkEnd w:id="100"/>
    </w:p>
    <w:p w14:paraId="2A6E3F3E" w14:textId="77777777" w:rsidR="008D6D23" w:rsidRDefault="008D6D23"/>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440"/>
        <w:gridCol w:w="1920"/>
        <w:gridCol w:w="1680"/>
        <w:gridCol w:w="1680"/>
      </w:tblGrid>
      <w:tr w:rsidR="008D6D23" w14:paraId="125EE6A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7D014B" w14:textId="77777777" w:rsidR="008D6D23" w:rsidRDefault="00000000">
            <w:r>
              <w:rPr>
                <w:b/>
                <w:bCs/>
                <w:color w:val="FFFFFF"/>
                <w:sz w:val="20"/>
                <w:szCs w:val="20"/>
              </w:rPr>
              <w:t>Aktion</w:t>
            </w:r>
          </w:p>
        </w:tc>
        <w:tc>
          <w:tcPr>
            <w:tcW w:w="14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0A776EE" w14:textId="77777777" w:rsidR="008D6D23" w:rsidRDefault="00000000">
            <w:r>
              <w:rPr>
                <w:b/>
                <w:bCs/>
                <w:color w:val="FFFFFF"/>
                <w:sz w:val="20"/>
                <w:szCs w:val="20"/>
              </w:rPr>
              <w:t>User selbst</w:t>
            </w:r>
          </w:p>
        </w:tc>
        <w:tc>
          <w:tcPr>
            <w:tcW w:w="19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38A7CBF" w14:textId="77777777" w:rsidR="008D6D23" w:rsidRDefault="00000000">
            <w:r>
              <w:rPr>
                <w:b/>
                <w:bCs/>
                <w:color w:val="FFFFFF"/>
                <w:sz w:val="20"/>
                <w:szCs w:val="20"/>
              </w:rPr>
              <w:t>Teamleiter / Supervisor</w:t>
            </w:r>
          </w:p>
        </w:tc>
        <w:tc>
          <w:tcPr>
            <w:tcW w:w="1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2E0A7FE" w14:textId="77777777" w:rsidR="008D6D23" w:rsidRDefault="00000000">
            <w:r>
              <w:rPr>
                <w:b/>
                <w:bCs/>
                <w:color w:val="FFFFFF"/>
                <w:sz w:val="20"/>
                <w:szCs w:val="20"/>
              </w:rPr>
              <w:t>Tenant-Admin</w:t>
            </w:r>
          </w:p>
        </w:tc>
        <w:tc>
          <w:tcPr>
            <w:tcW w:w="1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F9997BD" w14:textId="77777777" w:rsidR="008D6D23" w:rsidRDefault="00000000">
            <w:r>
              <w:rPr>
                <w:b/>
                <w:bCs/>
                <w:color w:val="FFFFFF"/>
                <w:sz w:val="20"/>
                <w:szCs w:val="20"/>
              </w:rPr>
              <w:t>Platform-Admin</w:t>
            </w:r>
          </w:p>
        </w:tc>
      </w:tr>
      <w:tr w:rsidR="008D6D23" w14:paraId="7D34DFF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C483D1" w14:textId="77777777" w:rsidR="008D6D23" w:rsidRDefault="00000000">
            <w:r>
              <w:rPr>
                <w:sz w:val="20"/>
                <w:szCs w:val="20"/>
              </w:rPr>
              <w:t>Eigenes Profil lesen</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01C443" w14:textId="77777777" w:rsidR="008D6D23" w:rsidRDefault="00000000">
            <w:r>
              <w:rPr>
                <w:sz w:val="20"/>
                <w:szCs w:val="20"/>
              </w:rPr>
              <w:t>Ja</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32849"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BD7294"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E16D8F" w14:textId="77777777" w:rsidR="008D6D23" w:rsidRDefault="00000000">
            <w:r>
              <w:rPr>
                <w:sz w:val="20"/>
                <w:szCs w:val="20"/>
              </w:rPr>
              <w:t>Ja</w:t>
            </w:r>
          </w:p>
        </w:tc>
      </w:tr>
      <w:tr w:rsidR="008D6D23" w14:paraId="5D9C01D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80D879" w14:textId="77777777" w:rsidR="008D6D23" w:rsidRDefault="00000000">
            <w:r>
              <w:rPr>
                <w:sz w:val="20"/>
                <w:szCs w:val="20"/>
              </w:rPr>
              <w:t>Fremdes Profil lesen</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FDA0C1" w14:textId="77777777" w:rsidR="008D6D23" w:rsidRDefault="00000000">
            <w:r>
              <w:rPr>
                <w:sz w:val="20"/>
                <w:szCs w:val="20"/>
              </w:rPr>
              <w:t>Ja (alle im Tenant)</w:t>
            </w:r>
          </w:p>
        </w:tc>
        <w:tc>
          <w:tcPr>
            <w:tcW w:w="1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0CDD43" w14:textId="77777777" w:rsidR="008D6D23" w:rsidRDefault="00000000">
            <w:r>
              <w:rPr>
                <w:sz w:val="20"/>
                <w:szCs w:val="20"/>
              </w:rPr>
              <w:t>Ja (alle im Tenant)</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912251"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DE4224" w14:textId="77777777" w:rsidR="008D6D23" w:rsidRDefault="00000000">
            <w:r>
              <w:rPr>
                <w:sz w:val="20"/>
                <w:szCs w:val="20"/>
              </w:rPr>
              <w:t>Ja</w:t>
            </w:r>
          </w:p>
        </w:tc>
      </w:tr>
      <w:tr w:rsidR="008D6D23" w14:paraId="33D6D5B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FFA019" w14:textId="77777777" w:rsidR="008D6D23" w:rsidRDefault="00000000">
            <w:r>
              <w:rPr>
                <w:sz w:val="20"/>
                <w:szCs w:val="20"/>
              </w:rPr>
              <w:t>Eigene Basisdaten bearbeiten</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ADB6C0" w14:textId="77777777" w:rsidR="008D6D23" w:rsidRDefault="00000000">
            <w:r>
              <w:rPr>
                <w:sz w:val="20"/>
                <w:szCs w:val="20"/>
              </w:rPr>
              <w:t>Ja</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48AB28"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DAFB57"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E92254" w14:textId="77777777" w:rsidR="008D6D23" w:rsidRDefault="00000000">
            <w:r>
              <w:rPr>
                <w:sz w:val="20"/>
                <w:szCs w:val="20"/>
              </w:rPr>
              <w:t>Nein</w:t>
            </w:r>
          </w:p>
        </w:tc>
      </w:tr>
      <w:tr w:rsidR="008D6D23" w14:paraId="79CFD29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D2C312" w14:textId="77777777" w:rsidR="008D6D23" w:rsidRDefault="00000000">
            <w:r>
              <w:rPr>
                <w:sz w:val="20"/>
                <w:szCs w:val="20"/>
              </w:rPr>
              <w:t>Eigene CV-Daten bearbeiten</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927CB4" w14:textId="77777777" w:rsidR="008D6D23" w:rsidRDefault="00000000">
            <w:r>
              <w:rPr>
                <w:sz w:val="20"/>
                <w:szCs w:val="20"/>
              </w:rPr>
              <w:t>Ja</w:t>
            </w:r>
          </w:p>
        </w:tc>
        <w:tc>
          <w:tcPr>
            <w:tcW w:w="1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C6E633"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7A0014"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61D908" w14:textId="77777777" w:rsidR="008D6D23" w:rsidRDefault="00000000">
            <w:r>
              <w:rPr>
                <w:sz w:val="20"/>
                <w:szCs w:val="20"/>
              </w:rPr>
              <w:t>Nein</w:t>
            </w:r>
          </w:p>
        </w:tc>
      </w:tr>
      <w:tr w:rsidR="008D6D23" w14:paraId="5666A4B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CF882F" w14:textId="77777777" w:rsidR="008D6D23" w:rsidRDefault="00000000">
            <w:r>
              <w:rPr>
                <w:sz w:val="20"/>
                <w:szCs w:val="20"/>
              </w:rPr>
              <w:t>Fremde CV-Daten bearbeiten</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840ED" w14:textId="77777777" w:rsidR="008D6D23" w:rsidRDefault="00000000">
            <w:r>
              <w:rPr>
                <w:sz w:val="20"/>
                <w:szCs w:val="20"/>
              </w:rPr>
              <w:t>Nein</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CF9360" w14:textId="77777777" w:rsidR="008D6D23" w:rsidRDefault="00000000">
            <w:r>
              <w:rPr>
                <w:sz w:val="20"/>
                <w:szCs w:val="20"/>
              </w:rPr>
              <w:t>Ja (nur eigenes Team)</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558417"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B96BBB" w14:textId="77777777" w:rsidR="008D6D23" w:rsidRDefault="00000000">
            <w:r>
              <w:rPr>
                <w:sz w:val="20"/>
                <w:szCs w:val="20"/>
              </w:rPr>
              <w:t>Nein</w:t>
            </w:r>
          </w:p>
        </w:tc>
      </w:tr>
      <w:tr w:rsidR="008D6D23" w14:paraId="2B8553D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C9309C" w14:textId="77777777" w:rsidR="008D6D23" w:rsidRDefault="00000000">
            <w:r>
              <w:rPr>
                <w:sz w:val="20"/>
                <w:szCs w:val="20"/>
              </w:rPr>
              <w:t>Profilfoto hochladen</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5A9262" w14:textId="77777777" w:rsidR="008D6D23" w:rsidRDefault="00000000">
            <w:r>
              <w:rPr>
                <w:sz w:val="20"/>
                <w:szCs w:val="20"/>
              </w:rPr>
              <w:t>Ja (eigenes)</w:t>
            </w:r>
          </w:p>
        </w:tc>
        <w:tc>
          <w:tcPr>
            <w:tcW w:w="1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AE9EE7" w14:textId="77777777" w:rsidR="008D6D23" w:rsidRDefault="00000000">
            <w:r>
              <w:rPr>
                <w:sz w:val="20"/>
                <w:szCs w:val="20"/>
              </w:rPr>
              <w:t>Nein</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12F3EF" w14:textId="77777777" w:rsidR="008D6D23" w:rsidRDefault="00000000">
            <w:r>
              <w:rPr>
                <w:sz w:val="20"/>
                <w:szCs w:val="20"/>
              </w:rPr>
              <w:t>Nein</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2506DE" w14:textId="77777777" w:rsidR="008D6D23" w:rsidRDefault="00000000">
            <w:r>
              <w:rPr>
                <w:sz w:val="20"/>
                <w:szCs w:val="20"/>
              </w:rPr>
              <w:t>Nein</w:t>
            </w:r>
          </w:p>
        </w:tc>
      </w:tr>
      <w:tr w:rsidR="008D6D23" w14:paraId="30E27F7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EDDC69" w14:textId="77777777" w:rsidR="008D6D23" w:rsidRDefault="00000000">
            <w:r>
              <w:rPr>
                <w:sz w:val="20"/>
                <w:szCs w:val="20"/>
              </w:rPr>
              <w:t>CV exportieren (PDF/DOCX)</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2D6D4E" w14:textId="77777777" w:rsidR="008D6D23" w:rsidRDefault="00000000">
            <w:r>
              <w:rPr>
                <w:sz w:val="20"/>
                <w:szCs w:val="20"/>
              </w:rPr>
              <w:t>Ja (eigenes)</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C715E9" w14:textId="77777777" w:rsidR="008D6D23" w:rsidRDefault="00000000">
            <w:r>
              <w:rPr>
                <w:sz w:val="20"/>
                <w:szCs w:val="20"/>
              </w:rPr>
              <w:t>Ja (eigenes Team)</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A07DE9"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0B2DA1" w14:textId="77777777" w:rsidR="008D6D23" w:rsidRDefault="00000000">
            <w:r>
              <w:rPr>
                <w:sz w:val="20"/>
                <w:szCs w:val="20"/>
              </w:rPr>
              <w:t>Nein</w:t>
            </w:r>
          </w:p>
        </w:tc>
      </w:tr>
      <w:tr w:rsidR="008D6D23" w14:paraId="3F03866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40A303" w14:textId="77777777" w:rsidR="008D6D23" w:rsidRDefault="00000000">
            <w:r>
              <w:rPr>
                <w:sz w:val="20"/>
                <w:szCs w:val="20"/>
              </w:rPr>
              <w:t>CV-Funktion aktivieren/deaktivieren</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BA9F6D" w14:textId="77777777" w:rsidR="008D6D23" w:rsidRDefault="00000000">
            <w:r>
              <w:rPr>
                <w:sz w:val="20"/>
                <w:szCs w:val="20"/>
              </w:rPr>
              <w:t>Nein</w:t>
            </w:r>
          </w:p>
        </w:tc>
        <w:tc>
          <w:tcPr>
            <w:tcW w:w="19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8303AB" w14:textId="77777777" w:rsidR="008D6D23" w:rsidRDefault="00000000">
            <w:r>
              <w:rPr>
                <w:sz w:val="20"/>
                <w:szCs w:val="20"/>
              </w:rPr>
              <w:t>Nein</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30A69D" w14:textId="77777777" w:rsidR="008D6D23" w:rsidRDefault="00000000">
            <w:r>
              <w:rPr>
                <w:sz w:val="20"/>
                <w:szCs w:val="20"/>
              </w:rPr>
              <w:t>Ja</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74B9AA" w14:textId="77777777" w:rsidR="008D6D23" w:rsidRDefault="00000000">
            <w:r>
              <w:rPr>
                <w:sz w:val="20"/>
                <w:szCs w:val="20"/>
              </w:rPr>
              <w:t>Ja</w:t>
            </w:r>
          </w:p>
        </w:tc>
      </w:tr>
    </w:tbl>
    <w:p w14:paraId="0548CB0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593FCE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54A0C32C" w14:textId="77777777" w:rsidR="008D6D23" w:rsidRDefault="00000000">
            <w:pPr>
              <w:spacing w:before="40" w:after="40"/>
            </w:pPr>
            <w:r>
              <w:rPr>
                <w:b/>
                <w:bCs/>
                <w:color w:val="1F3864"/>
              </w:rPr>
              <w:t>Neue Rolle: Teamleiter / Supervisor</w:t>
            </w:r>
          </w:p>
          <w:p w14:paraId="366C58B6" w14:textId="77777777" w:rsidR="008D6D23" w:rsidRDefault="00000000">
            <w:pPr>
              <w:spacing w:before="40" w:after="40"/>
            </w:pPr>
            <w:r>
              <w:rPr>
                <w:color w:val="000000"/>
              </w:rPr>
              <w:t>Der Teamleiter ist eine neue Systemrolle (team_lead) die zwischen tenant_member und tenant_admin liegt. Ein Teamleiter wird einer Abteilung zugewiesen und hat Schreibrecht auf Profile aller User in seiner Abteilung. Er kann keine Admin-Funktionen nutzen (Stammdaten, Module, Tenant-Einstellungen).</w:t>
            </w:r>
          </w:p>
        </w:tc>
      </w:tr>
    </w:tbl>
    <w:p w14:paraId="495A325D" w14:textId="77777777" w:rsidR="008D6D23" w:rsidRDefault="008D6D23"/>
    <w:p w14:paraId="244AEAC9" w14:textId="77777777" w:rsidR="008D6D23" w:rsidRDefault="00000000">
      <w:pPr>
        <w:pStyle w:val="berschrift2"/>
      </w:pPr>
      <w:bookmarkStart w:id="101" w:name="_Toc223853970"/>
      <w:r>
        <w:t>15.2 Profil-Datenstruktur</w:t>
      </w:r>
      <w:bookmarkEnd w:id="101"/>
    </w:p>
    <w:p w14:paraId="691DE20E" w14:textId="77777777" w:rsidR="008D6D23" w:rsidRDefault="008D6D23"/>
    <w:p w14:paraId="3A762667" w14:textId="77777777" w:rsidR="008D6D23" w:rsidRDefault="00000000">
      <w:pPr>
        <w:pStyle w:val="berschrift3"/>
      </w:pPr>
      <w:bookmarkStart w:id="102" w:name="_Toc223853971"/>
      <w:r>
        <w:t>Basisprofil (immer aktiv)</w:t>
      </w:r>
      <w:bookmarkEnd w:id="102"/>
    </w:p>
    <w:p w14:paraId="61AC05CC"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560"/>
      </w:tblGrid>
      <w:tr w:rsidR="008D6D23" w14:paraId="4C0AD49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F674EC9" w14:textId="77777777" w:rsidR="008D6D23" w:rsidRDefault="00000000">
            <w:r>
              <w:rPr>
                <w:b/>
                <w:bCs/>
                <w:color w:val="FFFFFF"/>
                <w:sz w:val="20"/>
                <w:szCs w:val="20"/>
              </w:rPr>
              <w:lastRenderedPageBreak/>
              <w:t>Feld</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946292B" w14:textId="77777777" w:rsidR="008D6D23" w:rsidRDefault="00000000">
            <w:r>
              <w:rPr>
                <w:b/>
                <w:bCs/>
                <w:color w:val="FFFFFF"/>
                <w:sz w:val="20"/>
                <w:szCs w:val="20"/>
              </w:rPr>
              <w:t>Typ</w:t>
            </w:r>
          </w:p>
        </w:tc>
        <w:tc>
          <w:tcPr>
            <w:tcW w:w="4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3A640A4" w14:textId="77777777" w:rsidR="008D6D23" w:rsidRDefault="00000000">
            <w:r>
              <w:rPr>
                <w:b/>
                <w:bCs/>
                <w:color w:val="FFFFFF"/>
                <w:sz w:val="20"/>
                <w:szCs w:val="20"/>
              </w:rPr>
              <w:t>Beschreibung</w:t>
            </w:r>
          </w:p>
        </w:tc>
      </w:tr>
      <w:tr w:rsidR="008D6D23" w14:paraId="7649EE0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8B0FE8" w14:textId="77777777" w:rsidR="008D6D23" w:rsidRDefault="00000000">
            <w:r>
              <w:rPr>
                <w:sz w:val="20"/>
                <w:szCs w:val="20"/>
              </w:rPr>
              <w:t>display_name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EE09B4" w14:textId="77777777" w:rsidR="008D6D23" w:rsidRDefault="00000000">
            <w:r>
              <w:rPr>
                <w:sz w:val="20"/>
                <w:szCs w:val="20"/>
              </w:rPr>
              <w:t>VARCHAR(255)</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F710BC" w14:textId="77777777" w:rsidR="008D6D23" w:rsidRDefault="00000000">
            <w:r>
              <w:rPr>
                <w:sz w:val="20"/>
                <w:szCs w:val="20"/>
              </w:rPr>
              <w:t>Anzeigename (aus users-Tabelle)</w:t>
            </w:r>
          </w:p>
        </w:tc>
      </w:tr>
      <w:tr w:rsidR="008D6D23" w14:paraId="3656FEE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3DC523" w14:textId="77777777" w:rsidR="008D6D23" w:rsidRDefault="00000000">
            <w:r>
              <w:rPr>
                <w:sz w:val="20"/>
                <w:szCs w:val="20"/>
              </w:rPr>
              <w:t>email</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C0788E" w14:textId="77777777" w:rsidR="008D6D23" w:rsidRDefault="00000000">
            <w:r>
              <w:rPr>
                <w:sz w:val="20"/>
                <w:szCs w:val="20"/>
              </w:rPr>
              <w:t>VARCHAR(255)</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DD92D7" w14:textId="77777777" w:rsidR="008D6D23" w:rsidRDefault="00000000">
            <w:r>
              <w:rPr>
                <w:sz w:val="20"/>
                <w:szCs w:val="20"/>
              </w:rPr>
              <w:t>Primaere E-Mail (aus users-Tabelle)</w:t>
            </w:r>
          </w:p>
        </w:tc>
      </w:tr>
      <w:tr w:rsidR="008D6D23" w14:paraId="252A121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7C96C4" w14:textId="77777777" w:rsidR="008D6D23" w:rsidRDefault="00000000">
            <w:r>
              <w:rPr>
                <w:sz w:val="20"/>
                <w:szCs w:val="20"/>
              </w:rPr>
              <w:t>phone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B0AA4E" w14:textId="77777777" w:rsidR="008D6D23" w:rsidRDefault="00000000">
            <w:r>
              <w:rPr>
                <w:sz w:val="20"/>
                <w:szCs w:val="20"/>
              </w:rPr>
              <w:t>VARCHAR(50)</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8248A7" w14:textId="77777777" w:rsidR="008D6D23" w:rsidRDefault="00000000">
            <w:r>
              <w:rPr>
                <w:sz w:val="20"/>
                <w:szCs w:val="20"/>
              </w:rPr>
              <w:t>Telefonnummer</w:t>
            </w:r>
          </w:p>
        </w:tc>
      </w:tr>
      <w:tr w:rsidR="008D6D23" w14:paraId="32BD3E1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052458" w14:textId="77777777" w:rsidR="008D6D23" w:rsidRDefault="00000000">
            <w:r>
              <w:rPr>
                <w:sz w:val="20"/>
                <w:szCs w:val="20"/>
              </w:rPr>
              <w:t>avatar_url</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5026F4" w14:textId="77777777" w:rsidR="008D6D23" w:rsidRDefault="00000000">
            <w:r>
              <w:rPr>
                <w:sz w:val="20"/>
                <w:szCs w:val="20"/>
              </w:rPr>
              <w:t>VARCHAR(500)</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F31018" w14:textId="77777777" w:rsidR="008D6D23" w:rsidRDefault="00000000">
            <w:r>
              <w:rPr>
                <w:sz w:val="20"/>
                <w:szCs w:val="20"/>
              </w:rPr>
              <w:t>Pfad zum Profilfoto (intern gespeichert)</w:t>
            </w:r>
          </w:p>
        </w:tc>
      </w:tr>
      <w:tr w:rsidR="008D6D23" w14:paraId="264CB44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02C162" w14:textId="77777777" w:rsidR="008D6D23" w:rsidRDefault="00000000">
            <w:r>
              <w:rPr>
                <w:sz w:val="20"/>
                <w:szCs w:val="20"/>
              </w:rPr>
              <w:t>department_id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C190B7" w14:textId="77777777" w:rsidR="008D6D23" w:rsidRDefault="00000000">
            <w:r>
              <w:rPr>
                <w:sz w:val="20"/>
                <w:szCs w:val="20"/>
              </w:rPr>
              <w:t>UUID -&gt; departments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97439" w14:textId="77777777" w:rsidR="008D6D23" w:rsidRDefault="00000000">
            <w:r>
              <w:rPr>
                <w:sz w:val="20"/>
                <w:szCs w:val="20"/>
              </w:rPr>
              <w:t>Zugewiesene Abteilung (Stammdaten-Referenz)</w:t>
            </w:r>
          </w:p>
        </w:tc>
      </w:tr>
      <w:tr w:rsidR="008D6D23" w14:paraId="3AAF9AB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AE0001" w14:textId="77777777" w:rsidR="008D6D23" w:rsidRDefault="00000000">
            <w:r>
              <w:rPr>
                <w:sz w:val="20"/>
                <w:szCs w:val="20"/>
              </w:rPr>
              <w:t>location_id</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43273E" w14:textId="77777777" w:rsidR="008D6D23" w:rsidRDefault="00000000">
            <w:r>
              <w:rPr>
                <w:sz w:val="20"/>
                <w:szCs w:val="20"/>
              </w:rPr>
              <w:t>UUID -&gt; locations</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45392F" w14:textId="77777777" w:rsidR="008D6D23" w:rsidRDefault="00000000">
            <w:r>
              <w:rPr>
                <w:sz w:val="20"/>
                <w:szCs w:val="20"/>
              </w:rPr>
              <w:t>Zugewiesener Standort (Stammdaten-Referenz)</w:t>
            </w:r>
          </w:p>
        </w:tc>
      </w:tr>
      <w:tr w:rsidR="008D6D23" w14:paraId="1BC75DC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D01641" w14:textId="77777777" w:rsidR="008D6D23" w:rsidRDefault="00000000">
            <w:r>
              <w:rPr>
                <w:sz w:val="20"/>
                <w:szCs w:val="20"/>
              </w:rPr>
              <w:t>job_title_id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2B466" w14:textId="77777777" w:rsidR="008D6D23" w:rsidRDefault="00000000">
            <w:r>
              <w:rPr>
                <w:sz w:val="20"/>
                <w:szCs w:val="20"/>
              </w:rPr>
              <w:t>UUID -&gt; job_titles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FF7F67" w14:textId="77777777" w:rsidR="008D6D23" w:rsidRDefault="00000000">
            <w:r>
              <w:rPr>
                <w:sz w:val="20"/>
                <w:szCs w:val="20"/>
              </w:rPr>
              <w:t>Berufsbezeichnung (Stammdaten-Referenz)</w:t>
            </w:r>
          </w:p>
        </w:tc>
      </w:tr>
      <w:tr w:rsidR="008D6D23" w14:paraId="64AFE05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662A9C" w14:textId="77777777" w:rsidR="008D6D23" w:rsidRDefault="00000000">
            <w:r>
              <w:rPr>
                <w:sz w:val="20"/>
                <w:szCs w:val="20"/>
              </w:rPr>
              <w:t>cost_center_id</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7D71CC" w14:textId="77777777" w:rsidR="008D6D23" w:rsidRDefault="00000000">
            <w:r>
              <w:rPr>
                <w:sz w:val="20"/>
                <w:szCs w:val="20"/>
              </w:rPr>
              <w:t>UUID -&gt; cost_centers</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8371C2" w14:textId="77777777" w:rsidR="008D6D23" w:rsidRDefault="00000000">
            <w:r>
              <w:rPr>
                <w:sz w:val="20"/>
                <w:szCs w:val="20"/>
              </w:rPr>
              <w:t>Kostenstelle (Stammdaten-Referenz)</w:t>
            </w:r>
          </w:p>
        </w:tc>
      </w:tr>
    </w:tbl>
    <w:p w14:paraId="4A3F352A" w14:textId="77777777" w:rsidR="008D6D23" w:rsidRDefault="008D6D23"/>
    <w:p w14:paraId="75E75CE1" w14:textId="77777777" w:rsidR="008D6D23" w:rsidRDefault="00000000">
      <w:pPr>
        <w:pStyle w:val="berschrift3"/>
      </w:pPr>
      <w:bookmarkStart w:id="103" w:name="_Toc223853972"/>
      <w:r>
        <w:t>CV-Erweiterung (optional, per Tenant aktivierbar)</w:t>
      </w:r>
      <w:bookmarkEnd w:id="103"/>
    </w:p>
    <w:p w14:paraId="47E30EA9"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200"/>
        <w:gridCol w:w="2760"/>
      </w:tblGrid>
      <w:tr w:rsidR="008D6D23" w14:paraId="6BB800D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CB64B06" w14:textId="77777777" w:rsidR="008D6D23" w:rsidRDefault="00000000">
            <w:r>
              <w:rPr>
                <w:b/>
                <w:bCs/>
                <w:color w:val="FFFFFF"/>
                <w:sz w:val="20"/>
                <w:szCs w:val="20"/>
              </w:rPr>
              <w:t>Bereich</w:t>
            </w:r>
          </w:p>
        </w:tc>
        <w:tc>
          <w:tcPr>
            <w:tcW w:w="4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8691905" w14:textId="77777777" w:rsidR="008D6D23" w:rsidRDefault="00000000">
            <w:r>
              <w:rPr>
                <w:b/>
                <w:bCs/>
                <w:color w:val="FFFFFF"/>
                <w:sz w:val="20"/>
                <w:szCs w:val="20"/>
              </w:rPr>
              <w:t>Felder</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F1A79C" w14:textId="77777777" w:rsidR="008D6D23" w:rsidRDefault="00000000">
            <w:r>
              <w:rPr>
                <w:b/>
                <w:bCs/>
                <w:color w:val="FFFFFF"/>
                <w:sz w:val="20"/>
                <w:szCs w:val="20"/>
              </w:rPr>
              <w:t>Kardinalitaet</w:t>
            </w:r>
          </w:p>
        </w:tc>
      </w:tr>
      <w:tr w:rsidR="008D6D23" w14:paraId="2A47DF3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05D510" w14:textId="77777777" w:rsidR="008D6D23" w:rsidRDefault="00000000">
            <w:r>
              <w:rPr>
                <w:sz w:val="20"/>
                <w:szCs w:val="20"/>
              </w:rPr>
              <w:t>Kurzbeschreibung</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CB71E6" w14:textId="77777777" w:rsidR="008D6D23" w:rsidRDefault="00000000">
            <w:r>
              <w:rPr>
                <w:sz w:val="20"/>
                <w:szCs w:val="20"/>
              </w:rPr>
              <w:t>summary (TEXT)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DD490B" w14:textId="77777777" w:rsidR="008D6D23" w:rsidRDefault="00000000">
            <w:r>
              <w:rPr>
                <w:sz w:val="20"/>
                <w:szCs w:val="20"/>
              </w:rPr>
              <w:t>1 pro Profil</w:t>
            </w:r>
          </w:p>
        </w:tc>
      </w:tr>
      <w:tr w:rsidR="008D6D23" w14:paraId="356C082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4B5856" w14:textId="77777777" w:rsidR="008D6D23" w:rsidRDefault="00000000">
            <w:r>
              <w:rPr>
                <w:sz w:val="20"/>
                <w:szCs w:val="20"/>
              </w:rPr>
              <w:t>Skills &amp; Kompetenzen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88B1C9" w14:textId="77777777" w:rsidR="008D6D23" w:rsidRDefault="00000000">
            <w:r>
              <w:rPr>
                <w:sz w:val="20"/>
                <w:szCs w:val="20"/>
              </w:rPr>
              <w:t>skill_category_id, name, level (1-5), years_of_experience</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193DFD" w14:textId="77777777" w:rsidR="008D6D23" w:rsidRDefault="00000000">
            <w:r>
              <w:rPr>
                <w:sz w:val="20"/>
                <w:szCs w:val="20"/>
              </w:rPr>
              <w:t>N pro Profil</w:t>
            </w:r>
          </w:p>
        </w:tc>
      </w:tr>
      <w:tr w:rsidR="008D6D23" w14:paraId="1EF210B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82642B" w14:textId="77777777" w:rsidR="008D6D23" w:rsidRDefault="00000000">
            <w:r>
              <w:rPr>
                <w:sz w:val="20"/>
                <w:szCs w:val="20"/>
              </w:rPr>
              <w:t>Berufserfahrung</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49737B" w14:textId="77777777" w:rsidR="008D6D23" w:rsidRDefault="00000000">
            <w:r>
              <w:rPr>
                <w:sz w:val="20"/>
                <w:szCs w:val="20"/>
              </w:rPr>
              <w:t>company, job_title, start_date, end_date, description, is_current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FEF73" w14:textId="77777777" w:rsidR="008D6D23" w:rsidRDefault="00000000">
            <w:r>
              <w:rPr>
                <w:sz w:val="20"/>
                <w:szCs w:val="20"/>
              </w:rPr>
              <w:t>N pro Profil</w:t>
            </w:r>
          </w:p>
        </w:tc>
      </w:tr>
      <w:tr w:rsidR="008D6D23" w14:paraId="41351F5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77AD6B" w14:textId="77777777" w:rsidR="008D6D23" w:rsidRDefault="00000000">
            <w:r>
              <w:rPr>
                <w:sz w:val="20"/>
                <w:szCs w:val="20"/>
              </w:rPr>
              <w:t>Ausbildung</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44CE84" w14:textId="77777777" w:rsidR="008D6D23" w:rsidRDefault="00000000">
            <w:r>
              <w:rPr>
                <w:sz w:val="20"/>
                <w:szCs w:val="20"/>
              </w:rPr>
              <w:t>institution, degree, field_of_study, start_date, end_date</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B38654" w14:textId="77777777" w:rsidR="008D6D23" w:rsidRDefault="00000000">
            <w:r>
              <w:rPr>
                <w:sz w:val="20"/>
                <w:szCs w:val="20"/>
              </w:rPr>
              <w:t>N pro Profil</w:t>
            </w:r>
          </w:p>
        </w:tc>
      </w:tr>
      <w:tr w:rsidR="008D6D23" w14:paraId="12F3A3C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FFB90D" w14:textId="77777777" w:rsidR="008D6D23" w:rsidRDefault="00000000">
            <w:r>
              <w:rPr>
                <w:sz w:val="20"/>
                <w:szCs w:val="20"/>
              </w:rPr>
              <w:t>Zertifikate</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6AF1E7" w14:textId="77777777" w:rsidR="008D6D23" w:rsidRDefault="00000000">
            <w:r>
              <w:rPr>
                <w:sz w:val="20"/>
                <w:szCs w:val="20"/>
              </w:rPr>
              <w:t>name, issuer, issue_date, expiry_date, credential_url</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CEFE04" w14:textId="77777777" w:rsidR="008D6D23" w:rsidRDefault="00000000">
            <w:r>
              <w:rPr>
                <w:sz w:val="20"/>
                <w:szCs w:val="20"/>
              </w:rPr>
              <w:t>N pro Profil</w:t>
            </w:r>
          </w:p>
        </w:tc>
      </w:tr>
      <w:tr w:rsidR="008D6D23" w14:paraId="116A4F0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DF4909" w14:textId="77777777" w:rsidR="008D6D23" w:rsidRDefault="00000000">
            <w:r>
              <w:rPr>
                <w:sz w:val="20"/>
                <w:szCs w:val="20"/>
              </w:rPr>
              <w:t>Sprachen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01B124" w14:textId="77777777" w:rsidR="008D6D23" w:rsidRDefault="00000000">
            <w:r>
              <w:rPr>
                <w:sz w:val="20"/>
                <w:szCs w:val="20"/>
              </w:rPr>
              <w:t>language, level (A1-C2 / Native)</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F587DF" w14:textId="77777777" w:rsidR="008D6D23" w:rsidRDefault="00000000">
            <w:r>
              <w:rPr>
                <w:sz w:val="20"/>
                <w:szCs w:val="20"/>
              </w:rPr>
              <w:t>N pro Profil</w:t>
            </w:r>
          </w:p>
        </w:tc>
      </w:tr>
    </w:tbl>
    <w:p w14:paraId="3666914A" w14:textId="77777777" w:rsidR="008D6D23" w:rsidRDefault="008D6D23"/>
    <w:p w14:paraId="17E0A43E" w14:textId="77777777" w:rsidR="008D6D23" w:rsidRDefault="00000000">
      <w:pPr>
        <w:pStyle w:val="berschrift2"/>
      </w:pPr>
      <w:bookmarkStart w:id="104" w:name="_Toc223853973"/>
      <w:r>
        <w:t>15.3 Datenbankschema User-Profile (Tenant-DB)</w:t>
      </w:r>
      <w:bookmarkEnd w:id="104"/>
    </w:p>
    <w:p w14:paraId="2009A8A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F47B4D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2D96F49E" w14:textId="77777777" w:rsidR="008D6D23" w:rsidRDefault="00000000">
            <w:pPr>
              <w:spacing w:before="20" w:after="20"/>
            </w:pPr>
            <w:r>
              <w:rPr>
                <w:rFonts w:ascii="Courier New" w:eastAsia="Courier New" w:hAnsi="Courier New" w:cs="Courier New"/>
                <w:color w:val="F8F8F2"/>
                <w:sz w:val="18"/>
                <w:szCs w:val="18"/>
              </w:rPr>
              <w:t>-- Erweitertes Profil (1:1 zu users)</w:t>
            </w:r>
          </w:p>
          <w:p w14:paraId="133319DB" w14:textId="77777777" w:rsidR="008D6D23" w:rsidRDefault="00000000">
            <w:pPr>
              <w:spacing w:before="20" w:after="20"/>
            </w:pPr>
            <w:r>
              <w:rPr>
                <w:rFonts w:ascii="Courier New" w:eastAsia="Courier New" w:hAnsi="Courier New" w:cs="Courier New"/>
                <w:color w:val="F8F8F2"/>
                <w:sz w:val="18"/>
                <w:szCs w:val="18"/>
              </w:rPr>
              <w:t>CREATE TABLE user_profiles (</w:t>
            </w:r>
          </w:p>
          <w:p w14:paraId="2A73B2D6" w14:textId="77777777" w:rsidR="008D6D23" w:rsidRDefault="00000000">
            <w:pPr>
              <w:spacing w:before="20" w:after="20"/>
            </w:pPr>
            <w:r>
              <w:rPr>
                <w:rFonts w:ascii="Courier New" w:eastAsia="Courier New" w:hAnsi="Courier New" w:cs="Courier New"/>
                <w:color w:val="F8F8F2"/>
                <w:sz w:val="18"/>
                <w:szCs w:val="18"/>
              </w:rPr>
              <w:t xml:space="preserve">  user_id        UUID PRIMARY KEY REFERENCES users(id) ON DELETE CASCADE,</w:t>
            </w:r>
          </w:p>
          <w:p w14:paraId="33A09223" w14:textId="77777777" w:rsidR="008D6D23" w:rsidRDefault="00000000">
            <w:pPr>
              <w:spacing w:before="20" w:after="20"/>
            </w:pPr>
            <w:r>
              <w:rPr>
                <w:rFonts w:ascii="Courier New" w:eastAsia="Courier New" w:hAnsi="Courier New" w:cs="Courier New"/>
                <w:color w:val="F8F8F2"/>
                <w:sz w:val="18"/>
                <w:szCs w:val="18"/>
              </w:rPr>
              <w:t xml:space="preserve">  phone          VARCHAR(50),</w:t>
            </w:r>
          </w:p>
          <w:p w14:paraId="32130CC0" w14:textId="77777777" w:rsidR="008D6D23" w:rsidRDefault="00000000">
            <w:pPr>
              <w:spacing w:before="20" w:after="20"/>
            </w:pPr>
            <w:r>
              <w:rPr>
                <w:rFonts w:ascii="Courier New" w:eastAsia="Courier New" w:hAnsi="Courier New" w:cs="Courier New"/>
                <w:color w:val="F8F8F2"/>
                <w:sz w:val="18"/>
                <w:szCs w:val="18"/>
              </w:rPr>
              <w:t xml:space="preserve">  avatar_url     VARCHAR(500),</w:t>
            </w:r>
          </w:p>
          <w:p w14:paraId="1FDCF8E5" w14:textId="77777777" w:rsidR="008D6D23" w:rsidRDefault="00000000">
            <w:pPr>
              <w:spacing w:before="20" w:after="20"/>
            </w:pPr>
            <w:r>
              <w:rPr>
                <w:rFonts w:ascii="Courier New" w:eastAsia="Courier New" w:hAnsi="Courier New" w:cs="Courier New"/>
                <w:color w:val="F8F8F2"/>
                <w:sz w:val="18"/>
                <w:szCs w:val="18"/>
              </w:rPr>
              <w:t xml:space="preserve">  summary        TEXT,</w:t>
            </w:r>
          </w:p>
          <w:p w14:paraId="7B45262E" w14:textId="77777777" w:rsidR="008D6D23" w:rsidRDefault="00000000">
            <w:pPr>
              <w:spacing w:before="20" w:after="20"/>
            </w:pPr>
            <w:r>
              <w:rPr>
                <w:rFonts w:ascii="Courier New" w:eastAsia="Courier New" w:hAnsi="Courier New" w:cs="Courier New"/>
                <w:color w:val="F8F8F2"/>
                <w:sz w:val="18"/>
                <w:szCs w:val="18"/>
              </w:rPr>
              <w:t xml:space="preserve">  department_id  UUID REFERENCES departments(id),</w:t>
            </w:r>
          </w:p>
          <w:p w14:paraId="26D6AD5F" w14:textId="77777777" w:rsidR="008D6D23" w:rsidRDefault="00000000">
            <w:pPr>
              <w:spacing w:before="20" w:after="20"/>
            </w:pPr>
            <w:r>
              <w:rPr>
                <w:rFonts w:ascii="Courier New" w:eastAsia="Courier New" w:hAnsi="Courier New" w:cs="Courier New"/>
                <w:color w:val="F8F8F2"/>
                <w:sz w:val="18"/>
                <w:szCs w:val="18"/>
              </w:rPr>
              <w:t xml:space="preserve">  location_id    UUID REFERENCES locations(id),</w:t>
            </w:r>
          </w:p>
          <w:p w14:paraId="14C5D654" w14:textId="77777777" w:rsidR="008D6D23" w:rsidRDefault="00000000">
            <w:pPr>
              <w:spacing w:before="20" w:after="20"/>
            </w:pPr>
            <w:r>
              <w:rPr>
                <w:rFonts w:ascii="Courier New" w:eastAsia="Courier New" w:hAnsi="Courier New" w:cs="Courier New"/>
                <w:color w:val="F8F8F2"/>
                <w:sz w:val="18"/>
                <w:szCs w:val="18"/>
              </w:rPr>
              <w:t xml:space="preserve">  job_title_id   UUID REFERENCES job_titles(id),</w:t>
            </w:r>
          </w:p>
          <w:p w14:paraId="04BC0C91" w14:textId="77777777" w:rsidR="008D6D23" w:rsidRDefault="00000000">
            <w:pPr>
              <w:spacing w:before="20" w:after="20"/>
            </w:pPr>
            <w:r>
              <w:rPr>
                <w:rFonts w:ascii="Courier New" w:eastAsia="Courier New" w:hAnsi="Courier New" w:cs="Courier New"/>
                <w:color w:val="F8F8F2"/>
                <w:sz w:val="18"/>
                <w:szCs w:val="18"/>
              </w:rPr>
              <w:t xml:space="preserve">  cost_center_id UUID REFERENCES cost_centers(id),</w:t>
            </w:r>
          </w:p>
          <w:p w14:paraId="3D3AC50F" w14:textId="77777777" w:rsidR="008D6D23" w:rsidRDefault="00000000">
            <w:pPr>
              <w:spacing w:before="20" w:after="20"/>
            </w:pPr>
            <w:r>
              <w:rPr>
                <w:rFonts w:ascii="Courier New" w:eastAsia="Courier New" w:hAnsi="Courier New" w:cs="Courier New"/>
                <w:color w:val="F8F8F2"/>
                <w:sz w:val="18"/>
                <w:szCs w:val="18"/>
              </w:rPr>
              <w:t xml:space="preserve">  updated_at     TIMESTAMPTZ NOT NULL DEFAULT now()</w:t>
            </w:r>
          </w:p>
          <w:p w14:paraId="12A694A3" w14:textId="77777777" w:rsidR="008D6D23" w:rsidRDefault="00000000">
            <w:pPr>
              <w:spacing w:before="20" w:after="20"/>
            </w:pPr>
            <w:r>
              <w:rPr>
                <w:rFonts w:ascii="Courier New" w:eastAsia="Courier New" w:hAnsi="Courier New" w:cs="Courier New"/>
                <w:color w:val="F8F8F2"/>
                <w:sz w:val="18"/>
                <w:szCs w:val="18"/>
              </w:rPr>
              <w:t>);</w:t>
            </w:r>
          </w:p>
          <w:p w14:paraId="1BA0EFEF" w14:textId="77777777" w:rsidR="008D6D23" w:rsidRDefault="008D6D23">
            <w:pPr>
              <w:spacing w:before="20" w:after="20"/>
            </w:pPr>
          </w:p>
          <w:p w14:paraId="08215894" w14:textId="77777777" w:rsidR="008D6D23" w:rsidRDefault="00000000">
            <w:pPr>
              <w:spacing w:before="20" w:after="20"/>
            </w:pPr>
            <w:r>
              <w:rPr>
                <w:rFonts w:ascii="Courier New" w:eastAsia="Courier New" w:hAnsi="Courier New" w:cs="Courier New"/>
                <w:color w:val="F8F8F2"/>
                <w:sz w:val="18"/>
                <w:szCs w:val="18"/>
              </w:rPr>
              <w:t>-- Skills</w:t>
            </w:r>
          </w:p>
          <w:p w14:paraId="024FD473" w14:textId="77777777" w:rsidR="008D6D23" w:rsidRDefault="00000000">
            <w:pPr>
              <w:spacing w:before="20" w:after="20"/>
            </w:pPr>
            <w:r>
              <w:rPr>
                <w:rFonts w:ascii="Courier New" w:eastAsia="Courier New" w:hAnsi="Courier New" w:cs="Courier New"/>
                <w:color w:val="F8F8F2"/>
                <w:sz w:val="18"/>
                <w:szCs w:val="18"/>
              </w:rPr>
              <w:t>CREATE TABLE profile_skills (</w:t>
            </w:r>
          </w:p>
          <w:p w14:paraId="4B95F979"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53906B8D" w14:textId="77777777" w:rsidR="008D6D23" w:rsidRDefault="00000000">
            <w:pPr>
              <w:spacing w:before="20" w:after="20"/>
            </w:pPr>
            <w:r>
              <w:rPr>
                <w:rFonts w:ascii="Courier New" w:eastAsia="Courier New" w:hAnsi="Courier New" w:cs="Courier New"/>
                <w:color w:val="F8F8F2"/>
                <w:sz w:val="18"/>
                <w:szCs w:val="18"/>
              </w:rPr>
              <w:t xml:space="preserve">  user_id            UUID NOT NULL REFERENCES users(id) ON DELETE CASCADE,</w:t>
            </w:r>
          </w:p>
          <w:p w14:paraId="667AF3D6" w14:textId="77777777" w:rsidR="008D6D23" w:rsidRDefault="00000000">
            <w:pPr>
              <w:spacing w:before="20" w:after="20"/>
            </w:pPr>
            <w:r>
              <w:rPr>
                <w:rFonts w:ascii="Courier New" w:eastAsia="Courier New" w:hAnsi="Courier New" w:cs="Courier New"/>
                <w:color w:val="F8F8F2"/>
                <w:sz w:val="18"/>
                <w:szCs w:val="18"/>
              </w:rPr>
              <w:lastRenderedPageBreak/>
              <w:t xml:space="preserve">  skill_category_id  UUID REFERENCES skill_categories(id),</w:t>
            </w:r>
          </w:p>
          <w:p w14:paraId="15E93D00" w14:textId="77777777" w:rsidR="008D6D23" w:rsidRDefault="00000000">
            <w:pPr>
              <w:spacing w:before="20" w:after="20"/>
            </w:pPr>
            <w:r>
              <w:rPr>
                <w:rFonts w:ascii="Courier New" w:eastAsia="Courier New" w:hAnsi="Courier New" w:cs="Courier New"/>
                <w:color w:val="F8F8F2"/>
                <w:sz w:val="18"/>
                <w:szCs w:val="18"/>
              </w:rPr>
              <w:t xml:space="preserve">  name               VARCHAR(255) NOT NULL,</w:t>
            </w:r>
          </w:p>
          <w:p w14:paraId="2FD5DDD3" w14:textId="77777777" w:rsidR="008D6D23" w:rsidRDefault="00000000">
            <w:pPr>
              <w:spacing w:before="20" w:after="20"/>
            </w:pPr>
            <w:r>
              <w:rPr>
                <w:rFonts w:ascii="Courier New" w:eastAsia="Courier New" w:hAnsi="Courier New" w:cs="Courier New"/>
                <w:color w:val="F8F8F2"/>
                <w:sz w:val="18"/>
                <w:szCs w:val="18"/>
              </w:rPr>
              <w:t xml:space="preserve">  level              SMALLINT CHECK (level BETWEEN 1 AND 5),</w:t>
            </w:r>
          </w:p>
          <w:p w14:paraId="3AABC3AA" w14:textId="77777777" w:rsidR="008D6D23" w:rsidRDefault="00000000">
            <w:pPr>
              <w:spacing w:before="20" w:after="20"/>
            </w:pPr>
            <w:r>
              <w:rPr>
                <w:rFonts w:ascii="Courier New" w:eastAsia="Courier New" w:hAnsi="Courier New" w:cs="Courier New"/>
                <w:color w:val="F8F8F2"/>
                <w:sz w:val="18"/>
                <w:szCs w:val="18"/>
              </w:rPr>
              <w:t xml:space="preserve">  years_of_exp       SMALLINT,</w:t>
            </w:r>
          </w:p>
          <w:p w14:paraId="6A7E2CB1" w14:textId="77777777" w:rsidR="008D6D23" w:rsidRDefault="00000000">
            <w:pPr>
              <w:spacing w:before="20" w:after="20"/>
            </w:pPr>
            <w:r>
              <w:rPr>
                <w:rFonts w:ascii="Courier New" w:eastAsia="Courier New" w:hAnsi="Courier New" w:cs="Courier New"/>
                <w:color w:val="F8F8F2"/>
                <w:sz w:val="18"/>
                <w:szCs w:val="18"/>
              </w:rPr>
              <w:t xml:space="preserve">  sort_order         INTEGER NOT NULL DEFAULT 0</w:t>
            </w:r>
          </w:p>
          <w:p w14:paraId="05857DA3" w14:textId="77777777" w:rsidR="008D6D23" w:rsidRDefault="00000000">
            <w:pPr>
              <w:spacing w:before="20" w:after="20"/>
            </w:pPr>
            <w:r>
              <w:rPr>
                <w:rFonts w:ascii="Courier New" w:eastAsia="Courier New" w:hAnsi="Courier New" w:cs="Courier New"/>
                <w:color w:val="F8F8F2"/>
                <w:sz w:val="18"/>
                <w:szCs w:val="18"/>
              </w:rPr>
              <w:t>);</w:t>
            </w:r>
          </w:p>
          <w:p w14:paraId="6D3188F0" w14:textId="77777777" w:rsidR="008D6D23" w:rsidRDefault="008D6D23">
            <w:pPr>
              <w:spacing w:before="20" w:after="20"/>
            </w:pPr>
          </w:p>
          <w:p w14:paraId="205F5E45" w14:textId="77777777" w:rsidR="008D6D23" w:rsidRDefault="00000000">
            <w:pPr>
              <w:spacing w:before="20" w:after="20"/>
            </w:pPr>
            <w:r>
              <w:rPr>
                <w:rFonts w:ascii="Courier New" w:eastAsia="Courier New" w:hAnsi="Courier New" w:cs="Courier New"/>
                <w:color w:val="F8F8F2"/>
                <w:sz w:val="18"/>
                <w:szCs w:val="18"/>
              </w:rPr>
              <w:t>-- Berufserfahrung</w:t>
            </w:r>
          </w:p>
          <w:p w14:paraId="05B032F2" w14:textId="77777777" w:rsidR="008D6D23" w:rsidRDefault="00000000">
            <w:pPr>
              <w:spacing w:before="20" w:after="20"/>
            </w:pPr>
            <w:r>
              <w:rPr>
                <w:rFonts w:ascii="Courier New" w:eastAsia="Courier New" w:hAnsi="Courier New" w:cs="Courier New"/>
                <w:color w:val="F8F8F2"/>
                <w:sz w:val="18"/>
                <w:szCs w:val="18"/>
              </w:rPr>
              <w:t>CREATE TABLE profile_experiences (</w:t>
            </w:r>
          </w:p>
          <w:p w14:paraId="539F1207"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18838584" w14:textId="77777777" w:rsidR="008D6D23" w:rsidRDefault="00000000">
            <w:pPr>
              <w:spacing w:before="20" w:after="20"/>
            </w:pPr>
            <w:r>
              <w:rPr>
                <w:rFonts w:ascii="Courier New" w:eastAsia="Courier New" w:hAnsi="Courier New" w:cs="Courier New"/>
                <w:color w:val="F8F8F2"/>
                <w:sz w:val="18"/>
                <w:szCs w:val="18"/>
              </w:rPr>
              <w:t xml:space="preserve">  user_id     UUID NOT NULL REFERENCES users(id) ON DELETE CASCADE,</w:t>
            </w:r>
          </w:p>
          <w:p w14:paraId="08A5CCCF" w14:textId="77777777" w:rsidR="008D6D23" w:rsidRDefault="00000000">
            <w:pPr>
              <w:spacing w:before="20" w:after="20"/>
            </w:pPr>
            <w:r>
              <w:rPr>
                <w:rFonts w:ascii="Courier New" w:eastAsia="Courier New" w:hAnsi="Courier New" w:cs="Courier New"/>
                <w:color w:val="F8F8F2"/>
                <w:sz w:val="18"/>
                <w:szCs w:val="18"/>
              </w:rPr>
              <w:t xml:space="preserve">  company     VARCHAR(255) NOT NULL,</w:t>
            </w:r>
          </w:p>
          <w:p w14:paraId="5BAEC8FC" w14:textId="77777777" w:rsidR="008D6D23" w:rsidRDefault="00000000">
            <w:pPr>
              <w:spacing w:before="20" w:after="20"/>
            </w:pPr>
            <w:r>
              <w:rPr>
                <w:rFonts w:ascii="Courier New" w:eastAsia="Courier New" w:hAnsi="Courier New" w:cs="Courier New"/>
                <w:color w:val="F8F8F2"/>
                <w:sz w:val="18"/>
                <w:szCs w:val="18"/>
              </w:rPr>
              <w:t xml:space="preserve">  job_title   VARCHAR(255) NOT NULL,</w:t>
            </w:r>
          </w:p>
          <w:p w14:paraId="5B6156B1" w14:textId="77777777" w:rsidR="008D6D23" w:rsidRDefault="00000000">
            <w:pPr>
              <w:spacing w:before="20" w:after="20"/>
            </w:pPr>
            <w:r>
              <w:rPr>
                <w:rFonts w:ascii="Courier New" w:eastAsia="Courier New" w:hAnsi="Courier New" w:cs="Courier New"/>
                <w:color w:val="F8F8F2"/>
                <w:sz w:val="18"/>
                <w:szCs w:val="18"/>
              </w:rPr>
              <w:t xml:space="preserve">  start_date  DATE NOT NULL,</w:t>
            </w:r>
          </w:p>
          <w:p w14:paraId="4047BAC3" w14:textId="77777777" w:rsidR="008D6D23" w:rsidRDefault="00000000">
            <w:pPr>
              <w:spacing w:before="20" w:after="20"/>
            </w:pPr>
            <w:r>
              <w:rPr>
                <w:rFonts w:ascii="Courier New" w:eastAsia="Courier New" w:hAnsi="Courier New" w:cs="Courier New"/>
                <w:color w:val="F8F8F2"/>
                <w:sz w:val="18"/>
                <w:szCs w:val="18"/>
              </w:rPr>
              <w:t xml:space="preserve">  end_date    DATE,</w:t>
            </w:r>
          </w:p>
          <w:p w14:paraId="1AD4AB5A" w14:textId="77777777" w:rsidR="008D6D23" w:rsidRDefault="00000000">
            <w:pPr>
              <w:spacing w:before="20" w:after="20"/>
            </w:pPr>
            <w:r>
              <w:rPr>
                <w:rFonts w:ascii="Courier New" w:eastAsia="Courier New" w:hAnsi="Courier New" w:cs="Courier New"/>
                <w:color w:val="F8F8F2"/>
                <w:sz w:val="18"/>
                <w:szCs w:val="18"/>
              </w:rPr>
              <w:t xml:space="preserve">  is_current  BOOLEAN NOT NULL DEFAULT false,</w:t>
            </w:r>
          </w:p>
          <w:p w14:paraId="6BBE4D5F" w14:textId="77777777" w:rsidR="008D6D23" w:rsidRDefault="00000000">
            <w:pPr>
              <w:spacing w:before="20" w:after="20"/>
            </w:pPr>
            <w:r>
              <w:rPr>
                <w:rFonts w:ascii="Courier New" w:eastAsia="Courier New" w:hAnsi="Courier New" w:cs="Courier New"/>
                <w:color w:val="F8F8F2"/>
                <w:sz w:val="18"/>
                <w:szCs w:val="18"/>
              </w:rPr>
              <w:t xml:space="preserve">  description TEXT,</w:t>
            </w:r>
          </w:p>
          <w:p w14:paraId="7EAB1FC2" w14:textId="77777777" w:rsidR="008D6D23" w:rsidRDefault="00000000">
            <w:pPr>
              <w:spacing w:before="20" w:after="20"/>
            </w:pPr>
            <w:r>
              <w:rPr>
                <w:rFonts w:ascii="Courier New" w:eastAsia="Courier New" w:hAnsi="Courier New" w:cs="Courier New"/>
                <w:color w:val="F8F8F2"/>
                <w:sz w:val="18"/>
                <w:szCs w:val="18"/>
              </w:rPr>
              <w:t xml:space="preserve">  sort_order  INTEGER NOT NULL DEFAULT 0</w:t>
            </w:r>
          </w:p>
          <w:p w14:paraId="05EE450C" w14:textId="77777777" w:rsidR="008D6D23" w:rsidRDefault="00000000">
            <w:pPr>
              <w:spacing w:before="20" w:after="20"/>
            </w:pPr>
            <w:r>
              <w:rPr>
                <w:rFonts w:ascii="Courier New" w:eastAsia="Courier New" w:hAnsi="Courier New" w:cs="Courier New"/>
                <w:color w:val="F8F8F2"/>
                <w:sz w:val="18"/>
                <w:szCs w:val="18"/>
              </w:rPr>
              <w:t>);</w:t>
            </w:r>
          </w:p>
          <w:p w14:paraId="20DBA2AC" w14:textId="77777777" w:rsidR="008D6D23" w:rsidRDefault="008D6D23">
            <w:pPr>
              <w:spacing w:before="20" w:after="20"/>
            </w:pPr>
          </w:p>
          <w:p w14:paraId="24FC54A3" w14:textId="77777777" w:rsidR="008D6D23" w:rsidRDefault="00000000">
            <w:pPr>
              <w:spacing w:before="20" w:after="20"/>
            </w:pPr>
            <w:r>
              <w:rPr>
                <w:rFonts w:ascii="Courier New" w:eastAsia="Courier New" w:hAnsi="Courier New" w:cs="Courier New"/>
                <w:color w:val="F8F8F2"/>
                <w:sz w:val="18"/>
                <w:szCs w:val="18"/>
              </w:rPr>
              <w:t>-- Ausbildung, Zertifikate, Sprachen analog aufgebaut</w:t>
            </w:r>
          </w:p>
        </w:tc>
      </w:tr>
    </w:tbl>
    <w:p w14:paraId="7CF2D009" w14:textId="77777777" w:rsidR="008D6D23" w:rsidRDefault="008D6D23"/>
    <w:p w14:paraId="0A23E13C" w14:textId="77777777" w:rsidR="008D6D23" w:rsidRDefault="00000000">
      <w:pPr>
        <w:pStyle w:val="berschrift2"/>
      </w:pPr>
      <w:bookmarkStart w:id="105" w:name="_Toc223853974"/>
      <w:r>
        <w:t>15.4 Profilfoto-Handling</w:t>
      </w:r>
      <w:bookmarkEnd w:id="105"/>
    </w:p>
    <w:p w14:paraId="1D8466EF" w14:textId="77777777" w:rsidR="008D6D23" w:rsidRDefault="00000000">
      <w:pPr>
        <w:pStyle w:val="Listenabsatz"/>
        <w:numPr>
          <w:ilvl w:val="0"/>
          <w:numId w:val="2"/>
        </w:numPr>
        <w:spacing w:before="60" w:after="60"/>
      </w:pPr>
      <w:r>
        <w:t>Profilfotos werden serverseitig gespeichert (nicht als Base64 in der DB)</w:t>
      </w:r>
    </w:p>
    <w:p w14:paraId="7B6D91C6" w14:textId="77777777" w:rsidR="008D6D23" w:rsidRDefault="00000000">
      <w:pPr>
        <w:pStyle w:val="Listenabsatz"/>
        <w:numPr>
          <w:ilvl w:val="0"/>
          <w:numId w:val="2"/>
        </w:numPr>
        <w:spacing w:before="60" w:after="60"/>
      </w:pPr>
      <w:r>
        <w:t>Speicherort: lokales Volume im Docker-Setup, spaeter S3-kompatibel (z.B. MinIO oder Hetzner Object Storage)</w:t>
      </w:r>
    </w:p>
    <w:p w14:paraId="357E468D" w14:textId="77777777" w:rsidR="008D6D23" w:rsidRDefault="00000000">
      <w:pPr>
        <w:pStyle w:val="Listenabsatz"/>
        <w:numPr>
          <w:ilvl w:val="0"/>
          <w:numId w:val="2"/>
        </w:numPr>
        <w:spacing w:before="60" w:after="60"/>
      </w:pPr>
      <w:r>
        <w:t>Erlaubte Formate: JPEG, PNG, WebP – max. 5 MB</w:t>
      </w:r>
    </w:p>
    <w:p w14:paraId="48655F2C" w14:textId="77777777" w:rsidR="008D6D23" w:rsidRDefault="00000000">
      <w:pPr>
        <w:pStyle w:val="Listenabsatz"/>
        <w:numPr>
          <w:ilvl w:val="0"/>
          <w:numId w:val="2"/>
        </w:numPr>
        <w:spacing w:before="60" w:after="60"/>
      </w:pPr>
      <w:r>
        <w:t>Server-seitiges Resizing auf max. 400x400px beim Upload</w:t>
      </w:r>
    </w:p>
    <w:p w14:paraId="7400ED8D" w14:textId="77777777" w:rsidR="008D6D23" w:rsidRDefault="00000000">
      <w:pPr>
        <w:pStyle w:val="Listenabsatz"/>
        <w:numPr>
          <w:ilvl w:val="0"/>
          <w:numId w:val="2"/>
        </w:numPr>
        <w:spacing w:before="60" w:after="60"/>
      </w:pPr>
      <w:r>
        <w:t>Auslieferung ueber einen dedizierten /media/-Endpunkt mit Zugriffsschutz (nur eingeloggte Tenant-User)</w:t>
      </w:r>
    </w:p>
    <w:p w14:paraId="62A640DE" w14:textId="77777777" w:rsidR="008D6D23" w:rsidRDefault="00000000">
      <w:pPr>
        <w:pStyle w:val="Listenabsatz"/>
        <w:numPr>
          <w:ilvl w:val="0"/>
          <w:numId w:val="2"/>
        </w:numPr>
        <w:spacing w:before="60" w:after="60"/>
      </w:pPr>
      <w:r>
        <w:t>Avatar-URL im Profil zeigt immer auf den internen Endpunkt, nie auf externen Speicher direkt</w:t>
      </w:r>
    </w:p>
    <w:p w14:paraId="1F136E3A" w14:textId="77777777" w:rsidR="008D6D23" w:rsidRDefault="008D6D23"/>
    <w:p w14:paraId="477857EC" w14:textId="77777777" w:rsidR="008D6D23" w:rsidRDefault="00000000">
      <w:pPr>
        <w:pStyle w:val="berschrift2"/>
      </w:pPr>
      <w:bookmarkStart w:id="106" w:name="_Toc223853975"/>
      <w:r>
        <w:t>15.5 CV-Export</w:t>
      </w:r>
      <w:bookmarkEnd w:id="106"/>
    </w:p>
    <w:p w14:paraId="6ED1E30E" w14:textId="77777777" w:rsidR="008D6D23" w:rsidRDefault="00000000">
      <w:pPr>
        <w:spacing w:before="80" w:after="80"/>
      </w:pPr>
      <w:r>
        <w:t>Profile koennen als PDF und als Word-Dokument (.docx) exportiert werden. Das Layout ist pro Tenant konfigurierbar (Branding) und wird spaeter in einem eigenen Export-Template-Editor festgelegt.</w:t>
      </w:r>
    </w:p>
    <w:p w14:paraId="050086A0" w14:textId="77777777" w:rsidR="008D6D23" w:rsidRDefault="008D6D23"/>
    <w:p w14:paraId="0039693E" w14:textId="77777777" w:rsidR="008D6D23" w:rsidRDefault="00000000">
      <w:pPr>
        <w:pStyle w:val="berschrift3"/>
      </w:pPr>
      <w:bookmarkStart w:id="107" w:name="_Toc223853976"/>
      <w:r>
        <w:t>Export-Varianten</w:t>
      </w:r>
      <w:bookmarkEnd w:id="107"/>
    </w:p>
    <w:p w14:paraId="35871D1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600"/>
        <w:gridCol w:w="3960"/>
      </w:tblGrid>
      <w:tr w:rsidR="008D6D23" w14:paraId="3BE9D68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B7372E5" w14:textId="77777777" w:rsidR="008D6D23" w:rsidRDefault="00000000">
            <w:r>
              <w:rPr>
                <w:b/>
                <w:bCs/>
                <w:color w:val="FFFFFF"/>
                <w:sz w:val="20"/>
                <w:szCs w:val="20"/>
              </w:rPr>
              <w:t>Format</w:t>
            </w:r>
          </w:p>
        </w:tc>
        <w:tc>
          <w:tcPr>
            <w:tcW w:w="3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70B68E6" w14:textId="77777777" w:rsidR="008D6D23" w:rsidRDefault="00000000">
            <w:r>
              <w:rPr>
                <w:b/>
                <w:bCs/>
                <w:color w:val="FFFFFF"/>
                <w:sz w:val="20"/>
                <w:szCs w:val="20"/>
              </w:rPr>
              <w:t>Technologie</w:t>
            </w:r>
          </w:p>
        </w:tc>
        <w:tc>
          <w:tcPr>
            <w:tcW w:w="3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BC411C0" w14:textId="77777777" w:rsidR="008D6D23" w:rsidRDefault="00000000">
            <w:r>
              <w:rPr>
                <w:b/>
                <w:bCs/>
                <w:color w:val="FFFFFF"/>
                <w:sz w:val="20"/>
                <w:szCs w:val="20"/>
              </w:rPr>
              <w:t>Besonderheit</w:t>
            </w:r>
          </w:p>
        </w:tc>
      </w:tr>
      <w:tr w:rsidR="008D6D23" w14:paraId="1374FB0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D8DD54" w14:textId="77777777" w:rsidR="008D6D23" w:rsidRDefault="00000000">
            <w:r>
              <w:rPr>
                <w:sz w:val="20"/>
                <w:szCs w:val="20"/>
              </w:rPr>
              <w:t>PDF</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AFADE4" w14:textId="77777777" w:rsidR="008D6D23" w:rsidRDefault="00000000">
            <w:r>
              <w:rPr>
                <w:sz w:val="20"/>
                <w:szCs w:val="20"/>
              </w:rPr>
              <w:t>Puppeteer (HTML -&gt; PDF) oder pdfmake</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AEDD85" w14:textId="77777777" w:rsidR="008D6D23" w:rsidRDefault="00000000">
            <w:r>
              <w:rPr>
                <w:sz w:val="20"/>
                <w:szCs w:val="20"/>
              </w:rPr>
              <w:t>Druckoptimiert, nicht bearbeitbar</w:t>
            </w:r>
          </w:p>
        </w:tc>
      </w:tr>
      <w:tr w:rsidR="008D6D23" w14:paraId="72763A7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D0035C" w14:textId="77777777" w:rsidR="008D6D23" w:rsidRDefault="00000000">
            <w:r>
              <w:rPr>
                <w:sz w:val="20"/>
                <w:szCs w:val="20"/>
              </w:rPr>
              <w:t>Word (.docx)</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C1D878A" w14:textId="77777777" w:rsidR="008D6D23" w:rsidRDefault="00000000">
            <w:r>
              <w:rPr>
                <w:sz w:val="20"/>
                <w:szCs w:val="20"/>
              </w:rPr>
              <w:t>docx-js (Node.js)</w:t>
            </w:r>
          </w:p>
        </w:tc>
        <w:tc>
          <w:tcPr>
            <w:tcW w:w="3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E56590" w14:textId="77777777" w:rsidR="008D6D23" w:rsidRDefault="00000000">
            <w:r>
              <w:rPr>
                <w:sz w:val="20"/>
                <w:szCs w:val="20"/>
              </w:rPr>
              <w:t>Bearbeitbar, fuer Personalabteilungen</w:t>
            </w:r>
          </w:p>
        </w:tc>
      </w:tr>
    </w:tbl>
    <w:p w14:paraId="3CAF1DA3" w14:textId="77777777" w:rsidR="008D6D23" w:rsidRDefault="008D6D23"/>
    <w:p w14:paraId="2510C7AA" w14:textId="77777777" w:rsidR="008D6D23" w:rsidRDefault="00000000">
      <w:pPr>
        <w:pStyle w:val="berschrift3"/>
      </w:pPr>
      <w:bookmarkStart w:id="108" w:name="_Toc223853977"/>
      <w:r>
        <w:t>Export-Inhalt &amp; Konfiguration</w:t>
      </w:r>
      <w:bookmarkEnd w:id="108"/>
    </w:p>
    <w:p w14:paraId="0FC8893F" w14:textId="77777777" w:rsidR="008D6D23" w:rsidRDefault="00000000">
      <w:pPr>
        <w:pStyle w:val="Listenabsatz"/>
        <w:numPr>
          <w:ilvl w:val="0"/>
          <w:numId w:val="2"/>
        </w:numPr>
        <w:spacing w:before="60" w:after="60"/>
      </w:pPr>
      <w:r>
        <w:lastRenderedPageBreak/>
        <w:t>Tenant-Logo und Branding-Farben werden aus den Tenant-Einstellungen geladen</w:t>
      </w:r>
    </w:p>
    <w:p w14:paraId="1B45EA1D" w14:textId="77777777" w:rsidR="008D6D23" w:rsidRDefault="00000000">
      <w:pPr>
        <w:pStyle w:val="Listenabsatz"/>
        <w:numPr>
          <w:ilvl w:val="0"/>
          <w:numId w:val="2"/>
        </w:numPr>
        <w:spacing w:before="60" w:after="60"/>
      </w:pPr>
      <w:r>
        <w:t>Welche Profilbereiche exportiert werden ist pro Export-Vorgang waehlbar (Checkboxen)</w:t>
      </w:r>
    </w:p>
    <w:p w14:paraId="64332529" w14:textId="77777777" w:rsidR="008D6D23" w:rsidRDefault="00000000">
      <w:pPr>
        <w:pStyle w:val="Listenabsatz"/>
        <w:numPr>
          <w:ilvl w:val="0"/>
          <w:numId w:val="2"/>
        </w:numPr>
        <w:spacing w:before="60" w:after="60"/>
      </w:pPr>
      <w:r>
        <w:t>Sensible Felder (z.B. Adresse, Telefon) koennen beim Export optional ausgeblendet werden</w:t>
      </w:r>
    </w:p>
    <w:p w14:paraId="192592CD" w14:textId="77777777" w:rsidR="008D6D23" w:rsidRDefault="00000000">
      <w:pPr>
        <w:pStyle w:val="Listenabsatz"/>
        <w:numPr>
          <w:ilvl w:val="0"/>
          <w:numId w:val="2"/>
        </w:numPr>
        <w:spacing w:before="60" w:after="60"/>
      </w:pPr>
      <w:r>
        <w:t>Verfuegbarkeit / Stundensatz: bewusst nicht im Profil – kann als separates Modul spaeter erganzt werden</w:t>
      </w:r>
    </w:p>
    <w:p w14:paraId="517D9472" w14:textId="77777777" w:rsidR="008D6D23" w:rsidRDefault="00000000">
      <w:pPr>
        <w:pStyle w:val="Listenabsatz"/>
        <w:numPr>
          <w:ilvl w:val="0"/>
          <w:numId w:val="2"/>
        </w:numPr>
        <w:spacing w:before="60" w:after="60"/>
      </w:pPr>
      <w:r>
        <w:t>Export-Sprache: vorerst Deutsch und Englisch (basierend auf Tenant-Einstellung)</w:t>
      </w:r>
    </w:p>
    <w:p w14:paraId="59B4A850"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BCCC64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02A9E92C" w14:textId="77777777" w:rsidR="008D6D23" w:rsidRDefault="00000000">
            <w:pPr>
              <w:spacing w:before="40" w:after="40"/>
            </w:pPr>
            <w:r>
              <w:rPr>
                <w:b/>
                <w:bCs/>
                <w:color w:val="8B0000"/>
              </w:rPr>
              <w:t>Export-Layout: To-Do vor Implementierung</w:t>
            </w:r>
          </w:p>
          <w:p w14:paraId="4B62E3DF" w14:textId="77777777" w:rsidR="008D6D23" w:rsidRDefault="00000000">
            <w:pPr>
              <w:spacing w:before="40" w:after="40"/>
            </w:pPr>
            <w:r>
              <w:rPr>
                <w:color w:val="000000"/>
              </w:rPr>
              <w:t>Das konkrete visuelle Layout des PDF- und DOCX-Exports muss vor der Implementierung in einem separaten Design-Schritt festgelegt werden. Die Architektur (Template-Engine, Datenstrom) wird jetzt implementiert, das Template selbst ist austauschbar. Als Platzhalter wird ein einfaches Standardlayout verwendet.</w:t>
            </w:r>
          </w:p>
        </w:tc>
      </w:tr>
    </w:tbl>
    <w:p w14:paraId="69DF10E4" w14:textId="77777777" w:rsidR="008D6D23" w:rsidRDefault="008D6D23"/>
    <w:p w14:paraId="2D97F423" w14:textId="77777777" w:rsidR="008D6D23" w:rsidRDefault="00000000">
      <w:pPr>
        <w:pStyle w:val="berschrift3"/>
      </w:pPr>
      <w:bookmarkStart w:id="109" w:name="_Toc223853978"/>
      <w:r>
        <w:t>Export-Flow</w:t>
      </w:r>
      <w:bookmarkEnd w:id="109"/>
    </w:p>
    <w:p w14:paraId="397DBF7A" w14:textId="77777777" w:rsidR="008D6D23" w:rsidRDefault="008D6D23"/>
    <w:p w14:paraId="28278037" w14:textId="77777777" w:rsidR="008D6D23" w:rsidRDefault="00000000">
      <w:pPr>
        <w:pStyle w:val="Listenabsatz"/>
        <w:numPr>
          <w:ilvl w:val="0"/>
          <w:numId w:val="3"/>
        </w:numPr>
        <w:spacing w:before="60" w:after="60"/>
      </w:pPr>
      <w:r>
        <w:t>User / Teamleiter klickt 'Profil exportieren' und waehlt Format (PDF / DOCX)</w:t>
      </w:r>
    </w:p>
    <w:p w14:paraId="0E6E901B" w14:textId="77777777" w:rsidR="008D6D23" w:rsidRDefault="00000000">
      <w:pPr>
        <w:pStyle w:val="Listenabsatz"/>
        <w:numPr>
          <w:ilvl w:val="0"/>
          <w:numId w:val="3"/>
        </w:numPr>
        <w:spacing w:before="60" w:after="60"/>
      </w:pPr>
      <w:r>
        <w:t>User waehlt welche Bereiche exportiert werden sollen</w:t>
      </w:r>
    </w:p>
    <w:p w14:paraId="429B1248" w14:textId="77777777" w:rsidR="008D6D23" w:rsidRDefault="00000000">
      <w:pPr>
        <w:pStyle w:val="Listenabsatz"/>
        <w:numPr>
          <w:ilvl w:val="0"/>
          <w:numId w:val="3"/>
        </w:numPr>
        <w:spacing w:before="60" w:after="60"/>
      </w:pPr>
      <w:r>
        <w:t>Frontend sendet POST /api/v1/profiles/{userId}/export { format, sections[] }</w:t>
      </w:r>
    </w:p>
    <w:p w14:paraId="52193004" w14:textId="77777777" w:rsidR="008D6D23" w:rsidRDefault="00000000">
      <w:pPr>
        <w:pStyle w:val="Listenabsatz"/>
        <w:numPr>
          <w:ilvl w:val="0"/>
          <w:numId w:val="3"/>
        </w:numPr>
        <w:spacing w:before="60" w:after="60"/>
      </w:pPr>
      <w:r>
        <w:t>Backend laedt Profildaten + Tenant-Branding</w:t>
      </w:r>
    </w:p>
    <w:p w14:paraId="2B53FDD1" w14:textId="77777777" w:rsidR="008D6D23" w:rsidRDefault="00000000">
      <w:pPr>
        <w:pStyle w:val="Listenabsatz"/>
        <w:numPr>
          <w:ilvl w:val="0"/>
          <w:numId w:val="3"/>
        </w:numPr>
        <w:spacing w:before="60" w:after="60"/>
      </w:pPr>
      <w:r>
        <w:t>Export-Service rendert Template mit Daten</w:t>
      </w:r>
    </w:p>
    <w:p w14:paraId="503D1823" w14:textId="77777777" w:rsidR="008D6D23" w:rsidRDefault="00000000">
      <w:pPr>
        <w:pStyle w:val="Listenabsatz"/>
        <w:numPr>
          <w:ilvl w:val="0"/>
          <w:numId w:val="3"/>
        </w:numPr>
        <w:spacing w:before="60" w:after="60"/>
      </w:pPr>
      <w:r>
        <w:t>Fertige Datei wird als Download zurueckgegeben (kein permanentes Speichern)</w:t>
      </w:r>
    </w:p>
    <w:p w14:paraId="52D3CF0E" w14:textId="77777777" w:rsidR="008D6D23" w:rsidRDefault="008D6D23"/>
    <w:p w14:paraId="22BB2BD9" w14:textId="77777777" w:rsidR="008D6D23" w:rsidRDefault="00000000">
      <w:pPr>
        <w:pStyle w:val="berschrift2"/>
      </w:pPr>
      <w:bookmarkStart w:id="110" w:name="_Toc223853979"/>
      <w:r>
        <w:t>15.6 Admin-Einstellungen fuer Profile</w:t>
      </w:r>
      <w:bookmarkEnd w:id="110"/>
    </w:p>
    <w:p w14:paraId="018DDC8F" w14:textId="77777777" w:rsidR="008D6D23" w:rsidRDefault="00000000">
      <w:pPr>
        <w:spacing w:before="80" w:after="80"/>
      </w:pPr>
      <w:r>
        <w:t>Folgende Einstellungen sind pro Tenant im Admin-Bereich konfigurierbar:</w:t>
      </w:r>
    </w:p>
    <w:p w14:paraId="3A52FA5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4760"/>
      </w:tblGrid>
      <w:tr w:rsidR="008D6D23" w14:paraId="1287E1D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C59E140" w14:textId="77777777" w:rsidR="008D6D23" w:rsidRDefault="00000000">
            <w:r>
              <w:rPr>
                <w:b/>
                <w:bCs/>
                <w:color w:val="FFFFFF"/>
                <w:sz w:val="20"/>
                <w:szCs w:val="20"/>
              </w:rPr>
              <w:t>Einstellung</w:t>
            </w:r>
          </w:p>
        </w:tc>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F2321CD" w14:textId="77777777" w:rsidR="008D6D23" w:rsidRDefault="00000000">
            <w:r>
              <w:rPr>
                <w:b/>
                <w:bCs/>
                <w:color w:val="FFFFFF"/>
                <w:sz w:val="20"/>
                <w:szCs w:val="20"/>
              </w:rPr>
              <w:t>Standard</w:t>
            </w:r>
          </w:p>
        </w:tc>
        <w:tc>
          <w:tcPr>
            <w:tcW w:w="4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1D48F3D" w14:textId="77777777" w:rsidR="008D6D23" w:rsidRDefault="00000000">
            <w:r>
              <w:rPr>
                <w:b/>
                <w:bCs/>
                <w:color w:val="FFFFFF"/>
                <w:sz w:val="20"/>
                <w:szCs w:val="20"/>
              </w:rPr>
              <w:t>Beschreibung</w:t>
            </w:r>
          </w:p>
        </w:tc>
      </w:tr>
      <w:tr w:rsidR="008D6D23" w14:paraId="585D362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F0B8CD" w14:textId="77777777" w:rsidR="008D6D23" w:rsidRDefault="00000000">
            <w:r>
              <w:rPr>
                <w:sz w:val="20"/>
                <w:szCs w:val="20"/>
              </w:rPr>
              <w:t>CV-Funktion aktiv</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EE37F7" w14:textId="77777777" w:rsidR="008D6D23" w:rsidRDefault="00000000">
            <w:r>
              <w:rPr>
                <w:sz w:val="20"/>
                <w:szCs w:val="20"/>
              </w:rPr>
              <w:t>Deaktiviert</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E5A7A4" w14:textId="77777777" w:rsidR="008D6D23" w:rsidRDefault="00000000">
            <w:r>
              <w:rPr>
                <w:sz w:val="20"/>
                <w:szCs w:val="20"/>
              </w:rPr>
              <w:t>Schaltet alle erweiterten Profilfelder ein/aus</w:t>
            </w:r>
          </w:p>
        </w:tc>
      </w:tr>
      <w:tr w:rsidR="008D6D23" w14:paraId="79658F8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F36331" w14:textId="77777777" w:rsidR="008D6D23" w:rsidRDefault="00000000">
            <w:r>
              <w:rPr>
                <w:sz w:val="20"/>
                <w:szCs w:val="20"/>
              </w:rPr>
              <w:t>Profilsichtbarkeit</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310D4B" w14:textId="77777777" w:rsidR="008D6D23" w:rsidRDefault="00000000">
            <w:r>
              <w:rPr>
                <w:sz w:val="20"/>
                <w:szCs w:val="20"/>
              </w:rPr>
              <w:t>Alle Tenant-User</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D7BC75" w14:textId="77777777" w:rsidR="008D6D23" w:rsidRDefault="00000000">
            <w:r>
              <w:rPr>
                <w:sz w:val="20"/>
                <w:szCs w:val="20"/>
              </w:rPr>
              <w:t>Wer darf Profile anderer User sehen</w:t>
            </w:r>
          </w:p>
        </w:tc>
      </w:tr>
      <w:tr w:rsidR="008D6D23" w14:paraId="2689B1C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40CCCB" w14:textId="77777777" w:rsidR="008D6D23" w:rsidRDefault="00000000">
            <w:r>
              <w:rPr>
                <w:sz w:val="20"/>
                <w:szCs w:val="20"/>
              </w:rPr>
              <w:t>Export erlaubt fuer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FD66FA" w14:textId="77777777" w:rsidR="008D6D23" w:rsidRDefault="00000000">
            <w:r>
              <w:rPr>
                <w:sz w:val="20"/>
                <w:szCs w:val="20"/>
              </w:rPr>
              <w:t>User + Teamleiter + Admin</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647FDB" w14:textId="77777777" w:rsidR="008D6D23" w:rsidRDefault="00000000">
            <w:r>
              <w:rPr>
                <w:sz w:val="20"/>
                <w:szCs w:val="20"/>
              </w:rPr>
              <w:t>Wer darf CV-Exporte erstellen</w:t>
            </w:r>
          </w:p>
        </w:tc>
      </w:tr>
      <w:tr w:rsidR="008D6D23" w14:paraId="349F7B0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75E222" w14:textId="77777777" w:rsidR="008D6D23" w:rsidRDefault="00000000">
            <w:r>
              <w:rPr>
                <w:sz w:val="20"/>
                <w:szCs w:val="20"/>
              </w:rPr>
              <w:t>Pflichtfelder im Profil</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70E6BA" w14:textId="77777777" w:rsidR="008D6D23" w:rsidRDefault="00000000">
            <w:r>
              <w:rPr>
                <w:sz w:val="20"/>
                <w:szCs w:val="20"/>
              </w:rPr>
              <w:t>Keine</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504623" w14:textId="77777777" w:rsidR="008D6D23" w:rsidRDefault="00000000">
            <w:r>
              <w:rPr>
                <w:sz w:val="20"/>
                <w:szCs w:val="20"/>
              </w:rPr>
              <w:t>Konfigurierbare Pflichtfelder (z.B. Abteilung)</w:t>
            </w:r>
          </w:p>
        </w:tc>
      </w:tr>
      <w:tr w:rsidR="008D6D23" w14:paraId="31B2BBC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3F1B2C" w14:textId="77777777" w:rsidR="008D6D23" w:rsidRDefault="00000000">
            <w:r>
              <w:rPr>
                <w:sz w:val="20"/>
                <w:szCs w:val="20"/>
              </w:rPr>
              <w:t>Tenant-Logo fuer Export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025534" w14:textId="77777777" w:rsidR="008D6D23" w:rsidRDefault="00000000">
            <w:r>
              <w:rPr>
                <w:sz w:val="20"/>
                <w:szCs w:val="20"/>
              </w:rPr>
              <w:t>Nicht gesetzt</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8B8D27" w14:textId="77777777" w:rsidR="008D6D23" w:rsidRDefault="00000000">
            <w:r>
              <w:rPr>
                <w:sz w:val="20"/>
                <w:szCs w:val="20"/>
              </w:rPr>
              <w:t>Upload des Logos fuer CV-Export-Header</w:t>
            </w:r>
          </w:p>
        </w:tc>
      </w:tr>
      <w:tr w:rsidR="008D6D23" w14:paraId="7161F6D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DB8EE0" w14:textId="77777777" w:rsidR="008D6D23" w:rsidRDefault="00000000">
            <w:r>
              <w:rPr>
                <w:sz w:val="20"/>
                <w:szCs w:val="20"/>
              </w:rPr>
              <w:t>Export-Sprache</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04F453" w14:textId="77777777" w:rsidR="008D6D23" w:rsidRDefault="00000000">
            <w:r>
              <w:rPr>
                <w:sz w:val="20"/>
                <w:szCs w:val="20"/>
              </w:rPr>
              <w:t>Deutsch</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31E02E6" w14:textId="77777777" w:rsidR="008D6D23" w:rsidRDefault="00000000">
            <w:r>
              <w:rPr>
                <w:sz w:val="20"/>
                <w:szCs w:val="20"/>
              </w:rPr>
              <w:t>Standardsprache fuer CV-Exporte</w:t>
            </w:r>
          </w:p>
        </w:tc>
      </w:tr>
    </w:tbl>
    <w:p w14:paraId="564856CC" w14:textId="77777777" w:rsidR="008D6D23" w:rsidRDefault="008D6D23"/>
    <w:p w14:paraId="3036BA22" w14:textId="77777777" w:rsidR="008D6D23" w:rsidRDefault="00000000">
      <w:pPr>
        <w:pStyle w:val="berschrift2"/>
      </w:pPr>
      <w:bookmarkStart w:id="111" w:name="_Toc223853980"/>
      <w:r>
        <w:t>15.7 Neue Rolle: team_lead</w:t>
      </w:r>
      <w:bookmarkEnd w:id="111"/>
    </w:p>
    <w:p w14:paraId="3E8F8504" w14:textId="77777777" w:rsidR="008D6D23" w:rsidRDefault="00000000">
      <w:pPr>
        <w:spacing w:before="80" w:after="80"/>
      </w:pPr>
      <w:r>
        <w:t>Die Einfuehrung des Teamleiters erfordert eine Erweiterung des RBAC-Modells aus Kapitel 13.</w:t>
      </w:r>
    </w:p>
    <w:p w14:paraId="22EEBC0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900"/>
        <w:gridCol w:w="4200"/>
        <w:gridCol w:w="2260"/>
      </w:tblGrid>
      <w:tr w:rsidR="008D6D23" w14:paraId="669802C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BB11125" w14:textId="77777777" w:rsidR="008D6D23" w:rsidRDefault="00000000">
            <w:r>
              <w:rPr>
                <w:b/>
                <w:bCs/>
                <w:color w:val="FFFFFF"/>
                <w:sz w:val="20"/>
                <w:szCs w:val="20"/>
              </w:rPr>
              <w:lastRenderedPageBreak/>
              <w:t>Rolle</w:t>
            </w:r>
          </w:p>
        </w:tc>
        <w:tc>
          <w:tcPr>
            <w:tcW w:w="9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2EB8ACA" w14:textId="77777777" w:rsidR="008D6D23" w:rsidRDefault="00000000">
            <w:r>
              <w:rPr>
                <w:b/>
                <w:bCs/>
                <w:color w:val="FFFFFF"/>
                <w:sz w:val="20"/>
                <w:szCs w:val="20"/>
              </w:rPr>
              <w:t>Neu?</w:t>
            </w:r>
          </w:p>
        </w:tc>
        <w:tc>
          <w:tcPr>
            <w:tcW w:w="4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13832C2" w14:textId="77777777" w:rsidR="008D6D23" w:rsidRDefault="00000000">
            <w:r>
              <w:rPr>
                <w:b/>
                <w:bCs/>
                <w:color w:val="FFFFFF"/>
                <w:sz w:val="20"/>
                <w:szCs w:val="20"/>
              </w:rPr>
              <w:t>Beschreibung</w:t>
            </w:r>
          </w:p>
        </w:tc>
        <w:tc>
          <w:tcPr>
            <w:tcW w:w="22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4003257" w14:textId="77777777" w:rsidR="008D6D23" w:rsidRDefault="00000000">
            <w:r>
              <w:rPr>
                <w:b/>
                <w:bCs/>
                <w:color w:val="FFFFFF"/>
                <w:sz w:val="20"/>
                <w:szCs w:val="20"/>
              </w:rPr>
              <w:t>Bereich</w:t>
            </w:r>
          </w:p>
        </w:tc>
      </w:tr>
      <w:tr w:rsidR="008D6D23" w14:paraId="5D096CB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B07273" w14:textId="77777777" w:rsidR="008D6D23" w:rsidRDefault="00000000">
            <w:r>
              <w:rPr>
                <w:sz w:val="20"/>
                <w:szCs w:val="20"/>
              </w:rPr>
              <w:t>platform_admin</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2388E8" w14:textId="77777777" w:rsidR="008D6D23" w:rsidRDefault="00000000">
            <w:r>
              <w:rPr>
                <w:sz w:val="20"/>
                <w:szCs w:val="20"/>
              </w:rPr>
              <w:t>Nein</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48121C" w14:textId="77777777" w:rsidR="008D6D23" w:rsidRDefault="00000000">
            <w:r>
              <w:rPr>
                <w:sz w:val="20"/>
                <w:szCs w:val="20"/>
              </w:rPr>
              <w:t>Unveraendert</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EB903D" w14:textId="77777777" w:rsidR="008D6D23" w:rsidRDefault="00000000">
            <w:r>
              <w:rPr>
                <w:sz w:val="20"/>
                <w:szCs w:val="20"/>
              </w:rPr>
              <w:t>Plattformweit</w:t>
            </w:r>
          </w:p>
        </w:tc>
      </w:tr>
      <w:tr w:rsidR="008D6D23" w14:paraId="52A92A0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9CB2B9" w14:textId="77777777" w:rsidR="008D6D23" w:rsidRDefault="00000000">
            <w:r>
              <w:rPr>
                <w:sz w:val="20"/>
                <w:szCs w:val="20"/>
              </w:rPr>
              <w:t>tenant_admin</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8141EB" w14:textId="77777777" w:rsidR="008D6D23" w:rsidRDefault="00000000">
            <w:r>
              <w:rPr>
                <w:sz w:val="20"/>
                <w:szCs w:val="20"/>
              </w:rPr>
              <w:t>Nein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CA9E9F" w14:textId="77777777" w:rsidR="008D6D23" w:rsidRDefault="00000000">
            <w:r>
              <w:rPr>
                <w:sz w:val="20"/>
                <w:szCs w:val="20"/>
              </w:rPr>
              <w:t>Unveraendert</w:t>
            </w:r>
          </w:p>
        </w:tc>
        <w:tc>
          <w:tcPr>
            <w:tcW w:w="22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343A31" w14:textId="77777777" w:rsidR="008D6D23" w:rsidRDefault="00000000">
            <w:r>
              <w:rPr>
                <w:sz w:val="20"/>
                <w:szCs w:val="20"/>
              </w:rPr>
              <w:t>Eigener Tenant</w:t>
            </w:r>
          </w:p>
        </w:tc>
      </w:tr>
      <w:tr w:rsidR="008D6D23" w14:paraId="1696A1D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BDA87B" w14:textId="77777777" w:rsidR="008D6D23" w:rsidRDefault="00000000">
            <w:r>
              <w:rPr>
                <w:sz w:val="20"/>
                <w:szCs w:val="20"/>
              </w:rPr>
              <w:t>team_lead</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F54609" w14:textId="77777777" w:rsidR="008D6D23" w:rsidRDefault="00000000">
            <w:r>
              <w:rPr>
                <w:sz w:val="20"/>
                <w:szCs w:val="20"/>
              </w:rPr>
              <w:t>Ja</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8C8875" w14:textId="77777777" w:rsidR="008D6D23" w:rsidRDefault="00000000">
            <w:r>
              <w:rPr>
                <w:sz w:val="20"/>
                <w:szCs w:val="20"/>
              </w:rPr>
              <w:t>Schreibrecht auf Profile aller User in zugewiesener Abteilung. Kein Zugriff auf Admin-Funktionen.</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5BCB65" w14:textId="77777777" w:rsidR="008D6D23" w:rsidRDefault="00000000">
            <w:r>
              <w:rPr>
                <w:sz w:val="20"/>
                <w:szCs w:val="20"/>
              </w:rPr>
              <w:t>Eigene Abteilung</w:t>
            </w:r>
          </w:p>
        </w:tc>
      </w:tr>
      <w:tr w:rsidR="008D6D23" w14:paraId="6A8FFB4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CB2E71" w14:textId="77777777" w:rsidR="008D6D23" w:rsidRDefault="00000000">
            <w:r>
              <w:rPr>
                <w:sz w:val="20"/>
                <w:szCs w:val="20"/>
              </w:rPr>
              <w:t>tenant_member</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C16929" w14:textId="77777777" w:rsidR="008D6D23" w:rsidRDefault="00000000">
            <w:r>
              <w:rPr>
                <w:sz w:val="20"/>
                <w:szCs w:val="20"/>
              </w:rPr>
              <w:t>Nein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EC2802" w14:textId="77777777" w:rsidR="008D6D23" w:rsidRDefault="00000000">
            <w:r>
              <w:rPr>
                <w:sz w:val="20"/>
                <w:szCs w:val="20"/>
              </w:rPr>
              <w:t>Unveraendert</w:t>
            </w:r>
          </w:p>
        </w:tc>
        <w:tc>
          <w:tcPr>
            <w:tcW w:w="22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C78D9A" w14:textId="77777777" w:rsidR="008D6D23" w:rsidRDefault="00000000">
            <w:r>
              <w:rPr>
                <w:sz w:val="20"/>
                <w:szCs w:val="20"/>
              </w:rPr>
              <w:t>Eigener Tenant</w:t>
            </w:r>
          </w:p>
        </w:tc>
      </w:tr>
      <w:tr w:rsidR="008D6D23" w14:paraId="76D3A07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A6A9D5" w14:textId="77777777" w:rsidR="008D6D23" w:rsidRDefault="00000000">
            <w:r>
              <w:rPr>
                <w:sz w:val="20"/>
                <w:szCs w:val="20"/>
              </w:rPr>
              <w:t>tenant_readonly</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CE1338" w14:textId="77777777" w:rsidR="008D6D23" w:rsidRDefault="00000000">
            <w:r>
              <w:rPr>
                <w:sz w:val="20"/>
                <w:szCs w:val="20"/>
              </w:rPr>
              <w:t>Nein</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C3FFB7" w14:textId="77777777" w:rsidR="008D6D23" w:rsidRDefault="00000000">
            <w:r>
              <w:rPr>
                <w:sz w:val="20"/>
                <w:szCs w:val="20"/>
              </w:rPr>
              <w:t>Unveraendert</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360E69" w14:textId="77777777" w:rsidR="008D6D23" w:rsidRDefault="00000000">
            <w:r>
              <w:rPr>
                <w:sz w:val="20"/>
                <w:szCs w:val="20"/>
              </w:rPr>
              <w:t>Eigener Tenant</w:t>
            </w:r>
          </w:p>
        </w:tc>
      </w:tr>
    </w:tbl>
    <w:p w14:paraId="2FBF082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2717E4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4EA7EE92" w14:textId="77777777" w:rsidR="008D6D23" w:rsidRDefault="00000000">
            <w:pPr>
              <w:spacing w:before="20" w:after="20"/>
            </w:pPr>
            <w:r>
              <w:rPr>
                <w:rFonts w:ascii="Courier New" w:eastAsia="Courier New" w:hAnsi="Courier New" w:cs="Courier New"/>
                <w:color w:val="F8F8F2"/>
                <w:sz w:val="18"/>
                <w:szCs w:val="18"/>
              </w:rPr>
              <w:t>-- Teamleiter-Zuweisung: Ein User kann Leiter mehrerer Abteilungen sein</w:t>
            </w:r>
          </w:p>
          <w:p w14:paraId="1B78384C" w14:textId="77777777" w:rsidR="008D6D23" w:rsidRDefault="00000000">
            <w:pPr>
              <w:spacing w:before="20" w:after="20"/>
            </w:pPr>
            <w:r>
              <w:rPr>
                <w:rFonts w:ascii="Courier New" w:eastAsia="Courier New" w:hAnsi="Courier New" w:cs="Courier New"/>
                <w:color w:val="F8F8F2"/>
                <w:sz w:val="18"/>
                <w:szCs w:val="18"/>
              </w:rPr>
              <w:t>CREATE TABLE department_leads (</w:t>
            </w:r>
          </w:p>
          <w:p w14:paraId="6E148C9B" w14:textId="77777777" w:rsidR="008D6D23" w:rsidRDefault="00000000">
            <w:pPr>
              <w:spacing w:before="20" w:after="20"/>
            </w:pPr>
            <w:r>
              <w:rPr>
                <w:rFonts w:ascii="Courier New" w:eastAsia="Courier New" w:hAnsi="Courier New" w:cs="Courier New"/>
                <w:color w:val="F8F8F2"/>
                <w:sz w:val="18"/>
                <w:szCs w:val="18"/>
              </w:rPr>
              <w:t xml:space="preserve">  user_id       UUID NOT NULL REFERENCES users(id) ON DELETE CASCADE,</w:t>
            </w:r>
          </w:p>
          <w:p w14:paraId="2562FDB6" w14:textId="77777777" w:rsidR="008D6D23" w:rsidRDefault="00000000">
            <w:pPr>
              <w:spacing w:before="20" w:after="20"/>
            </w:pPr>
            <w:r>
              <w:rPr>
                <w:rFonts w:ascii="Courier New" w:eastAsia="Courier New" w:hAnsi="Courier New" w:cs="Courier New"/>
                <w:color w:val="F8F8F2"/>
                <w:sz w:val="18"/>
                <w:szCs w:val="18"/>
              </w:rPr>
              <w:t xml:space="preserve">  department_id UUID NOT NULL REFERENCES departments(id) ON DELETE CASCADE,</w:t>
            </w:r>
          </w:p>
          <w:p w14:paraId="61ABFC11" w14:textId="77777777" w:rsidR="008D6D23" w:rsidRDefault="00000000">
            <w:pPr>
              <w:spacing w:before="20" w:after="20"/>
            </w:pPr>
            <w:r>
              <w:rPr>
                <w:rFonts w:ascii="Courier New" w:eastAsia="Courier New" w:hAnsi="Courier New" w:cs="Courier New"/>
                <w:color w:val="F8F8F2"/>
                <w:sz w:val="18"/>
                <w:szCs w:val="18"/>
              </w:rPr>
              <w:t xml:space="preserve">  assigned_at   TIMESTAMPTZ NOT NULL DEFAULT now(),</w:t>
            </w:r>
          </w:p>
          <w:p w14:paraId="1DF206EC" w14:textId="77777777" w:rsidR="008D6D23" w:rsidRDefault="00000000">
            <w:pPr>
              <w:spacing w:before="20" w:after="20"/>
            </w:pPr>
            <w:r>
              <w:rPr>
                <w:rFonts w:ascii="Courier New" w:eastAsia="Courier New" w:hAnsi="Courier New" w:cs="Courier New"/>
                <w:color w:val="F8F8F2"/>
                <w:sz w:val="18"/>
                <w:szCs w:val="18"/>
              </w:rPr>
              <w:t xml:space="preserve">  assigned_by   UUID REFERENCES users(id),</w:t>
            </w:r>
          </w:p>
          <w:p w14:paraId="6900510A" w14:textId="77777777" w:rsidR="008D6D23" w:rsidRDefault="00000000">
            <w:pPr>
              <w:spacing w:before="20" w:after="20"/>
            </w:pPr>
            <w:r>
              <w:rPr>
                <w:rFonts w:ascii="Courier New" w:eastAsia="Courier New" w:hAnsi="Courier New" w:cs="Courier New"/>
                <w:color w:val="F8F8F2"/>
                <w:sz w:val="18"/>
                <w:szCs w:val="18"/>
              </w:rPr>
              <w:t xml:space="preserve">  PRIMARY KEY (user_id, department_id)</w:t>
            </w:r>
          </w:p>
          <w:p w14:paraId="4C31ED82" w14:textId="77777777" w:rsidR="008D6D23" w:rsidRDefault="00000000">
            <w:pPr>
              <w:spacing w:before="20" w:after="20"/>
            </w:pPr>
            <w:r>
              <w:rPr>
                <w:rFonts w:ascii="Courier New" w:eastAsia="Courier New" w:hAnsi="Courier New" w:cs="Courier New"/>
                <w:color w:val="F8F8F2"/>
                <w:sz w:val="18"/>
                <w:szCs w:val="18"/>
              </w:rPr>
              <w:t>);</w:t>
            </w:r>
          </w:p>
        </w:tc>
      </w:tr>
    </w:tbl>
    <w:p w14:paraId="470537EA" w14:textId="77777777" w:rsidR="008D6D23" w:rsidRDefault="008D6D23"/>
    <w:p w14:paraId="2E3EDD9B" w14:textId="77777777" w:rsidR="008D6D23" w:rsidRDefault="00000000">
      <w:pPr>
        <w:pStyle w:val="berschrift2"/>
      </w:pPr>
      <w:bookmarkStart w:id="112" w:name="_Toc223853981"/>
      <w:r>
        <w:t>15.8 Checkliste fuer den Entwickler</w:t>
      </w:r>
      <w:bookmarkEnd w:id="112"/>
    </w:p>
    <w:p w14:paraId="3CC855BB" w14:textId="77777777" w:rsidR="008D6D23" w:rsidRDefault="008D6D23"/>
    <w:p w14:paraId="6C8DB947" w14:textId="77777777" w:rsidR="008D6D23" w:rsidRDefault="00000000">
      <w:pPr>
        <w:spacing w:before="80" w:after="80"/>
      </w:pPr>
      <w:r>
        <w:rPr>
          <w:b/>
          <w:bCs/>
        </w:rPr>
        <w:t>Stammdaten</w:t>
      </w:r>
    </w:p>
    <w:p w14:paraId="1409CA8A" w14:textId="77777777" w:rsidR="008D6D23" w:rsidRDefault="00000000">
      <w:pPr>
        <w:pStyle w:val="Listenabsatz"/>
        <w:numPr>
          <w:ilvl w:val="0"/>
          <w:numId w:val="4"/>
        </w:numPr>
        <w:spacing w:before="60" w:after="60"/>
      </w:pPr>
      <w:r>
        <w:t>Alle 5 Stammdaten-Tabellen in tenant.schema.prisma angelegt</w:t>
      </w:r>
    </w:p>
    <w:p w14:paraId="56ABB944" w14:textId="77777777" w:rsidR="008D6D23" w:rsidRDefault="00000000">
      <w:pPr>
        <w:pStyle w:val="Listenabsatz"/>
        <w:numPr>
          <w:ilvl w:val="0"/>
          <w:numId w:val="4"/>
        </w:numPr>
        <w:spacing w:before="60" w:after="60"/>
      </w:pPr>
      <w:r>
        <w:t>CRUD-API-Endpunkte fuer alle Stammdaten-Bereiche implementiert</w:t>
      </w:r>
    </w:p>
    <w:p w14:paraId="14EF5B32" w14:textId="77777777" w:rsidR="008D6D23" w:rsidRDefault="00000000">
      <w:pPr>
        <w:pStyle w:val="Listenabsatz"/>
        <w:numPr>
          <w:ilvl w:val="0"/>
          <w:numId w:val="4"/>
        </w:numPr>
        <w:spacing w:before="60" w:after="60"/>
      </w:pPr>
      <w:r>
        <w:t>Admin-UI: Stammdaten-Bereich mit CRUD-Formularen implementiert</w:t>
      </w:r>
    </w:p>
    <w:p w14:paraId="3D8A3972" w14:textId="77777777" w:rsidR="008D6D23" w:rsidRDefault="00000000">
      <w:pPr>
        <w:pStyle w:val="Listenabsatz"/>
        <w:numPr>
          <w:ilvl w:val="0"/>
          <w:numId w:val="4"/>
        </w:numPr>
        <w:spacing w:before="60" w:after="60"/>
      </w:pPr>
      <w:r>
        <w:t>Soft-Delete (status = inactive) fuer alle Stammdaten implementiert</w:t>
      </w:r>
    </w:p>
    <w:p w14:paraId="7ACAB1A9" w14:textId="77777777" w:rsidR="008D6D23" w:rsidRDefault="008D6D23"/>
    <w:p w14:paraId="4D0EAC23" w14:textId="77777777" w:rsidR="008D6D23" w:rsidRDefault="00000000">
      <w:pPr>
        <w:spacing w:before="80" w:after="80"/>
      </w:pPr>
      <w:r>
        <w:rPr>
          <w:b/>
          <w:bCs/>
        </w:rPr>
        <w:t>User-Profile</w:t>
      </w:r>
    </w:p>
    <w:p w14:paraId="46EE8B6A" w14:textId="77777777" w:rsidR="008D6D23" w:rsidRDefault="00000000">
      <w:pPr>
        <w:pStyle w:val="Listenabsatz"/>
        <w:numPr>
          <w:ilvl w:val="0"/>
          <w:numId w:val="4"/>
        </w:numPr>
        <w:spacing w:before="60" w:after="60"/>
      </w:pPr>
      <w:r>
        <w:t>Alle Profil-Tabellen in tenant.schema.prisma angelegt</w:t>
      </w:r>
    </w:p>
    <w:p w14:paraId="48672D09" w14:textId="77777777" w:rsidR="008D6D23" w:rsidRDefault="00000000">
      <w:pPr>
        <w:pStyle w:val="Listenabsatz"/>
        <w:numPr>
          <w:ilvl w:val="0"/>
          <w:numId w:val="4"/>
        </w:numPr>
        <w:spacing w:before="60" w:after="60"/>
      </w:pPr>
      <w:r>
        <w:t>Profil-API: GET /api/v1/profiles/:userId</w:t>
      </w:r>
    </w:p>
    <w:p w14:paraId="39378FB5" w14:textId="77777777" w:rsidR="008D6D23" w:rsidRDefault="00000000">
      <w:pPr>
        <w:pStyle w:val="Listenabsatz"/>
        <w:numPr>
          <w:ilvl w:val="0"/>
          <w:numId w:val="4"/>
        </w:numPr>
        <w:spacing w:before="60" w:after="60"/>
      </w:pPr>
      <w:r>
        <w:t>Profil-API: PATCH /api/v1/profiles/:userId (mit Berechtigungspruefung)</w:t>
      </w:r>
    </w:p>
    <w:p w14:paraId="2390D9A3" w14:textId="77777777" w:rsidR="008D6D23" w:rsidRDefault="00000000">
      <w:pPr>
        <w:pStyle w:val="Listenabsatz"/>
        <w:numPr>
          <w:ilvl w:val="0"/>
          <w:numId w:val="4"/>
        </w:numPr>
        <w:spacing w:before="60" w:after="60"/>
      </w:pPr>
      <w:r>
        <w:t>Profilfoto-Upload: POST /api/v1/profiles/:userId/avatar</w:t>
      </w:r>
    </w:p>
    <w:p w14:paraId="06FA159D" w14:textId="77777777" w:rsidR="008D6D23" w:rsidRDefault="00000000">
      <w:pPr>
        <w:pStyle w:val="Listenabsatz"/>
        <w:numPr>
          <w:ilvl w:val="0"/>
          <w:numId w:val="4"/>
        </w:numPr>
        <w:spacing w:before="60" w:after="60"/>
      </w:pPr>
      <w:r>
        <w:t>Profilfoto-Auslieferung: GET /media/avatars/:userId mit Zugriffsschutz</w:t>
      </w:r>
    </w:p>
    <w:p w14:paraId="431BE1E1" w14:textId="77777777" w:rsidR="008D6D23" w:rsidRDefault="00000000">
      <w:pPr>
        <w:pStyle w:val="Listenabsatz"/>
        <w:numPr>
          <w:ilvl w:val="0"/>
          <w:numId w:val="4"/>
        </w:numPr>
        <w:spacing w:before="60" w:after="60"/>
      </w:pPr>
      <w:r>
        <w:t>team_lead Rolle in RBAC implementiert</w:t>
      </w:r>
    </w:p>
    <w:p w14:paraId="1FB55745" w14:textId="77777777" w:rsidR="008D6D23" w:rsidRDefault="00000000">
      <w:pPr>
        <w:pStyle w:val="Listenabsatz"/>
        <w:numPr>
          <w:ilvl w:val="0"/>
          <w:numId w:val="4"/>
        </w:numPr>
        <w:spacing w:before="60" w:after="60"/>
      </w:pPr>
      <w:r>
        <w:t>department_leads Tabelle und Zuweisungs-UI implementiert</w:t>
      </w:r>
    </w:p>
    <w:p w14:paraId="0AE1C670" w14:textId="77777777" w:rsidR="008D6D23" w:rsidRDefault="00000000">
      <w:pPr>
        <w:pStyle w:val="Listenabsatz"/>
        <w:numPr>
          <w:ilvl w:val="0"/>
          <w:numId w:val="4"/>
        </w:numPr>
        <w:spacing w:before="60" w:after="60"/>
      </w:pPr>
      <w:r>
        <w:t>CV-Funktion Feature-Flag in Tenant-Einstellungen implementiert</w:t>
      </w:r>
    </w:p>
    <w:p w14:paraId="12867E66" w14:textId="77777777" w:rsidR="008D6D23" w:rsidRDefault="008D6D23"/>
    <w:p w14:paraId="4CABBC03" w14:textId="77777777" w:rsidR="008D6D23" w:rsidRDefault="00000000">
      <w:pPr>
        <w:spacing w:before="80" w:after="80"/>
      </w:pPr>
      <w:r>
        <w:rPr>
          <w:b/>
          <w:bCs/>
        </w:rPr>
        <w:t>CV-Export</w:t>
      </w:r>
    </w:p>
    <w:p w14:paraId="73589854" w14:textId="77777777" w:rsidR="008D6D23" w:rsidRDefault="00000000">
      <w:pPr>
        <w:pStyle w:val="Listenabsatz"/>
        <w:numPr>
          <w:ilvl w:val="0"/>
          <w:numId w:val="4"/>
        </w:numPr>
        <w:spacing w:before="60" w:after="60"/>
      </w:pPr>
      <w:r>
        <w:t>Export-Endpunkt: POST /api/v1/profiles/:userId/export implementiert</w:t>
      </w:r>
    </w:p>
    <w:p w14:paraId="28D8B52B" w14:textId="77777777" w:rsidR="008D6D23" w:rsidRDefault="00000000">
      <w:pPr>
        <w:pStyle w:val="Listenabsatz"/>
        <w:numPr>
          <w:ilvl w:val="0"/>
          <w:numId w:val="4"/>
        </w:numPr>
        <w:spacing w:before="60" w:after="60"/>
      </w:pPr>
      <w:r>
        <w:t>PDF-Export mit Standardlayout implementiert (Template austauschbar)</w:t>
      </w:r>
    </w:p>
    <w:p w14:paraId="1CAB069E" w14:textId="77777777" w:rsidR="008D6D23" w:rsidRDefault="00000000">
      <w:pPr>
        <w:pStyle w:val="Listenabsatz"/>
        <w:numPr>
          <w:ilvl w:val="0"/>
          <w:numId w:val="4"/>
        </w:numPr>
        <w:spacing w:before="60" w:after="60"/>
      </w:pPr>
      <w:r>
        <w:t>DOCX-Export mit Standardlayout implementiert (Template austauschbar)</w:t>
      </w:r>
    </w:p>
    <w:p w14:paraId="6829A6A0" w14:textId="77777777" w:rsidR="008D6D23" w:rsidRDefault="00000000">
      <w:pPr>
        <w:pStyle w:val="Listenabsatz"/>
        <w:numPr>
          <w:ilvl w:val="0"/>
          <w:numId w:val="4"/>
        </w:numPr>
        <w:spacing w:before="60" w:after="60"/>
      </w:pPr>
      <w:r>
        <w:t>Tenant-Logo wird im Export-Header verwendet</w:t>
      </w:r>
    </w:p>
    <w:p w14:paraId="20EA300E" w14:textId="77777777" w:rsidR="008D6D23" w:rsidRDefault="00000000">
      <w:pPr>
        <w:pStyle w:val="Listenabsatz"/>
        <w:numPr>
          <w:ilvl w:val="0"/>
          <w:numId w:val="4"/>
        </w:numPr>
        <w:spacing w:before="60" w:after="60"/>
      </w:pPr>
      <w:r>
        <w:t>Bereich-Selektion beim Export implementiert</w:t>
      </w:r>
    </w:p>
    <w:p w14:paraId="53423A17" w14:textId="77777777" w:rsidR="008D6D23" w:rsidRDefault="008D6D23"/>
    <w:p w14:paraId="2EBB5641" w14:textId="77777777" w:rsidR="008D6D23" w:rsidRDefault="00000000">
      <w:pPr>
        <w:pStyle w:val="berschrift1"/>
      </w:pPr>
      <w:bookmarkStart w:id="113" w:name="_Toc223853982"/>
      <w:r>
        <w:lastRenderedPageBreak/>
        <w:t>16. Hilfesystem</w:t>
      </w:r>
      <w:bookmarkEnd w:id="113"/>
    </w:p>
    <w:p w14:paraId="63E8C38B" w14:textId="77777777" w:rsidR="008D6D23" w:rsidRDefault="00000000">
      <w:pPr>
        <w:spacing w:before="80" w:after="80"/>
      </w:pPr>
      <w:r>
        <w:t>Das Hilfesystem ist ein zentraler Qualitaetsfaktor der Plattform. Es besteht aus fuenf aufeinander abgestimmten Schichten – von der kontextsensitiven Inline-Hilfe bis zum KI-gestuetzten Chat-Assistenten. Alle Inhalte sind mehrsprachig (DE/EN/ES/NL) mit automatischer Uebersetzung.</w:t>
      </w:r>
    </w:p>
    <w:p w14:paraId="73A293B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050B25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3F09ED15" w14:textId="77777777" w:rsidR="008D6D23" w:rsidRDefault="00000000">
            <w:pPr>
              <w:spacing w:before="40" w:after="40"/>
            </w:pPr>
            <w:r>
              <w:rPr>
                <w:b/>
                <w:bCs/>
                <w:color w:val="1F3864"/>
              </w:rPr>
              <w:t>Architekturprinzip: Fuenf Hilfe-Schichten</w:t>
            </w:r>
          </w:p>
          <w:p w14:paraId="7AD92667" w14:textId="77777777" w:rsidR="008D6D23" w:rsidRDefault="00000000">
            <w:pPr>
              <w:spacing w:before="40" w:after="40"/>
            </w:pPr>
            <w:r>
              <w:rPr>
                <w:color w:val="000000"/>
              </w:rPr>
              <w:t xml:space="preserve">  1. Kontextsensitive Hilfe     – direkt am UI-Element (Tooltip / Info-Icon)</w:t>
            </w:r>
          </w:p>
          <w:p w14:paraId="77A32D35" w14:textId="77777777" w:rsidR="008D6D23" w:rsidRDefault="00000000">
            <w:pPr>
              <w:spacing w:before="40" w:after="40"/>
            </w:pPr>
            <w:r>
              <w:rPr>
                <w:color w:val="000000"/>
              </w:rPr>
              <w:t xml:space="preserve">  2. Kontext-Seitenleiste       – seitenspezifische Erklaerungen (Help-Panel)</w:t>
            </w:r>
          </w:p>
          <w:p w14:paraId="4A0A4AC1" w14:textId="77777777" w:rsidR="008D6D23" w:rsidRDefault="00000000">
            <w:pPr>
              <w:spacing w:before="40" w:after="40"/>
            </w:pPr>
            <w:r>
              <w:rPr>
                <w:color w:val="000000"/>
              </w:rPr>
              <w:t xml:space="preserve">  3. Wissensdatenbank / FAQ      – zentral, durchsuchbar, strukturiert</w:t>
            </w:r>
          </w:p>
          <w:p w14:paraId="07E2BBBD" w14:textId="77777777" w:rsidR="008D6D23" w:rsidRDefault="00000000">
            <w:pPr>
              <w:spacing w:before="40" w:after="40"/>
            </w:pPr>
            <w:r>
              <w:rPr>
                <w:color w:val="000000"/>
              </w:rPr>
              <w:t xml:space="preserve">  4. Onboarding-Tours            – interaktive Schritt-fuer-Schritt-Guides</w:t>
            </w:r>
          </w:p>
          <w:p w14:paraId="2048EB2C" w14:textId="77777777" w:rsidR="008D6D23" w:rsidRDefault="00000000">
            <w:pPr>
              <w:spacing w:before="40" w:after="40"/>
            </w:pPr>
            <w:r>
              <w:rPr>
                <w:color w:val="000000"/>
              </w:rPr>
              <w:t xml:space="preserve">  5. KI-Hilfe-Chat               – Claude-powered, kontextbewusst</w:t>
            </w:r>
          </w:p>
          <w:p w14:paraId="2872C297" w14:textId="77777777" w:rsidR="008D6D23" w:rsidRDefault="008D6D23">
            <w:pPr>
              <w:spacing w:before="40" w:after="40"/>
            </w:pPr>
          </w:p>
          <w:p w14:paraId="559FD8E5" w14:textId="77777777" w:rsidR="008D6D23" w:rsidRDefault="00000000">
            <w:pPr>
              <w:spacing w:before="40" w:after="40"/>
            </w:pPr>
            <w:r>
              <w:rPr>
                <w:color w:val="000000"/>
              </w:rPr>
              <w:t>Alle fuenf Schichten teilen dieselbe Content-Datenbank und dasselbe Uebersetzungssystem.</w:t>
            </w:r>
          </w:p>
        </w:tc>
      </w:tr>
    </w:tbl>
    <w:p w14:paraId="62D5A132" w14:textId="77777777" w:rsidR="008D6D23" w:rsidRDefault="008D6D23"/>
    <w:p w14:paraId="3895D7DA" w14:textId="77777777" w:rsidR="008D6D23" w:rsidRDefault="00000000">
      <w:pPr>
        <w:pStyle w:val="berschrift2"/>
      </w:pPr>
      <w:bookmarkStart w:id="114" w:name="_Toc223853983"/>
      <w:r>
        <w:t>16.1 Content-Architektur &amp; Mehrsprachigkeit</w:t>
      </w:r>
      <w:bookmarkEnd w:id="114"/>
    </w:p>
    <w:p w14:paraId="6786941E" w14:textId="77777777" w:rsidR="008D6D23" w:rsidRDefault="00000000">
      <w:pPr>
        <w:spacing w:before="80" w:after="80"/>
      </w:pPr>
      <w:r>
        <w:t>Alle Hilfeinhalte werden in einer zentralen Hilfe-Inhalt-Datenbank gespeichert. Die Masterspache ist Deutsch. Uebersetzungen in EN/ES/NL werden automatisch ueber die DeepL API generiert und koennen manuell ueberschrieben werden.</w:t>
      </w:r>
    </w:p>
    <w:p w14:paraId="30ED3F81" w14:textId="77777777" w:rsidR="008D6D23" w:rsidRDefault="008D6D23"/>
    <w:p w14:paraId="18AA1454" w14:textId="77777777" w:rsidR="008D6D23" w:rsidRDefault="00000000">
      <w:pPr>
        <w:pStyle w:val="berschrift3"/>
      </w:pPr>
      <w:bookmarkStart w:id="115" w:name="_Toc223853984"/>
      <w:r>
        <w:t>Inhaltshierarchie</w:t>
      </w:r>
      <w:bookmarkEnd w:id="115"/>
    </w:p>
    <w:p w14:paraId="4FDA9389"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0E4CC40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0F5AD161" w14:textId="77777777" w:rsidR="008D6D23" w:rsidRDefault="00000000">
            <w:pPr>
              <w:spacing w:before="20" w:after="20"/>
            </w:pPr>
            <w:r>
              <w:rPr>
                <w:rFonts w:ascii="Courier New" w:eastAsia="Courier New" w:hAnsi="Courier New" w:cs="Courier New"/>
                <w:color w:val="F8F8F2"/>
                <w:sz w:val="18"/>
                <w:szCs w:val="18"/>
              </w:rPr>
              <w:t>HelpContent</w:t>
            </w:r>
          </w:p>
          <w:p w14:paraId="2A1F2B37" w14:textId="77777777" w:rsidR="008D6D23" w:rsidRDefault="00000000">
            <w:pPr>
              <w:spacing w:before="20" w:after="20"/>
            </w:pPr>
            <w:r>
              <w:rPr>
                <w:rFonts w:ascii="Courier New" w:eastAsia="Courier New" w:hAnsi="Courier New" w:cs="Courier New"/>
                <w:color w:val="F8F8F2"/>
                <w:sz w:val="18"/>
                <w:szCs w:val="18"/>
              </w:rPr>
              <w:t xml:space="preserve">  content_key    (eindeutiger Bezeichner, z.B. 'profile.skills.level')</w:t>
            </w:r>
          </w:p>
          <w:p w14:paraId="08C9A092" w14:textId="77777777" w:rsidR="008D6D23" w:rsidRDefault="00000000">
            <w:pPr>
              <w:spacing w:before="20" w:after="20"/>
            </w:pPr>
            <w:r>
              <w:rPr>
                <w:rFonts w:ascii="Courier New" w:eastAsia="Courier New" w:hAnsi="Courier New" w:cs="Courier New"/>
                <w:color w:val="F8F8F2"/>
                <w:sz w:val="18"/>
                <w:szCs w:val="18"/>
              </w:rPr>
              <w:t xml:space="preserve">  context_type   (tooltip | sidebar | article | tour_step | ai_context)</w:t>
            </w:r>
          </w:p>
          <w:p w14:paraId="3A21AE5F" w14:textId="77777777" w:rsidR="008D6D23" w:rsidRDefault="00000000">
            <w:pPr>
              <w:spacing w:before="20" w:after="20"/>
            </w:pPr>
            <w:r>
              <w:rPr>
                <w:rFonts w:ascii="Courier New" w:eastAsia="Courier New" w:hAnsi="Courier New" w:cs="Courier New"/>
                <w:color w:val="F8F8F2"/>
                <w:sz w:val="18"/>
                <w:szCs w:val="18"/>
              </w:rPr>
              <w:t xml:space="preserve">  scope          (global | tenant-spezifisch)</w:t>
            </w:r>
          </w:p>
          <w:p w14:paraId="392B483B" w14:textId="77777777" w:rsidR="008D6D23" w:rsidRDefault="00000000">
            <w:pPr>
              <w:spacing w:before="20" w:after="20"/>
            </w:pPr>
            <w:r>
              <w:rPr>
                <w:rFonts w:ascii="Courier New" w:eastAsia="Courier New" w:hAnsi="Courier New" w:cs="Courier New"/>
                <w:color w:val="F8F8F2"/>
                <w:sz w:val="18"/>
                <w:szCs w:val="18"/>
              </w:rPr>
              <w:t xml:space="preserve">  |</w:t>
            </w:r>
          </w:p>
          <w:p w14:paraId="4C7ED17B" w14:textId="77777777" w:rsidR="008D6D23" w:rsidRDefault="00000000">
            <w:pPr>
              <w:spacing w:before="20" w:after="20"/>
            </w:pPr>
            <w:r>
              <w:rPr>
                <w:rFonts w:ascii="Courier New" w:eastAsia="Courier New" w:hAnsi="Courier New" w:cs="Courier New"/>
                <w:color w:val="F8F8F2"/>
                <w:sz w:val="18"/>
                <w:szCs w:val="18"/>
              </w:rPr>
              <w:t xml:space="preserve">  +-- HelpTranslation (pro Sprache: de / en / es / nl)</w:t>
            </w:r>
          </w:p>
          <w:p w14:paraId="3837318D" w14:textId="77777777" w:rsidR="008D6D23" w:rsidRDefault="00000000">
            <w:pPr>
              <w:spacing w:before="20" w:after="20"/>
            </w:pPr>
            <w:r>
              <w:rPr>
                <w:rFonts w:ascii="Courier New" w:eastAsia="Courier New" w:hAnsi="Courier New" w:cs="Courier New"/>
                <w:color w:val="F8F8F2"/>
                <w:sz w:val="18"/>
                <w:szCs w:val="18"/>
              </w:rPr>
              <w:t xml:space="preserve">        language</w:t>
            </w:r>
          </w:p>
          <w:p w14:paraId="3874CE35" w14:textId="77777777" w:rsidR="008D6D23" w:rsidRDefault="00000000">
            <w:pPr>
              <w:spacing w:before="20" w:after="20"/>
            </w:pPr>
            <w:r>
              <w:rPr>
                <w:rFonts w:ascii="Courier New" w:eastAsia="Courier New" w:hAnsi="Courier New" w:cs="Courier New"/>
                <w:color w:val="F8F8F2"/>
                <w:sz w:val="18"/>
                <w:szCs w:val="18"/>
              </w:rPr>
              <w:t xml:space="preserve">        title</w:t>
            </w:r>
          </w:p>
          <w:p w14:paraId="741794E0" w14:textId="77777777" w:rsidR="008D6D23" w:rsidRDefault="00000000">
            <w:pPr>
              <w:spacing w:before="20" w:after="20"/>
            </w:pPr>
            <w:r>
              <w:rPr>
                <w:rFonts w:ascii="Courier New" w:eastAsia="Courier New" w:hAnsi="Courier New" w:cs="Courier New"/>
                <w:color w:val="F8F8F2"/>
                <w:sz w:val="18"/>
                <w:szCs w:val="18"/>
              </w:rPr>
              <w:t xml:space="preserve">        body       (Markdown)</w:t>
            </w:r>
          </w:p>
          <w:p w14:paraId="47B75C78" w14:textId="77777777" w:rsidR="008D6D23" w:rsidRDefault="00000000">
            <w:pPr>
              <w:spacing w:before="20" w:after="20"/>
            </w:pPr>
            <w:r>
              <w:rPr>
                <w:rFonts w:ascii="Courier New" w:eastAsia="Courier New" w:hAnsi="Courier New" w:cs="Courier New"/>
                <w:color w:val="F8F8F2"/>
                <w:sz w:val="18"/>
                <w:szCs w:val="18"/>
              </w:rPr>
              <w:t xml:space="preserve">        is_auto_translated  (Boolean)</w:t>
            </w:r>
          </w:p>
          <w:p w14:paraId="6063549D" w14:textId="77777777" w:rsidR="008D6D23" w:rsidRDefault="00000000">
            <w:pPr>
              <w:spacing w:before="20" w:after="20"/>
            </w:pPr>
            <w:r>
              <w:rPr>
                <w:rFonts w:ascii="Courier New" w:eastAsia="Courier New" w:hAnsi="Courier New" w:cs="Courier New"/>
                <w:color w:val="F8F8F2"/>
                <w:sz w:val="18"/>
                <w:szCs w:val="18"/>
              </w:rPr>
              <w:t xml:space="preserve">        translated_at</w:t>
            </w:r>
          </w:p>
          <w:p w14:paraId="5DB1EFE3" w14:textId="77777777" w:rsidR="008D6D23" w:rsidRDefault="00000000">
            <w:pPr>
              <w:spacing w:before="20" w:after="20"/>
            </w:pPr>
            <w:r>
              <w:rPr>
                <w:rFonts w:ascii="Courier New" w:eastAsia="Courier New" w:hAnsi="Courier New" w:cs="Courier New"/>
                <w:color w:val="F8F8F2"/>
                <w:sz w:val="18"/>
                <w:szCs w:val="18"/>
              </w:rPr>
              <w:t xml:space="preserve">        reviewed_by  (NULL = noch nicht manuell geprueft)</w:t>
            </w:r>
          </w:p>
        </w:tc>
      </w:tr>
    </w:tbl>
    <w:p w14:paraId="32096EAD" w14:textId="77777777" w:rsidR="008D6D23" w:rsidRDefault="008D6D23"/>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gridCol w:w="2360"/>
      </w:tblGrid>
      <w:tr w:rsidR="008D6D23" w14:paraId="7172B8D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EE7C1C8" w14:textId="77777777" w:rsidR="008D6D23" w:rsidRDefault="00000000">
            <w:r>
              <w:rPr>
                <w:b/>
                <w:bCs/>
                <w:color w:val="FFFFFF"/>
                <w:sz w:val="20"/>
                <w:szCs w:val="20"/>
              </w:rPr>
              <w:t>Inhaltstyp (context_type)</w:t>
            </w:r>
          </w:p>
        </w:tc>
        <w:tc>
          <w:tcPr>
            <w:tcW w:w="3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C01F4D2" w14:textId="77777777" w:rsidR="008D6D23" w:rsidRDefault="00000000">
            <w:r>
              <w:rPr>
                <w:b/>
                <w:bCs/>
                <w:color w:val="FFFFFF"/>
                <w:sz w:val="20"/>
                <w:szCs w:val="20"/>
              </w:rPr>
              <w:t>Verwendung</w:t>
            </w:r>
          </w:p>
        </w:tc>
        <w:tc>
          <w:tcPr>
            <w:tcW w:w="2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219C3A0" w14:textId="77777777" w:rsidR="008D6D23" w:rsidRDefault="00000000">
            <w:r>
              <w:rPr>
                <w:b/>
                <w:bCs/>
                <w:color w:val="FFFFFF"/>
                <w:sz w:val="20"/>
                <w:szCs w:val="20"/>
              </w:rPr>
              <w:t>Max. Laenge</w:t>
            </w:r>
          </w:p>
        </w:tc>
      </w:tr>
      <w:tr w:rsidR="008D6D23" w14:paraId="1C9D508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295F7A" w14:textId="77777777" w:rsidR="008D6D23" w:rsidRDefault="00000000">
            <w:r>
              <w:rPr>
                <w:sz w:val="20"/>
                <w:szCs w:val="20"/>
              </w:rPr>
              <w:t>tooltip</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40A9A8" w14:textId="77777777" w:rsidR="008D6D23" w:rsidRDefault="00000000">
            <w:r>
              <w:rPr>
                <w:sz w:val="20"/>
                <w:szCs w:val="20"/>
              </w:rPr>
              <w:t>Kurzer Erklaerungstext direkt am Feld / Icon</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B95FD0" w14:textId="77777777" w:rsidR="008D6D23" w:rsidRDefault="00000000">
            <w:r>
              <w:rPr>
                <w:sz w:val="20"/>
                <w:szCs w:val="20"/>
              </w:rPr>
              <w:t>300 Zeichen</w:t>
            </w:r>
          </w:p>
        </w:tc>
      </w:tr>
      <w:tr w:rsidR="008D6D23" w14:paraId="34EF7EF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264991" w14:textId="77777777" w:rsidR="008D6D23" w:rsidRDefault="00000000">
            <w:r>
              <w:rPr>
                <w:sz w:val="20"/>
                <w:szCs w:val="20"/>
              </w:rPr>
              <w:t>sidebar</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E13551" w14:textId="77777777" w:rsidR="008D6D23" w:rsidRDefault="00000000">
            <w:r>
              <w:rPr>
                <w:sz w:val="20"/>
                <w:szCs w:val="20"/>
              </w:rPr>
              <w:t>Ausfuehrliche Erklaerung einer Seite oder Funktion</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C71EA6" w14:textId="77777777" w:rsidR="008D6D23" w:rsidRDefault="00000000">
            <w:r>
              <w:rPr>
                <w:sz w:val="20"/>
                <w:szCs w:val="20"/>
              </w:rPr>
              <w:t>2000 Zeichen (Markdown)</w:t>
            </w:r>
          </w:p>
        </w:tc>
      </w:tr>
      <w:tr w:rsidR="008D6D23" w14:paraId="58303F7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E61667" w14:textId="77777777" w:rsidR="008D6D23" w:rsidRDefault="00000000">
            <w:r>
              <w:rPr>
                <w:sz w:val="20"/>
                <w:szCs w:val="20"/>
              </w:rPr>
              <w:t>article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F65D5D" w14:textId="77777777" w:rsidR="008D6D23" w:rsidRDefault="00000000">
            <w:r>
              <w:rPr>
                <w:sz w:val="20"/>
                <w:szCs w:val="20"/>
              </w:rPr>
              <w:t>Vollstaendiger FAQ / Wissensdatenbank-Artikel</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687A80" w14:textId="77777777" w:rsidR="008D6D23" w:rsidRDefault="00000000">
            <w:r>
              <w:rPr>
                <w:sz w:val="20"/>
                <w:szCs w:val="20"/>
              </w:rPr>
              <w:t>Unbegrenzt (Markdown)</w:t>
            </w:r>
          </w:p>
        </w:tc>
      </w:tr>
      <w:tr w:rsidR="008D6D23" w14:paraId="66F90B4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FE9BB4" w14:textId="77777777" w:rsidR="008D6D23" w:rsidRDefault="00000000">
            <w:r>
              <w:rPr>
                <w:sz w:val="20"/>
                <w:szCs w:val="20"/>
              </w:rPr>
              <w:lastRenderedPageBreak/>
              <w:t>tour_step</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A8376F" w14:textId="77777777" w:rsidR="008D6D23" w:rsidRDefault="00000000">
            <w:r>
              <w:rPr>
                <w:sz w:val="20"/>
                <w:szCs w:val="20"/>
              </w:rPr>
              <w:t>Einzelner Schritt einer Onboarding-Tour</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637E82" w14:textId="77777777" w:rsidR="008D6D23" w:rsidRDefault="00000000">
            <w:r>
              <w:rPr>
                <w:sz w:val="20"/>
                <w:szCs w:val="20"/>
              </w:rPr>
              <w:t>500 Zeichen + Ziel-Element-Selektor</w:t>
            </w:r>
          </w:p>
        </w:tc>
      </w:tr>
      <w:tr w:rsidR="008D6D23" w14:paraId="77A5BBB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31A822" w14:textId="77777777" w:rsidR="008D6D23" w:rsidRDefault="00000000">
            <w:r>
              <w:rPr>
                <w:sz w:val="20"/>
                <w:szCs w:val="20"/>
              </w:rPr>
              <w:t>ai_context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0C134B" w14:textId="77777777" w:rsidR="008D6D23" w:rsidRDefault="00000000">
            <w:r>
              <w:rPr>
                <w:sz w:val="20"/>
                <w:szCs w:val="20"/>
              </w:rPr>
              <w:t>Hintergrundwissen fuer den KI-Chat (nicht direkt angezeigt)</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CF026" w14:textId="77777777" w:rsidR="008D6D23" w:rsidRDefault="00000000">
            <w:r>
              <w:rPr>
                <w:sz w:val="20"/>
                <w:szCs w:val="20"/>
              </w:rPr>
              <w:t>Unbegrenzt</w:t>
            </w:r>
          </w:p>
        </w:tc>
      </w:tr>
    </w:tbl>
    <w:p w14:paraId="2C1F5A7C" w14:textId="77777777" w:rsidR="008D6D23" w:rsidRDefault="008D6D23"/>
    <w:p w14:paraId="49DF1C64" w14:textId="77777777" w:rsidR="008D6D23" w:rsidRDefault="00000000">
      <w:pPr>
        <w:pStyle w:val="berschrift3"/>
      </w:pPr>
      <w:bookmarkStart w:id="116" w:name="_Toc223853985"/>
      <w:r>
        <w:t>Uebersetzungs-Workflow</w:t>
      </w:r>
      <w:bookmarkEnd w:id="116"/>
    </w:p>
    <w:p w14:paraId="0F50FDE6" w14:textId="77777777" w:rsidR="008D6D23" w:rsidRDefault="008D6D23"/>
    <w:p w14:paraId="312924AA" w14:textId="77777777" w:rsidR="008D6D23" w:rsidRDefault="00000000">
      <w:pPr>
        <w:pStyle w:val="Listenabsatz"/>
        <w:numPr>
          <w:ilvl w:val="0"/>
          <w:numId w:val="3"/>
        </w:numPr>
        <w:spacing w:before="60" w:after="60"/>
      </w:pPr>
      <w:r>
        <w:t>Plattform-Admin erstellt oder bearbeitet Hilfetext auf Deutsch (Mastersprache)</w:t>
      </w:r>
    </w:p>
    <w:p w14:paraId="12706BDF" w14:textId="77777777" w:rsidR="008D6D23" w:rsidRDefault="00000000">
      <w:pPr>
        <w:pStyle w:val="Listenabsatz"/>
        <w:numPr>
          <w:ilvl w:val="0"/>
          <w:numId w:val="3"/>
        </w:numPr>
        <w:spacing w:before="60" w:after="60"/>
      </w:pPr>
      <w:r>
        <w:t>System erkennt Aenderung und markiert Uebersetzungen als 'outdated'</w:t>
      </w:r>
    </w:p>
    <w:p w14:paraId="7DE702E1" w14:textId="77777777" w:rsidR="008D6D23" w:rsidRDefault="00000000">
      <w:pPr>
        <w:pStyle w:val="Listenabsatz"/>
        <w:numPr>
          <w:ilvl w:val="0"/>
          <w:numId w:val="3"/>
        </w:numPr>
        <w:spacing w:before="60" w:after="60"/>
      </w:pPr>
      <w:r>
        <w:t>Hintergrund-Job ruft DeepL API auf und generiert Uebersetzungen fuer EN/ES/NL</w:t>
      </w:r>
    </w:p>
    <w:p w14:paraId="22666CC6" w14:textId="77777777" w:rsidR="008D6D23" w:rsidRDefault="00000000">
      <w:pPr>
        <w:pStyle w:val="Listenabsatz"/>
        <w:numPr>
          <w:ilvl w:val="0"/>
          <w:numId w:val="3"/>
        </w:numPr>
        <w:spacing w:before="60" w:after="60"/>
      </w:pPr>
      <w:r>
        <w:t>Uebersetzungen sind sofort aktiv (is_auto_translated = true)</w:t>
      </w:r>
    </w:p>
    <w:p w14:paraId="4E67A525" w14:textId="77777777" w:rsidR="008D6D23" w:rsidRDefault="00000000">
      <w:pPr>
        <w:pStyle w:val="Listenabsatz"/>
        <w:numPr>
          <w:ilvl w:val="0"/>
          <w:numId w:val="3"/>
        </w:numPr>
        <w:spacing w:before="60" w:after="60"/>
      </w:pPr>
      <w:r>
        <w:t>Optionale manuelle Pruefung durch Tenant-Admin oder Plattform-Admin</w:t>
      </w:r>
    </w:p>
    <w:p w14:paraId="793765A3" w14:textId="77777777" w:rsidR="008D6D23" w:rsidRDefault="00000000">
      <w:pPr>
        <w:pStyle w:val="Listenabsatz"/>
        <w:numPr>
          <w:ilvl w:val="0"/>
          <w:numId w:val="3"/>
        </w:numPr>
        <w:spacing w:before="60" w:after="60"/>
      </w:pPr>
      <w:r>
        <w:t>Nach Pruefung: reviewed_by wird gesetzt – Uebersetzung gilt als verifiziert</w:t>
      </w:r>
    </w:p>
    <w:p w14:paraId="5D431F5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44B980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73153F10" w14:textId="77777777" w:rsidR="008D6D23" w:rsidRDefault="00000000">
            <w:pPr>
              <w:spacing w:before="40" w:after="40"/>
            </w:pPr>
            <w:r>
              <w:rPr>
                <w:b/>
                <w:bCs/>
                <w:color w:val="1F3864"/>
              </w:rPr>
              <w:t>DeepL API Integration</w:t>
            </w:r>
          </w:p>
          <w:p w14:paraId="11214473" w14:textId="77777777" w:rsidR="008D6D23" w:rsidRDefault="00000000">
            <w:pPr>
              <w:spacing w:before="40" w:after="40"/>
            </w:pPr>
            <w:r>
              <w:rPr>
                <w:color w:val="000000"/>
              </w:rPr>
              <w:t>Die DeepL API (Free oder Pro) wird als Uebersetzungsservice verwendet. Der API-Key wird als Plattform-weites Secret in den System Settings hinterlegt. Bei Nichtverfuegbarkeit der API faellt das System auf die zuletzt bekannte Uebersetzung zurueck – kein Fehler fuer den Enduser.</w:t>
            </w:r>
          </w:p>
        </w:tc>
      </w:tr>
    </w:tbl>
    <w:p w14:paraId="231399B0" w14:textId="77777777" w:rsidR="008D6D23" w:rsidRDefault="008D6D23"/>
    <w:p w14:paraId="41FBAC4F" w14:textId="77777777" w:rsidR="008D6D23" w:rsidRDefault="00000000">
      <w:pPr>
        <w:pStyle w:val="berschrift2"/>
      </w:pPr>
      <w:bookmarkStart w:id="117" w:name="_Toc223853986"/>
      <w:r>
        <w:t>16.2 Schicht 1: Kontextsensitive Hilfe</w:t>
      </w:r>
      <w:bookmarkEnd w:id="117"/>
    </w:p>
    <w:p w14:paraId="6F0E3574" w14:textId="77777777" w:rsidR="008D6D23" w:rsidRDefault="00000000">
      <w:pPr>
        <w:spacing w:before="80" w:after="80"/>
      </w:pPr>
      <w:r>
        <w:t>Jedes Formularfeld und jede relevante UI-Komponente kann mit einem Info-Icon (?) versehen werden. Ein Klick oder Hover zeigt einen kurzen Hilfetext an.</w:t>
      </w:r>
    </w:p>
    <w:p w14:paraId="0F258C6B" w14:textId="77777777" w:rsidR="008D6D23" w:rsidRDefault="008D6D23"/>
    <w:p w14:paraId="2E88A04A" w14:textId="77777777" w:rsidR="008D6D23" w:rsidRDefault="00000000">
      <w:pPr>
        <w:pStyle w:val="Listenabsatz"/>
        <w:numPr>
          <w:ilvl w:val="0"/>
          <w:numId w:val="2"/>
        </w:numPr>
        <w:spacing w:before="60" w:after="60"/>
      </w:pPr>
      <w:r>
        <w:t>Frontend-Komponente: &lt;HelpTooltip contentKey='profile.skills.level' /&gt;</w:t>
      </w:r>
    </w:p>
    <w:p w14:paraId="4A7A124C" w14:textId="77777777" w:rsidR="008D6D23" w:rsidRDefault="00000000">
      <w:pPr>
        <w:pStyle w:val="Listenabsatz"/>
        <w:numPr>
          <w:ilvl w:val="0"/>
          <w:numId w:val="2"/>
        </w:numPr>
        <w:spacing w:before="60" w:after="60"/>
      </w:pPr>
      <w:r>
        <w:t>Laedt Hilfetext zur Laufzeit basierend auf contentKey und aktiver Sprache des Users</w:t>
      </w:r>
    </w:p>
    <w:p w14:paraId="481CB82A" w14:textId="77777777" w:rsidR="008D6D23" w:rsidRDefault="00000000">
      <w:pPr>
        <w:pStyle w:val="Listenabsatz"/>
        <w:numPr>
          <w:ilvl w:val="0"/>
          <w:numId w:val="2"/>
        </w:numPr>
        <w:spacing w:before="60" w:after="60"/>
      </w:pPr>
      <w:r>
        <w:t>Caching im Frontend (React Query): Hilfetexte werden gecacht, kein Request pro Hover</w:t>
      </w:r>
    </w:p>
    <w:p w14:paraId="10D1F2D6" w14:textId="77777777" w:rsidR="008D6D23" w:rsidRDefault="00000000">
      <w:pPr>
        <w:pStyle w:val="Listenabsatz"/>
        <w:numPr>
          <w:ilvl w:val="0"/>
          <w:numId w:val="2"/>
        </w:numPr>
        <w:spacing w:before="60" w:after="60"/>
      </w:pPr>
      <w:r>
        <w:t>Plattform-Admin und Tenant-Admin koennen Tooltips direkt im Admin-Bereich bearbeiten</w:t>
      </w:r>
    </w:p>
    <w:p w14:paraId="615DAB78" w14:textId="77777777" w:rsidR="008D6D23" w:rsidRDefault="00000000">
      <w:pPr>
        <w:pStyle w:val="Listenabsatz"/>
        <w:numPr>
          <w:ilvl w:val="0"/>
          <w:numId w:val="2"/>
        </w:numPr>
        <w:spacing w:before="60" w:after="60"/>
      </w:pPr>
      <w:r>
        <w:t>Nicht vorhandene contentKeys: Tooltip wird still ignoriert (kein Fehler, kein leeres Icon)</w:t>
      </w:r>
    </w:p>
    <w:p w14:paraId="61880F7B" w14:textId="77777777" w:rsidR="008D6D23" w:rsidRDefault="008D6D23"/>
    <w:p w14:paraId="3BC6C94F" w14:textId="77777777" w:rsidR="008D6D23" w:rsidRDefault="00000000">
      <w:pPr>
        <w:pStyle w:val="berschrift2"/>
      </w:pPr>
      <w:bookmarkStart w:id="118" w:name="_Toc223853987"/>
      <w:r>
        <w:t>16.3 Schicht 2: Kontext-Seitenleiste (Help-Panel)</w:t>
      </w:r>
      <w:bookmarkEnd w:id="118"/>
    </w:p>
    <w:p w14:paraId="5425BD8E" w14:textId="77777777" w:rsidR="008D6D23" w:rsidRDefault="00000000">
      <w:pPr>
        <w:spacing w:before="80" w:after="80"/>
      </w:pPr>
      <w:r>
        <w:t>Jede Seite der Plattform kann eine seitenspezifische Hilfe-Seitenleiste haben. Der User oeffnet sie ueber ein '?' Symbol in der Navigationsleiste.</w:t>
      </w:r>
    </w:p>
    <w:p w14:paraId="46E5D2F7" w14:textId="77777777" w:rsidR="008D6D23" w:rsidRDefault="008D6D23"/>
    <w:p w14:paraId="79DB3A86" w14:textId="77777777" w:rsidR="008D6D23" w:rsidRDefault="00000000">
      <w:pPr>
        <w:pStyle w:val="Listenabsatz"/>
        <w:numPr>
          <w:ilvl w:val="0"/>
          <w:numId w:val="2"/>
        </w:numPr>
        <w:spacing w:before="60" w:after="60"/>
      </w:pPr>
      <w:r>
        <w:t>Die Seitenleiste zeigt automatisch den zum aktuellen Routing-Pfad passenden Hilfetext an</w:t>
      </w:r>
    </w:p>
    <w:p w14:paraId="6A611CFD" w14:textId="77777777" w:rsidR="008D6D23" w:rsidRDefault="00000000">
      <w:pPr>
        <w:pStyle w:val="Listenabsatz"/>
        <w:numPr>
          <w:ilvl w:val="0"/>
          <w:numId w:val="2"/>
        </w:numPr>
        <w:spacing w:before="60" w:after="60"/>
      </w:pPr>
      <w:r>
        <w:t>contentKey wird aus dem React-Router-Pfad abgeleitet (z.B. /profiles -&gt; 'page.profiles')</w:t>
      </w:r>
    </w:p>
    <w:p w14:paraId="2AA20EEC" w14:textId="77777777" w:rsidR="008D6D23" w:rsidRDefault="00000000">
      <w:pPr>
        <w:pStyle w:val="Listenabsatz"/>
        <w:numPr>
          <w:ilvl w:val="0"/>
          <w:numId w:val="2"/>
        </w:numPr>
        <w:spacing w:before="60" w:after="60"/>
      </w:pPr>
      <w:r>
        <w:lastRenderedPageBreak/>
        <w:t>Inhalte sind in Markdown formatiert (Ueberschriften, Listen, Hervorhebungen moeglich)</w:t>
      </w:r>
    </w:p>
    <w:p w14:paraId="262334A0" w14:textId="77777777" w:rsidR="008D6D23" w:rsidRDefault="00000000">
      <w:pPr>
        <w:pStyle w:val="Listenabsatz"/>
        <w:numPr>
          <w:ilvl w:val="0"/>
          <w:numId w:val="2"/>
        </w:numPr>
        <w:spacing w:before="60" w:after="60"/>
      </w:pPr>
      <w:r>
        <w:t>Seitenleiste enthaelt am Ende immer einen Link zur vollstaendigen Wissensdatenbank</w:t>
      </w:r>
    </w:p>
    <w:p w14:paraId="2FA69D24" w14:textId="77777777" w:rsidR="008D6D23" w:rsidRDefault="00000000">
      <w:pPr>
        <w:pStyle w:val="Listenabsatz"/>
        <w:numPr>
          <w:ilvl w:val="0"/>
          <w:numId w:val="2"/>
        </w:numPr>
        <w:spacing w:before="60" w:after="60"/>
      </w:pPr>
      <w:r>
        <w:t>Tenant-Admin kann seitenspezifische Hilfetexte mit eigenen Inhalten ueberschreiben oder ergaenzen</w:t>
      </w:r>
    </w:p>
    <w:p w14:paraId="25E73EB4" w14:textId="77777777" w:rsidR="008D6D23" w:rsidRDefault="008D6D23"/>
    <w:p w14:paraId="335D43F3" w14:textId="77777777" w:rsidR="008D6D23" w:rsidRDefault="00000000">
      <w:pPr>
        <w:pStyle w:val="berschrift2"/>
      </w:pPr>
      <w:bookmarkStart w:id="119" w:name="_Toc223853988"/>
      <w:r>
        <w:t>16.4 Schicht 3: Wissensdatenbank / FAQ</w:t>
      </w:r>
      <w:bookmarkEnd w:id="119"/>
    </w:p>
    <w:p w14:paraId="1C04A2D6" w14:textId="77777777" w:rsidR="008D6D23" w:rsidRDefault="00000000">
      <w:pPr>
        <w:spacing w:before="80" w:after="80"/>
      </w:pPr>
      <w:r>
        <w:t>Eine zentrale, durchsuchbare Wissensdatenbank mit strukturierten Artikeln. Erreichbar ueber den Menuepunkt 'Hilfe' in der Navigation.</w:t>
      </w:r>
    </w:p>
    <w:p w14:paraId="78E7B23F" w14:textId="77777777" w:rsidR="008D6D23" w:rsidRDefault="008D6D23"/>
    <w:p w14:paraId="6BAE182A" w14:textId="77777777" w:rsidR="008D6D23" w:rsidRDefault="00000000">
      <w:pPr>
        <w:pStyle w:val="berschrift3"/>
      </w:pPr>
      <w:bookmarkStart w:id="120" w:name="_Toc223853989"/>
      <w:r>
        <w:t>Struktur</w:t>
      </w:r>
      <w:bookmarkEnd w:id="120"/>
    </w:p>
    <w:p w14:paraId="10E1F813" w14:textId="77777777" w:rsidR="008D6D23" w:rsidRDefault="00000000">
      <w:pPr>
        <w:pStyle w:val="Listenabsatz"/>
        <w:numPr>
          <w:ilvl w:val="0"/>
          <w:numId w:val="2"/>
        </w:numPr>
        <w:spacing w:before="60" w:after="60"/>
      </w:pPr>
      <w:r>
        <w:t>Artikel sind in Kategorien organisiert (z.B. 'Erste Schritte', 'Profile', 'Administration')</w:t>
      </w:r>
    </w:p>
    <w:p w14:paraId="47F6AB45" w14:textId="77777777" w:rsidR="008D6D23" w:rsidRDefault="00000000">
      <w:pPr>
        <w:pStyle w:val="Listenabsatz"/>
        <w:numPr>
          <w:ilvl w:val="0"/>
          <w:numId w:val="2"/>
        </w:numPr>
        <w:spacing w:before="60" w:after="60"/>
      </w:pPr>
      <w:r>
        <w:t>Volltext-Suche ueber alle Artikel (PostgreSQL Full-Text Search oder Meilisearch)</w:t>
      </w:r>
    </w:p>
    <w:p w14:paraId="5D156303" w14:textId="77777777" w:rsidR="008D6D23" w:rsidRDefault="00000000">
      <w:pPr>
        <w:pStyle w:val="Listenabsatz"/>
        <w:numPr>
          <w:ilvl w:val="0"/>
          <w:numId w:val="2"/>
        </w:numPr>
        <w:spacing w:before="60" w:after="60"/>
      </w:pPr>
      <w:r>
        <w:t>Artikel unterstuetzen Markdown inkl. Bilder, Code-Bloecke und interne Verlinkungen</w:t>
      </w:r>
    </w:p>
    <w:p w14:paraId="188447FA" w14:textId="77777777" w:rsidR="008D6D23" w:rsidRDefault="00000000">
      <w:pPr>
        <w:pStyle w:val="Listenabsatz"/>
        <w:numPr>
          <w:ilvl w:val="0"/>
          <w:numId w:val="2"/>
        </w:numPr>
        <w:spacing w:before="60" w:after="60"/>
      </w:pPr>
      <w:r>
        <w:t>Jeder Artikel hat eine eindeutige URL die direkt verlinkt werden kann</w:t>
      </w:r>
    </w:p>
    <w:p w14:paraId="25CA0C27" w14:textId="77777777" w:rsidR="008D6D23" w:rsidRDefault="00000000">
      <w:pPr>
        <w:pStyle w:val="Listenabsatz"/>
        <w:numPr>
          <w:ilvl w:val="0"/>
          <w:numId w:val="2"/>
        </w:numPr>
        <w:spacing w:before="60" w:after="60"/>
      </w:pPr>
      <w:r>
        <w:t>Artikel koennen als 'hilfreich' / 'nicht hilfreich' bewertet werden (anonymes Feedback)</w:t>
      </w:r>
    </w:p>
    <w:p w14:paraId="5340EED6" w14:textId="77777777" w:rsidR="008D6D23" w:rsidRDefault="008D6D23"/>
    <w:p w14:paraId="7D176A32" w14:textId="77777777" w:rsidR="008D6D23" w:rsidRDefault="00000000">
      <w:pPr>
        <w:pStyle w:val="berschrift3"/>
      </w:pPr>
      <w:bookmarkStart w:id="121" w:name="_Toc223853990"/>
      <w:r>
        <w:t>Zweistufige Inhaltspflege</w:t>
      </w:r>
      <w:bookmarkEnd w:id="121"/>
    </w:p>
    <w:p w14:paraId="0651F3E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2400"/>
        <w:gridCol w:w="2760"/>
      </w:tblGrid>
      <w:tr w:rsidR="008D6D23" w14:paraId="21C3A8C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107BD5E" w14:textId="77777777" w:rsidR="008D6D23" w:rsidRDefault="00000000">
            <w:r>
              <w:rPr>
                <w:b/>
                <w:bCs/>
                <w:color w:val="FFFFFF"/>
                <w:sz w:val="20"/>
                <w:szCs w:val="20"/>
              </w:rPr>
              <w:t>Ebene</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0F872B2" w14:textId="77777777" w:rsidR="008D6D23" w:rsidRDefault="00000000">
            <w:r>
              <w:rPr>
                <w:b/>
                <w:bCs/>
                <w:color w:val="FFFFFF"/>
                <w:sz w:val="20"/>
                <w:szCs w:val="20"/>
              </w:rPr>
              <w:t>Erstellt von</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65515AC" w14:textId="77777777" w:rsidR="008D6D23" w:rsidRDefault="00000000">
            <w:r>
              <w:rPr>
                <w:b/>
                <w:bCs/>
                <w:color w:val="FFFFFF"/>
                <w:sz w:val="20"/>
                <w:szCs w:val="20"/>
              </w:rPr>
              <w:t>Sichtbar fuer</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92D1678" w14:textId="77777777" w:rsidR="008D6D23" w:rsidRDefault="00000000">
            <w:r>
              <w:rPr>
                <w:b/>
                <w:bCs/>
                <w:color w:val="FFFFFF"/>
                <w:sz w:val="20"/>
                <w:szCs w:val="20"/>
              </w:rPr>
              <w:t>Kann ueberschrieben werden?</w:t>
            </w:r>
          </w:p>
        </w:tc>
      </w:tr>
      <w:tr w:rsidR="008D6D23" w14:paraId="6813810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2F8495" w14:textId="77777777" w:rsidR="008D6D23" w:rsidRDefault="00000000">
            <w:r>
              <w:rPr>
                <w:sz w:val="20"/>
                <w:szCs w:val="20"/>
              </w:rPr>
              <w:t>Global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FE263D" w14:textId="77777777" w:rsidR="008D6D23" w:rsidRDefault="00000000">
            <w:r>
              <w:rPr>
                <w:sz w:val="20"/>
                <w:szCs w:val="20"/>
              </w:rPr>
              <w:t>Plattform-Admin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0DD165" w14:textId="77777777" w:rsidR="008D6D23" w:rsidRDefault="00000000">
            <w:r>
              <w:rPr>
                <w:sz w:val="20"/>
                <w:szCs w:val="20"/>
              </w:rPr>
              <w:t>Alle Tenants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26E45C" w14:textId="77777777" w:rsidR="008D6D23" w:rsidRDefault="00000000">
            <w:r>
              <w:rPr>
                <w:sz w:val="20"/>
                <w:szCs w:val="20"/>
              </w:rPr>
              <w:t>Ja – durch Tenant-Admin</w:t>
            </w:r>
          </w:p>
        </w:tc>
      </w:tr>
      <w:tr w:rsidR="008D6D23" w14:paraId="596E8BD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48C633" w14:textId="77777777" w:rsidR="008D6D23" w:rsidRDefault="00000000">
            <w:r>
              <w:rPr>
                <w:sz w:val="20"/>
                <w:szCs w:val="20"/>
              </w:rPr>
              <w:t>Tenant-spezifisch</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E86D44" w14:textId="77777777" w:rsidR="008D6D23" w:rsidRDefault="00000000">
            <w:r>
              <w:rPr>
                <w:sz w:val="20"/>
                <w:szCs w:val="20"/>
              </w:rPr>
              <w:t>Tenant-Admin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B4A245" w14:textId="77777777" w:rsidR="008D6D23" w:rsidRDefault="00000000">
            <w:r>
              <w:rPr>
                <w:sz w:val="20"/>
                <w:szCs w:val="20"/>
              </w:rPr>
              <w:t>Nur eigener Tenant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CC1FF5E" w14:textId="77777777" w:rsidR="008D6D23" w:rsidRDefault="00000000">
            <w:r>
              <w:rPr>
                <w:sz w:val="20"/>
                <w:szCs w:val="20"/>
              </w:rPr>
              <w:t>Nein (eigener Inhalt)</w:t>
            </w:r>
          </w:p>
        </w:tc>
      </w:tr>
    </w:tbl>
    <w:p w14:paraId="00F8B1D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12E39A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5FCC72E7" w14:textId="77777777" w:rsidR="008D6D23" w:rsidRDefault="00000000">
            <w:pPr>
              <w:spacing w:before="40" w:after="40"/>
            </w:pPr>
            <w:r>
              <w:rPr>
                <w:b/>
                <w:bCs/>
                <w:color w:val="1F3864"/>
              </w:rPr>
              <w:t>Tenant-spezifische Ergaenzungen</w:t>
            </w:r>
          </w:p>
          <w:p w14:paraId="4160FF48" w14:textId="77777777" w:rsidR="008D6D23" w:rsidRDefault="00000000">
            <w:pPr>
              <w:spacing w:before="40" w:after="40"/>
            </w:pPr>
            <w:r>
              <w:rPr>
                <w:color w:val="000000"/>
              </w:rPr>
              <w:t>Ein Tenant-Admin kann globale Artikel mit eigenen Inhalten ergaenzen oder fuer seinen Tenant vollstaendig durch einen eigenen Artikel ersetzen. Globale Artikel koennen nicht geloescht, aber pro Tenant ausgeblendet werden.</w:t>
            </w:r>
          </w:p>
        </w:tc>
      </w:tr>
    </w:tbl>
    <w:p w14:paraId="2566CD55" w14:textId="77777777" w:rsidR="008D6D23" w:rsidRDefault="008D6D23"/>
    <w:p w14:paraId="73DFED8C" w14:textId="77777777" w:rsidR="008D6D23" w:rsidRDefault="00000000">
      <w:pPr>
        <w:pStyle w:val="berschrift2"/>
      </w:pPr>
      <w:bookmarkStart w:id="122" w:name="_Toc223853991"/>
      <w:r>
        <w:t>16.5 Schicht 4: Onboarding-Tours</w:t>
      </w:r>
      <w:bookmarkEnd w:id="122"/>
    </w:p>
    <w:p w14:paraId="70A9127C" w14:textId="77777777" w:rsidR="008D6D23" w:rsidRDefault="00000000">
      <w:pPr>
        <w:spacing w:before="80" w:after="80"/>
      </w:pPr>
      <w:r>
        <w:t>Interaktive Schritt-fuer-Schritt-Guides die neue User durch wichtige Funktionen fuehren. Implementiert mit Driver.js (Open Source, keine externe Abhaengigkeit).</w:t>
      </w:r>
    </w:p>
    <w:p w14:paraId="21371E34" w14:textId="77777777" w:rsidR="008D6D23" w:rsidRDefault="008D6D23"/>
    <w:p w14:paraId="5A8E6DCE" w14:textId="77777777" w:rsidR="008D6D23" w:rsidRDefault="00000000">
      <w:pPr>
        <w:pStyle w:val="Listenabsatz"/>
        <w:numPr>
          <w:ilvl w:val="0"/>
          <w:numId w:val="2"/>
        </w:numPr>
        <w:spacing w:before="60" w:after="60"/>
      </w:pPr>
      <w:r>
        <w:t>Tours werden automatisch beim ersten Besuch einer Seite gestartet (einmalig pro User)</w:t>
      </w:r>
    </w:p>
    <w:p w14:paraId="25176B87" w14:textId="77777777" w:rsidR="008D6D23" w:rsidRDefault="00000000">
      <w:pPr>
        <w:pStyle w:val="Listenabsatz"/>
        <w:numPr>
          <w:ilvl w:val="0"/>
          <w:numId w:val="2"/>
        </w:numPr>
        <w:spacing w:before="60" w:after="60"/>
      </w:pPr>
      <w:r>
        <w:t>User kann Tour jederzeit abbrechen und spaeter manuell neu starten</w:t>
      </w:r>
    </w:p>
    <w:p w14:paraId="0E84DEE8" w14:textId="77777777" w:rsidR="008D6D23" w:rsidRDefault="00000000">
      <w:pPr>
        <w:pStyle w:val="Listenabsatz"/>
        <w:numPr>
          <w:ilvl w:val="0"/>
          <w:numId w:val="2"/>
        </w:numPr>
        <w:spacing w:before="60" w:after="60"/>
      </w:pPr>
      <w:r>
        <w:t>Tour-Status wird pro User in der Datenbank gespeichert (welche Tours abgeschlossen)</w:t>
      </w:r>
    </w:p>
    <w:p w14:paraId="1A681AFD" w14:textId="77777777" w:rsidR="008D6D23" w:rsidRDefault="00000000">
      <w:pPr>
        <w:pStyle w:val="Listenabsatz"/>
        <w:numPr>
          <w:ilvl w:val="0"/>
          <w:numId w:val="2"/>
        </w:numPr>
        <w:spacing w:before="60" w:after="60"/>
      </w:pPr>
      <w:r>
        <w:lastRenderedPageBreak/>
        <w:t>Plattform-Admin definiert Tour-Schritte im Admin-Bereich (Ziel-Element-Selektor + Text)</w:t>
      </w:r>
    </w:p>
    <w:p w14:paraId="26E011EF" w14:textId="77777777" w:rsidR="008D6D23" w:rsidRDefault="00000000">
      <w:pPr>
        <w:pStyle w:val="Listenabsatz"/>
        <w:numPr>
          <w:ilvl w:val="0"/>
          <w:numId w:val="2"/>
        </w:numPr>
        <w:spacing w:before="60" w:after="60"/>
      </w:pPr>
      <w:r>
        <w:t>Vordefinierte Pflicht-Tours: 'Erste Schritte', 'Profil anlegen', 'Admin-Bereich'</w:t>
      </w:r>
    </w:p>
    <w:p w14:paraId="7D1CD63C" w14:textId="77777777" w:rsidR="008D6D23" w:rsidRDefault="00000000">
      <w:pPr>
        <w:pStyle w:val="Listenabsatz"/>
        <w:numPr>
          <w:ilvl w:val="0"/>
          <w:numId w:val="2"/>
        </w:numPr>
        <w:spacing w:before="60" w:after="60"/>
      </w:pPr>
      <w:r>
        <w:t>Tenant-Admin kann eigene Tours erstellen oder globale Tours deaktivieren</w:t>
      </w:r>
    </w:p>
    <w:p w14:paraId="5653C8E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ACB005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674E8780" w14:textId="77777777" w:rsidR="008D6D23" w:rsidRDefault="00000000">
            <w:pPr>
              <w:spacing w:before="20" w:after="20"/>
            </w:pPr>
            <w:r>
              <w:rPr>
                <w:rFonts w:ascii="Courier New" w:eastAsia="Courier New" w:hAnsi="Courier New" w:cs="Courier New"/>
                <w:color w:val="F8F8F2"/>
                <w:sz w:val="18"/>
                <w:szCs w:val="18"/>
              </w:rPr>
              <w:t>-- Tour-Status pro User</w:t>
            </w:r>
          </w:p>
          <w:p w14:paraId="4AB12DF0" w14:textId="77777777" w:rsidR="008D6D23" w:rsidRDefault="00000000">
            <w:pPr>
              <w:spacing w:before="20" w:after="20"/>
            </w:pPr>
            <w:r>
              <w:rPr>
                <w:rFonts w:ascii="Courier New" w:eastAsia="Courier New" w:hAnsi="Courier New" w:cs="Courier New"/>
                <w:color w:val="F8F8F2"/>
                <w:sz w:val="18"/>
                <w:szCs w:val="18"/>
              </w:rPr>
              <w:t>CREATE TABLE help_tour_status (</w:t>
            </w:r>
          </w:p>
          <w:p w14:paraId="0A3C345F" w14:textId="77777777" w:rsidR="008D6D23" w:rsidRDefault="00000000">
            <w:pPr>
              <w:spacing w:before="20" w:after="20"/>
            </w:pPr>
            <w:r>
              <w:rPr>
                <w:rFonts w:ascii="Courier New" w:eastAsia="Courier New" w:hAnsi="Courier New" w:cs="Courier New"/>
                <w:color w:val="F8F8F2"/>
                <w:sz w:val="18"/>
                <w:szCs w:val="18"/>
              </w:rPr>
              <w:t xml:space="preserve">  user_id     UUID NOT NULL REFERENCES users(id) ON DELETE CASCADE,</w:t>
            </w:r>
          </w:p>
          <w:p w14:paraId="42B1CE5E" w14:textId="77777777" w:rsidR="008D6D23" w:rsidRDefault="00000000">
            <w:pPr>
              <w:spacing w:before="20" w:after="20"/>
            </w:pPr>
            <w:r>
              <w:rPr>
                <w:rFonts w:ascii="Courier New" w:eastAsia="Courier New" w:hAnsi="Courier New" w:cs="Courier New"/>
                <w:color w:val="F8F8F2"/>
                <w:sz w:val="18"/>
                <w:szCs w:val="18"/>
              </w:rPr>
              <w:t xml:space="preserve">  tour_key    VARCHAR(100) NOT NULL,</w:t>
            </w:r>
          </w:p>
          <w:p w14:paraId="3A46CC48" w14:textId="77777777" w:rsidR="008D6D23" w:rsidRDefault="00000000">
            <w:pPr>
              <w:spacing w:before="20" w:after="20"/>
            </w:pPr>
            <w:r>
              <w:rPr>
                <w:rFonts w:ascii="Courier New" w:eastAsia="Courier New" w:hAnsi="Courier New" w:cs="Courier New"/>
                <w:color w:val="F8F8F2"/>
                <w:sz w:val="18"/>
                <w:szCs w:val="18"/>
              </w:rPr>
              <w:t xml:space="preserve">  completed   BOOLEAN NOT NULL DEFAULT false,</w:t>
            </w:r>
          </w:p>
          <w:p w14:paraId="4917C1B8" w14:textId="77777777" w:rsidR="008D6D23" w:rsidRDefault="00000000">
            <w:pPr>
              <w:spacing w:before="20" w:after="20"/>
            </w:pPr>
            <w:r>
              <w:rPr>
                <w:rFonts w:ascii="Courier New" w:eastAsia="Courier New" w:hAnsi="Courier New" w:cs="Courier New"/>
                <w:color w:val="F8F8F2"/>
                <w:sz w:val="18"/>
                <w:szCs w:val="18"/>
              </w:rPr>
              <w:t xml:space="preserve">  completed_at TIMESTAMPTZ,</w:t>
            </w:r>
          </w:p>
          <w:p w14:paraId="2F6F8856" w14:textId="77777777" w:rsidR="008D6D23" w:rsidRDefault="00000000">
            <w:pPr>
              <w:spacing w:before="20" w:after="20"/>
            </w:pPr>
            <w:r>
              <w:rPr>
                <w:rFonts w:ascii="Courier New" w:eastAsia="Courier New" w:hAnsi="Courier New" w:cs="Courier New"/>
                <w:color w:val="F8F8F2"/>
                <w:sz w:val="18"/>
                <w:szCs w:val="18"/>
              </w:rPr>
              <w:t xml:space="preserve">  skipped     BOOLEAN NOT NULL DEFAULT false,</w:t>
            </w:r>
          </w:p>
          <w:p w14:paraId="64CE1292" w14:textId="77777777" w:rsidR="008D6D23" w:rsidRDefault="00000000">
            <w:pPr>
              <w:spacing w:before="20" w:after="20"/>
            </w:pPr>
            <w:r>
              <w:rPr>
                <w:rFonts w:ascii="Courier New" w:eastAsia="Courier New" w:hAnsi="Courier New" w:cs="Courier New"/>
                <w:color w:val="F8F8F2"/>
                <w:sz w:val="18"/>
                <w:szCs w:val="18"/>
              </w:rPr>
              <w:t xml:space="preserve">  PRIMARY KEY (user_id, tour_key)</w:t>
            </w:r>
          </w:p>
          <w:p w14:paraId="50AB683E" w14:textId="77777777" w:rsidR="008D6D23" w:rsidRDefault="00000000">
            <w:pPr>
              <w:spacing w:before="20" w:after="20"/>
            </w:pPr>
            <w:r>
              <w:rPr>
                <w:rFonts w:ascii="Courier New" w:eastAsia="Courier New" w:hAnsi="Courier New" w:cs="Courier New"/>
                <w:color w:val="F8F8F2"/>
                <w:sz w:val="18"/>
                <w:szCs w:val="18"/>
              </w:rPr>
              <w:t>);</w:t>
            </w:r>
          </w:p>
        </w:tc>
      </w:tr>
    </w:tbl>
    <w:p w14:paraId="38D9FAEE" w14:textId="77777777" w:rsidR="008D6D23" w:rsidRDefault="008D6D23"/>
    <w:p w14:paraId="1D7C3BB4" w14:textId="77777777" w:rsidR="008D6D23" w:rsidRDefault="00000000">
      <w:pPr>
        <w:pStyle w:val="berschrift2"/>
      </w:pPr>
      <w:bookmarkStart w:id="123" w:name="_Toc223853992"/>
      <w:r>
        <w:t>16.6 Schicht 5: KI-Hilfe-Chat (Claude-powered)</w:t>
      </w:r>
      <w:bookmarkEnd w:id="123"/>
    </w:p>
    <w:p w14:paraId="420B278E" w14:textId="77777777" w:rsidR="008D6D23" w:rsidRDefault="00000000">
      <w:pPr>
        <w:spacing w:before="80" w:after="80"/>
      </w:pPr>
      <w:r>
        <w:t>Ein KI-gestuetzter Hilfe-Assistent der direkt in die Plattform integriert ist. Der Chat ist kontextbewusst und kennt die Plattformfunktionen, Stammdaten des Tenants sowie die Rolle des Users.</w:t>
      </w:r>
    </w:p>
    <w:p w14:paraId="40F9512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85F9E8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37AADB1F" w14:textId="77777777" w:rsidR="008D6D23" w:rsidRDefault="00000000">
            <w:pPr>
              <w:spacing w:before="40" w:after="40"/>
            </w:pPr>
            <w:r>
              <w:rPr>
                <w:b/>
                <w:bCs/>
                <w:color w:val="1F3864"/>
              </w:rPr>
              <w:t>Implementierung via Anthropic Claude API</w:t>
            </w:r>
          </w:p>
          <w:p w14:paraId="30A51692" w14:textId="77777777" w:rsidR="008D6D23" w:rsidRDefault="00000000">
            <w:pPr>
              <w:spacing w:before="40" w:after="40"/>
            </w:pPr>
            <w:r>
              <w:rPr>
                <w:color w:val="000000"/>
              </w:rPr>
              <w:t>Der Hilfe-Chat nutzt die Anthropic Claude API (claude-sonnet-4-20250514). Der API-Key wird als Plattform-weites Secret in den System Settings hinterlegt. Das Feature ist per Tenant aktivier-/deaktivierbar.</w:t>
            </w:r>
          </w:p>
        </w:tc>
      </w:tr>
    </w:tbl>
    <w:p w14:paraId="17508EF0" w14:textId="77777777" w:rsidR="008D6D23" w:rsidRDefault="008D6D23"/>
    <w:p w14:paraId="08883906" w14:textId="77777777" w:rsidR="008D6D23" w:rsidRDefault="00000000">
      <w:pPr>
        <w:pStyle w:val="berschrift3"/>
      </w:pPr>
      <w:bookmarkStart w:id="124" w:name="_Toc223853993"/>
      <w:r>
        <w:t>Kontext-Aufbau pro Chat-Session</w:t>
      </w:r>
      <w:bookmarkEnd w:id="124"/>
    </w:p>
    <w:p w14:paraId="6D00589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34EE3B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4154A381" w14:textId="77777777" w:rsidR="008D6D23" w:rsidRDefault="00000000">
            <w:pPr>
              <w:spacing w:before="20" w:after="20"/>
            </w:pPr>
            <w:r>
              <w:rPr>
                <w:rFonts w:ascii="Courier New" w:eastAsia="Courier New" w:hAnsi="Courier New" w:cs="Courier New"/>
                <w:color w:val="F8F8F2"/>
                <w:sz w:val="18"/>
                <w:szCs w:val="18"/>
              </w:rPr>
              <w:t>System-Prompt (wird vom Backend dynamisch zusammengesetzt):</w:t>
            </w:r>
          </w:p>
          <w:p w14:paraId="67115A50" w14:textId="77777777" w:rsidR="008D6D23" w:rsidRDefault="008D6D23">
            <w:pPr>
              <w:spacing w:before="20" w:after="20"/>
            </w:pPr>
          </w:p>
          <w:p w14:paraId="1FC28FB9" w14:textId="77777777" w:rsidR="008D6D23" w:rsidRDefault="00000000">
            <w:pPr>
              <w:spacing w:before="20" w:after="20"/>
            </w:pPr>
            <w:r>
              <w:rPr>
                <w:rFonts w:ascii="Courier New" w:eastAsia="Courier New" w:hAnsi="Courier New" w:cs="Courier New"/>
                <w:color w:val="F8F8F2"/>
                <w:sz w:val="18"/>
                <w:szCs w:val="18"/>
              </w:rPr>
              <w:t>1. Plattform-Kontext:</w:t>
            </w:r>
          </w:p>
          <w:p w14:paraId="06106BD3" w14:textId="77777777" w:rsidR="008D6D23" w:rsidRDefault="00000000">
            <w:pPr>
              <w:spacing w:before="20" w:after="20"/>
            </w:pPr>
            <w:r>
              <w:rPr>
                <w:rFonts w:ascii="Courier New" w:eastAsia="Courier New" w:hAnsi="Courier New" w:cs="Courier New"/>
                <w:color w:val="F8F8F2"/>
                <w:sz w:val="18"/>
                <w:szCs w:val="18"/>
              </w:rPr>
              <w:t xml:space="preserve">   'Du bist der Hilfe-Assistent von INSIGHT, einer Business-Plattform.'</w:t>
            </w:r>
          </w:p>
          <w:p w14:paraId="3F05394C" w14:textId="77777777" w:rsidR="008D6D23" w:rsidRDefault="00000000">
            <w:pPr>
              <w:spacing w:before="20" w:after="20"/>
            </w:pPr>
            <w:r>
              <w:rPr>
                <w:rFonts w:ascii="Courier New" w:eastAsia="Courier New" w:hAnsi="Courier New" w:cs="Courier New"/>
                <w:color w:val="F8F8F2"/>
                <w:sz w:val="18"/>
                <w:szCs w:val="18"/>
              </w:rPr>
              <w:t xml:space="preserve">   'Beantworte Fragen ausschliesslich zur Plattform und ihren Funktionen.'</w:t>
            </w:r>
          </w:p>
          <w:p w14:paraId="4673E290" w14:textId="77777777" w:rsidR="008D6D23" w:rsidRDefault="008D6D23">
            <w:pPr>
              <w:spacing w:before="20" w:after="20"/>
            </w:pPr>
          </w:p>
          <w:p w14:paraId="66C792DD" w14:textId="77777777" w:rsidR="008D6D23" w:rsidRDefault="00000000">
            <w:pPr>
              <w:spacing w:before="20" w:after="20"/>
            </w:pPr>
            <w:r>
              <w:rPr>
                <w:rFonts w:ascii="Courier New" w:eastAsia="Courier New" w:hAnsi="Courier New" w:cs="Courier New"/>
                <w:color w:val="F8F8F2"/>
                <w:sz w:val="18"/>
                <w:szCs w:val="18"/>
              </w:rPr>
              <w:t>2. Nutzer-Kontext:</w:t>
            </w:r>
          </w:p>
          <w:p w14:paraId="115A1F59" w14:textId="77777777" w:rsidR="008D6D23" w:rsidRDefault="00000000">
            <w:pPr>
              <w:spacing w:before="20" w:after="20"/>
            </w:pPr>
            <w:r>
              <w:rPr>
                <w:rFonts w:ascii="Courier New" w:eastAsia="Courier New" w:hAnsi="Courier New" w:cs="Courier New"/>
                <w:color w:val="F8F8F2"/>
                <w:sz w:val="18"/>
                <w:szCs w:val="18"/>
              </w:rPr>
              <w:t xml:space="preserve">   'Der aktuelle Nutzer ist: {displayName}, Rolle: {role}, Abteilung: {department}'</w:t>
            </w:r>
          </w:p>
          <w:p w14:paraId="497164DC" w14:textId="77777777" w:rsidR="008D6D23" w:rsidRDefault="00000000">
            <w:pPr>
              <w:spacing w:before="20" w:after="20"/>
            </w:pPr>
            <w:r>
              <w:rPr>
                <w:rFonts w:ascii="Courier New" w:eastAsia="Courier New" w:hAnsi="Courier New" w:cs="Courier New"/>
                <w:color w:val="F8F8F2"/>
                <w:sz w:val="18"/>
                <w:szCs w:val="18"/>
              </w:rPr>
              <w:t xml:space="preserve">   'Aktive Module fuer diesen Tenant: {module_list}'</w:t>
            </w:r>
          </w:p>
          <w:p w14:paraId="1E37295C" w14:textId="77777777" w:rsidR="008D6D23" w:rsidRDefault="008D6D23">
            <w:pPr>
              <w:spacing w:before="20" w:after="20"/>
            </w:pPr>
          </w:p>
          <w:p w14:paraId="453A754E" w14:textId="77777777" w:rsidR="008D6D23" w:rsidRDefault="00000000">
            <w:pPr>
              <w:spacing w:before="20" w:after="20"/>
            </w:pPr>
            <w:r>
              <w:rPr>
                <w:rFonts w:ascii="Courier New" w:eastAsia="Courier New" w:hAnsi="Courier New" w:cs="Courier New"/>
                <w:color w:val="F8F8F2"/>
                <w:sz w:val="18"/>
                <w:szCs w:val="18"/>
              </w:rPr>
              <w:t>3. Seiten-Kontext:</w:t>
            </w:r>
          </w:p>
          <w:p w14:paraId="6EB304BB" w14:textId="77777777" w:rsidR="008D6D23" w:rsidRDefault="00000000">
            <w:pPr>
              <w:spacing w:before="20" w:after="20"/>
            </w:pPr>
            <w:r>
              <w:rPr>
                <w:rFonts w:ascii="Courier New" w:eastAsia="Courier New" w:hAnsi="Courier New" w:cs="Courier New"/>
                <w:color w:val="F8F8F2"/>
                <w:sz w:val="18"/>
                <w:szCs w:val="18"/>
              </w:rPr>
              <w:t xml:space="preserve">   'Der Nutzer befindet sich aktuell auf: {current_page}'</w:t>
            </w:r>
          </w:p>
          <w:p w14:paraId="64C95A24" w14:textId="77777777" w:rsidR="008D6D23" w:rsidRDefault="00000000">
            <w:pPr>
              <w:spacing w:before="20" w:after="20"/>
            </w:pPr>
            <w:r>
              <w:rPr>
                <w:rFonts w:ascii="Courier New" w:eastAsia="Courier New" w:hAnsi="Courier New" w:cs="Courier New"/>
                <w:color w:val="F8F8F2"/>
                <w:sz w:val="18"/>
                <w:szCs w:val="18"/>
              </w:rPr>
              <w:t xml:space="preserve">   'Relevante Hilfeinhalte fuer diese Seite: {ai_context_articles}'</w:t>
            </w:r>
          </w:p>
          <w:p w14:paraId="1B93F99D" w14:textId="77777777" w:rsidR="008D6D23" w:rsidRDefault="008D6D23">
            <w:pPr>
              <w:spacing w:before="20" w:after="20"/>
            </w:pPr>
          </w:p>
          <w:p w14:paraId="16DBAA0B" w14:textId="77777777" w:rsidR="008D6D23" w:rsidRDefault="00000000">
            <w:pPr>
              <w:spacing w:before="20" w:after="20"/>
            </w:pPr>
            <w:r>
              <w:rPr>
                <w:rFonts w:ascii="Courier New" w:eastAsia="Courier New" w:hAnsi="Courier New" w:cs="Courier New"/>
                <w:color w:val="F8F8F2"/>
                <w:sz w:val="18"/>
                <w:szCs w:val="18"/>
              </w:rPr>
              <w:t>4. Antwortregeln:</w:t>
            </w:r>
          </w:p>
          <w:p w14:paraId="04172FB5" w14:textId="77777777" w:rsidR="008D6D23" w:rsidRDefault="00000000">
            <w:pPr>
              <w:spacing w:before="20" w:after="20"/>
            </w:pPr>
            <w:r>
              <w:rPr>
                <w:rFonts w:ascii="Courier New" w:eastAsia="Courier New" w:hAnsi="Courier New" w:cs="Courier New"/>
                <w:color w:val="F8F8F2"/>
                <w:sz w:val="18"/>
                <w:szCs w:val="18"/>
              </w:rPr>
              <w:t xml:space="preserve">   'Antworte immer in der Sprache des Nutzers: {user_language}'</w:t>
            </w:r>
          </w:p>
          <w:p w14:paraId="088DDFB7" w14:textId="77777777" w:rsidR="008D6D23" w:rsidRDefault="00000000">
            <w:pPr>
              <w:spacing w:before="20" w:after="20"/>
            </w:pPr>
            <w:r>
              <w:rPr>
                <w:rFonts w:ascii="Courier New" w:eastAsia="Courier New" w:hAnsi="Courier New" w:cs="Courier New"/>
                <w:color w:val="F8F8F2"/>
                <w:sz w:val="18"/>
                <w:szCs w:val="18"/>
              </w:rPr>
              <w:t xml:space="preserve">   'Verweise bei Bedarf auf konkrete Artikel in der Wissensdatenbank.'</w:t>
            </w:r>
          </w:p>
          <w:p w14:paraId="45CC225B" w14:textId="77777777" w:rsidR="008D6D23" w:rsidRDefault="00000000">
            <w:pPr>
              <w:spacing w:before="20" w:after="20"/>
            </w:pPr>
            <w:r>
              <w:rPr>
                <w:rFonts w:ascii="Courier New" w:eastAsia="Courier New" w:hAnsi="Courier New" w:cs="Courier New"/>
                <w:color w:val="F8F8F2"/>
                <w:sz w:val="18"/>
                <w:szCs w:val="18"/>
              </w:rPr>
              <w:t xml:space="preserve">   'Gib keine Antworten ausserhalb des Plattform-Kontexts.'</w:t>
            </w:r>
          </w:p>
        </w:tc>
      </w:tr>
    </w:tbl>
    <w:p w14:paraId="4482911D" w14:textId="77777777" w:rsidR="008D6D23" w:rsidRDefault="008D6D23"/>
    <w:p w14:paraId="6005D0C3" w14:textId="77777777" w:rsidR="008D6D23" w:rsidRDefault="00000000">
      <w:pPr>
        <w:pStyle w:val="berschrift3"/>
      </w:pPr>
      <w:bookmarkStart w:id="125" w:name="_Toc223853994"/>
      <w:r>
        <w:lastRenderedPageBreak/>
        <w:t>Sicherheit &amp; Datenschutz</w:t>
      </w:r>
      <w:bookmarkEnd w:id="125"/>
    </w:p>
    <w:p w14:paraId="5A26B0C4" w14:textId="77777777" w:rsidR="008D6D23" w:rsidRDefault="00000000">
      <w:pPr>
        <w:pStyle w:val="Listenabsatz"/>
        <w:numPr>
          <w:ilvl w:val="0"/>
          <w:numId w:val="2"/>
        </w:numPr>
        <w:spacing w:before="60" w:after="60"/>
      </w:pPr>
      <w:r>
        <w:t>Der KI-Chat erhaelt niemals Zugriff auf echte Nutzerdaten (keine Profilfelder, keine Passwortdaten)</w:t>
      </w:r>
    </w:p>
    <w:p w14:paraId="19582692" w14:textId="77777777" w:rsidR="008D6D23" w:rsidRDefault="00000000">
      <w:pPr>
        <w:pStyle w:val="Listenabsatz"/>
        <w:numPr>
          <w:ilvl w:val="0"/>
          <w:numId w:val="2"/>
        </w:numPr>
        <w:spacing w:before="60" w:after="60"/>
      </w:pPr>
      <w:r>
        <w:t>Nur Metadaten werden weitergegeben: Rolle, Abteilungsname, aktive Module, aktuelle Seite</w:t>
      </w:r>
    </w:p>
    <w:p w14:paraId="65CC80EF" w14:textId="77777777" w:rsidR="008D6D23" w:rsidRDefault="00000000">
      <w:pPr>
        <w:pStyle w:val="Listenabsatz"/>
        <w:numPr>
          <w:ilvl w:val="0"/>
          <w:numId w:val="2"/>
        </w:numPr>
        <w:spacing w:before="60" w:after="60"/>
      </w:pPr>
      <w:r>
        <w:t>Chat-Verlaeufe werden nicht dauerhaft gespeichert (Session-basiert, in Redis, TTL: 1 Stunde)</w:t>
      </w:r>
    </w:p>
    <w:p w14:paraId="717B3F1E" w14:textId="77777777" w:rsidR="008D6D23" w:rsidRDefault="00000000">
      <w:pPr>
        <w:pStyle w:val="Listenabsatz"/>
        <w:numPr>
          <w:ilvl w:val="0"/>
          <w:numId w:val="2"/>
        </w:numPr>
        <w:spacing w:before="60" w:after="60"/>
      </w:pPr>
      <w:r>
        <w:t>Tenant-Admin kann den KI-Chat unter Admin &gt; Einstellungen &gt; Hilfesystem deaktivieren</w:t>
      </w:r>
    </w:p>
    <w:p w14:paraId="20314A20" w14:textId="77777777" w:rsidR="008D6D23" w:rsidRDefault="00000000">
      <w:pPr>
        <w:pStyle w:val="Listenabsatz"/>
        <w:numPr>
          <w:ilvl w:val="0"/>
          <w:numId w:val="2"/>
        </w:numPr>
        <w:spacing w:before="60" w:after="60"/>
      </w:pPr>
      <w:r>
        <w:t>Rate Limiting: max. 20 Chat-Nachrichten pro User pro Stunde</w:t>
      </w:r>
    </w:p>
    <w:p w14:paraId="1DF57A94" w14:textId="77777777" w:rsidR="008D6D23" w:rsidRDefault="008D6D23"/>
    <w:p w14:paraId="6D6C4825" w14:textId="77777777" w:rsidR="008D6D23" w:rsidRDefault="00000000">
      <w:pPr>
        <w:pStyle w:val="berschrift3"/>
      </w:pPr>
      <w:bookmarkStart w:id="126" w:name="_Toc223853995"/>
      <w:r>
        <w:t>Frontend-Integration</w:t>
      </w:r>
      <w:bookmarkEnd w:id="126"/>
    </w:p>
    <w:p w14:paraId="6E189F1C" w14:textId="77777777" w:rsidR="008D6D23" w:rsidRDefault="00000000">
      <w:pPr>
        <w:pStyle w:val="Listenabsatz"/>
        <w:numPr>
          <w:ilvl w:val="0"/>
          <w:numId w:val="2"/>
        </w:numPr>
        <w:spacing w:before="60" w:after="60"/>
      </w:pPr>
      <w:r>
        <w:t>Chat-Widget als schwebende Schaltflaeche (unten rechts) auf allen Seiten</w:t>
      </w:r>
    </w:p>
    <w:p w14:paraId="419CF620" w14:textId="77777777" w:rsidR="008D6D23" w:rsidRDefault="00000000">
      <w:pPr>
        <w:pStyle w:val="Listenabsatz"/>
        <w:numPr>
          <w:ilvl w:val="0"/>
          <w:numId w:val="2"/>
        </w:numPr>
        <w:spacing w:before="60" w:after="60"/>
      </w:pPr>
      <w:r>
        <w:t>Oeffnet sich als Seitenleisten-Overlay (nicht als Popup – kein Blocking)</w:t>
      </w:r>
    </w:p>
    <w:p w14:paraId="3D9AF454" w14:textId="77777777" w:rsidR="008D6D23" w:rsidRDefault="00000000">
      <w:pPr>
        <w:pStyle w:val="Listenabsatz"/>
        <w:numPr>
          <w:ilvl w:val="0"/>
          <w:numId w:val="2"/>
        </w:numPr>
        <w:spacing w:before="60" w:after="60"/>
      </w:pPr>
      <w:r>
        <w:t>Streaming-Antworten (Server-Sent Events) fuer fluessiges Schreibgefuehl</w:t>
      </w:r>
    </w:p>
    <w:p w14:paraId="7C9C1806" w14:textId="77777777" w:rsidR="008D6D23" w:rsidRDefault="00000000">
      <w:pPr>
        <w:pStyle w:val="Listenabsatz"/>
        <w:numPr>
          <w:ilvl w:val="0"/>
          <w:numId w:val="2"/>
        </w:numPr>
        <w:spacing w:before="60" w:after="60"/>
      </w:pPr>
      <w:r>
        <w:t>Schnellantwort-Buttons: 'Was kann ich hier tun?', 'Wie lege ich X an?', 'Hilfe zur Seite'</w:t>
      </w:r>
    </w:p>
    <w:p w14:paraId="0B529266" w14:textId="77777777" w:rsidR="008D6D23" w:rsidRDefault="008D6D23"/>
    <w:p w14:paraId="79C6FC0A" w14:textId="77777777" w:rsidR="008D6D23" w:rsidRDefault="00000000">
      <w:pPr>
        <w:pStyle w:val="berschrift2"/>
      </w:pPr>
      <w:bookmarkStart w:id="127" w:name="_Toc223853996"/>
      <w:r>
        <w:t>16.7 Admin-Bereich: Hilfesystem-Verwaltung</w:t>
      </w:r>
      <w:bookmarkEnd w:id="127"/>
    </w:p>
    <w:p w14:paraId="61BFF32F" w14:textId="77777777" w:rsidR="008D6D23" w:rsidRDefault="00000000">
      <w:pPr>
        <w:spacing w:before="80" w:after="80"/>
      </w:pPr>
      <w:r>
        <w:t>Plattform-Admin und Tenant-Admin pflegen Hilfeinhalte ueber einen dedizierten Bereich im Admin-Panel.</w:t>
      </w:r>
    </w:p>
    <w:p w14:paraId="1BE12CF7" w14:textId="77777777" w:rsidR="008D6D23" w:rsidRDefault="008D6D23"/>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400"/>
        <w:gridCol w:w="2360"/>
      </w:tblGrid>
      <w:tr w:rsidR="008D6D23" w14:paraId="3AE015E7"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886BFDF" w14:textId="77777777" w:rsidR="008D6D23" w:rsidRDefault="00000000">
            <w:r>
              <w:rPr>
                <w:b/>
                <w:bCs/>
                <w:color w:val="FFFFFF"/>
                <w:sz w:val="20"/>
                <w:szCs w:val="20"/>
              </w:rPr>
              <w:t>Funktion</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47B9412" w14:textId="77777777" w:rsidR="008D6D23" w:rsidRDefault="00000000">
            <w:r>
              <w:rPr>
                <w:b/>
                <w:bCs/>
                <w:color w:val="FFFFFF"/>
                <w:sz w:val="20"/>
                <w:szCs w:val="20"/>
              </w:rPr>
              <w:t>Plattform-Admin</w:t>
            </w:r>
          </w:p>
        </w:tc>
        <w:tc>
          <w:tcPr>
            <w:tcW w:w="2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3EC4A03" w14:textId="77777777" w:rsidR="008D6D23" w:rsidRDefault="00000000">
            <w:r>
              <w:rPr>
                <w:b/>
                <w:bCs/>
                <w:color w:val="FFFFFF"/>
                <w:sz w:val="20"/>
                <w:szCs w:val="20"/>
              </w:rPr>
              <w:t>Tenant-Admin</w:t>
            </w:r>
          </w:p>
        </w:tc>
      </w:tr>
      <w:tr w:rsidR="008D6D23" w14:paraId="632363C2"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B51D54" w14:textId="77777777" w:rsidR="008D6D23" w:rsidRDefault="00000000">
            <w:r>
              <w:rPr>
                <w:sz w:val="20"/>
                <w:szCs w:val="20"/>
              </w:rPr>
              <w:t>Globale Artikel erstellen / bearbeiten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32F442" w14:textId="77777777" w:rsidR="008D6D23" w:rsidRDefault="00000000">
            <w:r>
              <w:rPr>
                <w:sz w:val="20"/>
                <w:szCs w:val="20"/>
              </w:rPr>
              <w:t>Ja</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D17287" w14:textId="77777777" w:rsidR="008D6D23" w:rsidRDefault="00000000">
            <w:r>
              <w:rPr>
                <w:sz w:val="20"/>
                <w:szCs w:val="20"/>
              </w:rPr>
              <w:t>Nein</w:t>
            </w:r>
          </w:p>
        </w:tc>
      </w:tr>
      <w:tr w:rsidR="008D6D23" w14:paraId="762B47A0"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B6E496" w14:textId="77777777" w:rsidR="008D6D23" w:rsidRDefault="00000000">
            <w:r>
              <w:rPr>
                <w:sz w:val="20"/>
                <w:szCs w:val="20"/>
              </w:rPr>
              <w:t>Eigene Tenant-Artikel erstellen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6C49E7" w14:textId="77777777" w:rsidR="008D6D23" w:rsidRDefault="00000000">
            <w:r>
              <w:rPr>
                <w:sz w:val="20"/>
                <w:szCs w:val="20"/>
              </w:rPr>
              <w:t>Ja</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5BDC9E" w14:textId="77777777" w:rsidR="008D6D23" w:rsidRDefault="00000000">
            <w:r>
              <w:rPr>
                <w:sz w:val="20"/>
                <w:szCs w:val="20"/>
              </w:rPr>
              <w:t>Ja</w:t>
            </w:r>
          </w:p>
        </w:tc>
      </w:tr>
      <w:tr w:rsidR="008D6D23" w14:paraId="41A42D9D"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67C819" w14:textId="77777777" w:rsidR="008D6D23" w:rsidRDefault="00000000">
            <w:r>
              <w:rPr>
                <w:sz w:val="20"/>
                <w:szCs w:val="20"/>
              </w:rPr>
              <w:t>Globale Artikel fuer Tenant ausblenden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745467" w14:textId="77777777" w:rsidR="008D6D23" w:rsidRDefault="00000000">
            <w:r>
              <w:rPr>
                <w:sz w:val="20"/>
                <w:szCs w:val="20"/>
              </w:rPr>
              <w:t>Ja</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D6CDDB" w14:textId="77777777" w:rsidR="008D6D23" w:rsidRDefault="00000000">
            <w:r>
              <w:rPr>
                <w:sz w:val="20"/>
                <w:szCs w:val="20"/>
              </w:rPr>
              <w:t>Ja</w:t>
            </w:r>
          </w:p>
        </w:tc>
      </w:tr>
      <w:tr w:rsidR="008D6D23" w14:paraId="41028A5C"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76BED2" w14:textId="77777777" w:rsidR="008D6D23" w:rsidRDefault="00000000">
            <w:r>
              <w:rPr>
                <w:sz w:val="20"/>
                <w:szCs w:val="20"/>
              </w:rPr>
              <w:t>Tooltip-Texte bearbeiten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834F83" w14:textId="77777777" w:rsidR="008D6D23" w:rsidRDefault="00000000">
            <w:r>
              <w:rPr>
                <w:sz w:val="20"/>
                <w:szCs w:val="20"/>
              </w:rPr>
              <w:t>Ja (global)</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8E2A89" w14:textId="77777777" w:rsidR="008D6D23" w:rsidRDefault="00000000">
            <w:r>
              <w:rPr>
                <w:sz w:val="20"/>
                <w:szCs w:val="20"/>
              </w:rPr>
              <w:t>Ja (Tenant-Override)</w:t>
            </w:r>
          </w:p>
        </w:tc>
      </w:tr>
      <w:tr w:rsidR="008D6D23" w14:paraId="6B1421B4"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82B4EE" w14:textId="77777777" w:rsidR="008D6D23" w:rsidRDefault="00000000">
            <w:r>
              <w:rPr>
                <w:sz w:val="20"/>
                <w:szCs w:val="20"/>
              </w:rPr>
              <w:t>Uebersetzungen manuell pruefen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63C934" w14:textId="77777777" w:rsidR="008D6D23" w:rsidRDefault="00000000">
            <w:r>
              <w:rPr>
                <w:sz w:val="20"/>
                <w:szCs w:val="20"/>
              </w:rPr>
              <w:t>Ja</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2AB950" w14:textId="77777777" w:rsidR="008D6D23" w:rsidRDefault="00000000">
            <w:r>
              <w:rPr>
                <w:sz w:val="20"/>
                <w:szCs w:val="20"/>
              </w:rPr>
              <w:t>Ja (nur eigene Inhalte)</w:t>
            </w:r>
          </w:p>
        </w:tc>
      </w:tr>
      <w:tr w:rsidR="008D6D23" w14:paraId="2BFA118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5DE8F4" w14:textId="77777777" w:rsidR="008D6D23" w:rsidRDefault="00000000">
            <w:r>
              <w:rPr>
                <w:sz w:val="20"/>
                <w:szCs w:val="20"/>
              </w:rPr>
              <w:t>Onboarding-Tours erstellen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BECE80" w14:textId="77777777" w:rsidR="008D6D23" w:rsidRDefault="00000000">
            <w:r>
              <w:rPr>
                <w:sz w:val="20"/>
                <w:szCs w:val="20"/>
              </w:rPr>
              <w:t>Ja (global)</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04FA0F" w14:textId="77777777" w:rsidR="008D6D23" w:rsidRDefault="00000000">
            <w:r>
              <w:rPr>
                <w:sz w:val="20"/>
                <w:szCs w:val="20"/>
              </w:rPr>
              <w:t>Ja (Tenant-spezifisch)</w:t>
            </w:r>
          </w:p>
        </w:tc>
      </w:tr>
      <w:tr w:rsidR="008D6D23" w14:paraId="4B018A8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7E45AD" w14:textId="77777777" w:rsidR="008D6D23" w:rsidRDefault="00000000">
            <w:r>
              <w:rPr>
                <w:sz w:val="20"/>
                <w:szCs w:val="20"/>
              </w:rPr>
              <w:t>KI-Chat aktivieren / deaktivieren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43C016" w14:textId="77777777" w:rsidR="008D6D23" w:rsidRDefault="00000000">
            <w:r>
              <w:rPr>
                <w:sz w:val="20"/>
                <w:szCs w:val="20"/>
              </w:rPr>
              <w:t>Ja (global)</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CD559" w14:textId="77777777" w:rsidR="008D6D23" w:rsidRDefault="00000000">
            <w:r>
              <w:rPr>
                <w:sz w:val="20"/>
                <w:szCs w:val="20"/>
              </w:rPr>
              <w:t>Ja (nur eigenen Tenant)</w:t>
            </w:r>
          </w:p>
        </w:tc>
      </w:tr>
      <w:tr w:rsidR="008D6D23" w14:paraId="0B99A7C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2B422B" w14:textId="77777777" w:rsidR="008D6D23" w:rsidRDefault="00000000">
            <w:r>
              <w:rPr>
                <w:sz w:val="20"/>
                <w:szCs w:val="20"/>
              </w:rPr>
              <w:t>DeepL API-Key hinterlegen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963427" w14:textId="77777777" w:rsidR="008D6D23" w:rsidRDefault="00000000">
            <w:r>
              <w:rPr>
                <w:sz w:val="20"/>
                <w:szCs w:val="20"/>
              </w:rPr>
              <w:t>Ja</w:t>
            </w:r>
          </w:p>
        </w:tc>
        <w:tc>
          <w:tcPr>
            <w:tcW w:w="2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5B8F6B" w14:textId="77777777" w:rsidR="008D6D23" w:rsidRDefault="00000000">
            <w:r>
              <w:rPr>
                <w:sz w:val="20"/>
                <w:szCs w:val="20"/>
              </w:rPr>
              <w:t>Nein</w:t>
            </w:r>
          </w:p>
        </w:tc>
      </w:tr>
      <w:tr w:rsidR="008D6D23" w14:paraId="40844D2A"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66811" w14:textId="77777777" w:rsidR="008D6D23" w:rsidRDefault="00000000">
            <w:r>
              <w:rPr>
                <w:sz w:val="20"/>
                <w:szCs w:val="20"/>
              </w:rPr>
              <w:t>Anthropic API-Key hinterlegen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9327CB" w14:textId="77777777" w:rsidR="008D6D23" w:rsidRDefault="00000000">
            <w:r>
              <w:rPr>
                <w:sz w:val="20"/>
                <w:szCs w:val="20"/>
              </w:rPr>
              <w:t>Ja</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6A8BDD" w14:textId="77777777" w:rsidR="008D6D23" w:rsidRDefault="00000000">
            <w:r>
              <w:rPr>
                <w:sz w:val="20"/>
                <w:szCs w:val="20"/>
              </w:rPr>
              <w:t>Nein</w:t>
            </w:r>
          </w:p>
        </w:tc>
      </w:tr>
    </w:tbl>
    <w:p w14:paraId="2E9120B9" w14:textId="77777777" w:rsidR="008D6D23" w:rsidRDefault="008D6D23"/>
    <w:p w14:paraId="10A1123B" w14:textId="77777777" w:rsidR="008D6D23" w:rsidRDefault="00000000">
      <w:pPr>
        <w:pStyle w:val="berschrift2"/>
      </w:pPr>
      <w:bookmarkStart w:id="128" w:name="_Toc223853997"/>
      <w:r>
        <w:t>16.8 Datenbankschema Hilfesystem (platform_core)</w:t>
      </w:r>
      <w:bookmarkEnd w:id="128"/>
    </w:p>
    <w:p w14:paraId="0E451DAE" w14:textId="77777777" w:rsidR="008D6D23" w:rsidRDefault="00000000">
      <w:pPr>
        <w:spacing w:before="80" w:after="80"/>
      </w:pPr>
      <w:r>
        <w:t>Das Hilfesystem wird in platform_core gespeichert (nicht in Tenant-DBs), da Inhalte tenant-uebergreifend referenziert werden.</w:t>
      </w:r>
    </w:p>
    <w:p w14:paraId="0C905130"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E3C803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7876207" w14:textId="77777777" w:rsidR="008D6D23" w:rsidRDefault="00000000">
            <w:pPr>
              <w:spacing w:before="20" w:after="20"/>
            </w:pPr>
            <w:r>
              <w:rPr>
                <w:rFonts w:ascii="Courier New" w:eastAsia="Courier New" w:hAnsi="Courier New" w:cs="Courier New"/>
                <w:color w:val="F8F8F2"/>
                <w:sz w:val="18"/>
                <w:szCs w:val="18"/>
              </w:rPr>
              <w:t>-- Hilfe-Inhalte (Masterdaten)</w:t>
            </w:r>
          </w:p>
          <w:p w14:paraId="3FC853E0" w14:textId="77777777" w:rsidR="008D6D23" w:rsidRDefault="00000000">
            <w:pPr>
              <w:spacing w:before="20" w:after="20"/>
            </w:pPr>
            <w:r>
              <w:rPr>
                <w:rFonts w:ascii="Courier New" w:eastAsia="Courier New" w:hAnsi="Courier New" w:cs="Courier New"/>
                <w:color w:val="F8F8F2"/>
                <w:sz w:val="18"/>
                <w:szCs w:val="18"/>
              </w:rPr>
              <w:lastRenderedPageBreak/>
              <w:t>CREATE TABLE help_contents (</w:t>
            </w:r>
          </w:p>
          <w:p w14:paraId="03468E19"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44C600C4" w14:textId="77777777" w:rsidR="008D6D23" w:rsidRDefault="00000000">
            <w:pPr>
              <w:spacing w:before="20" w:after="20"/>
            </w:pPr>
            <w:r>
              <w:rPr>
                <w:rFonts w:ascii="Courier New" w:eastAsia="Courier New" w:hAnsi="Courier New" w:cs="Courier New"/>
                <w:color w:val="F8F8F2"/>
                <w:sz w:val="18"/>
                <w:szCs w:val="18"/>
              </w:rPr>
              <w:t xml:space="preserve">  content_key  VARCHAR(255) NOT NULL,</w:t>
            </w:r>
          </w:p>
          <w:p w14:paraId="7B183512" w14:textId="77777777" w:rsidR="008D6D23" w:rsidRDefault="00000000">
            <w:pPr>
              <w:spacing w:before="20" w:after="20"/>
            </w:pPr>
            <w:r>
              <w:rPr>
                <w:rFonts w:ascii="Courier New" w:eastAsia="Courier New" w:hAnsi="Courier New" w:cs="Courier New"/>
                <w:color w:val="F8F8F2"/>
                <w:sz w:val="18"/>
                <w:szCs w:val="18"/>
              </w:rPr>
              <w:t xml:space="preserve">  context_type VARCHAR(50) NOT NULL,  -- tooltip|sidebar|article|tour_step|ai_context</w:t>
            </w:r>
          </w:p>
          <w:p w14:paraId="6AB8EA86" w14:textId="77777777" w:rsidR="008D6D23" w:rsidRDefault="00000000">
            <w:pPr>
              <w:spacing w:before="20" w:after="20"/>
            </w:pPr>
            <w:r>
              <w:rPr>
                <w:rFonts w:ascii="Courier New" w:eastAsia="Courier New" w:hAnsi="Courier New" w:cs="Courier New"/>
                <w:color w:val="F8F8F2"/>
                <w:sz w:val="18"/>
                <w:szCs w:val="18"/>
              </w:rPr>
              <w:t xml:space="preserve">  scope        VARCHAR(20) NOT NULL DEFAULT 'global',  -- global|tenant</w:t>
            </w:r>
          </w:p>
          <w:p w14:paraId="530A019A" w14:textId="77777777" w:rsidR="008D6D23" w:rsidRDefault="00000000">
            <w:pPr>
              <w:spacing w:before="20" w:after="20"/>
            </w:pPr>
            <w:r>
              <w:rPr>
                <w:rFonts w:ascii="Courier New" w:eastAsia="Courier New" w:hAnsi="Courier New" w:cs="Courier New"/>
                <w:color w:val="F8F8F2"/>
                <w:sz w:val="18"/>
                <w:szCs w:val="18"/>
              </w:rPr>
              <w:t xml:space="preserve">  tenant_id    UUID REFERENCES tenants(id),  -- NULL wenn global</w:t>
            </w:r>
          </w:p>
          <w:p w14:paraId="41EC5281" w14:textId="77777777" w:rsidR="008D6D23" w:rsidRDefault="00000000">
            <w:pPr>
              <w:spacing w:before="20" w:after="20"/>
            </w:pPr>
            <w:r>
              <w:rPr>
                <w:rFonts w:ascii="Courier New" w:eastAsia="Courier New" w:hAnsi="Courier New" w:cs="Courier New"/>
                <w:color w:val="F8F8F2"/>
                <w:sz w:val="18"/>
                <w:szCs w:val="18"/>
              </w:rPr>
              <w:t xml:space="preserve">  category     VARCHAR(100),</w:t>
            </w:r>
          </w:p>
          <w:p w14:paraId="2225E55F" w14:textId="77777777" w:rsidR="008D6D23" w:rsidRDefault="00000000">
            <w:pPr>
              <w:spacing w:before="20" w:after="20"/>
            </w:pPr>
            <w:r>
              <w:rPr>
                <w:rFonts w:ascii="Courier New" w:eastAsia="Courier New" w:hAnsi="Courier New" w:cs="Courier New"/>
                <w:color w:val="F8F8F2"/>
                <w:sz w:val="18"/>
                <w:szCs w:val="18"/>
              </w:rPr>
              <w:t xml:space="preserve">  sort_order   INTEGER NOT NULL DEFAULT 0,</w:t>
            </w:r>
          </w:p>
          <w:p w14:paraId="22DD446E" w14:textId="77777777" w:rsidR="008D6D23" w:rsidRDefault="00000000">
            <w:pPr>
              <w:spacing w:before="20" w:after="20"/>
            </w:pPr>
            <w:r>
              <w:rPr>
                <w:rFonts w:ascii="Courier New" w:eastAsia="Courier New" w:hAnsi="Courier New" w:cs="Courier New"/>
                <w:color w:val="F8F8F2"/>
                <w:sz w:val="18"/>
                <w:szCs w:val="18"/>
              </w:rPr>
              <w:t xml:space="preserve">  is_active    BOOLEAN NOT NULL DEFAULT true,</w:t>
            </w:r>
          </w:p>
          <w:p w14:paraId="1D96FE6A" w14:textId="77777777" w:rsidR="008D6D23" w:rsidRDefault="00000000">
            <w:pPr>
              <w:spacing w:before="20" w:after="20"/>
            </w:pPr>
            <w:r>
              <w:rPr>
                <w:rFonts w:ascii="Courier New" w:eastAsia="Courier New" w:hAnsi="Courier New" w:cs="Courier New"/>
                <w:color w:val="F8F8F2"/>
                <w:sz w:val="18"/>
                <w:szCs w:val="18"/>
              </w:rPr>
              <w:t xml:space="preserve">  created_by   UUID REFERENCES users(id),</w:t>
            </w:r>
          </w:p>
          <w:p w14:paraId="44AAE2CD" w14:textId="77777777" w:rsidR="008D6D23" w:rsidRDefault="00000000">
            <w:pPr>
              <w:spacing w:before="20" w:after="20"/>
            </w:pPr>
            <w:r>
              <w:rPr>
                <w:rFonts w:ascii="Courier New" w:eastAsia="Courier New" w:hAnsi="Courier New" w:cs="Courier New"/>
                <w:color w:val="F8F8F2"/>
                <w:sz w:val="18"/>
                <w:szCs w:val="18"/>
              </w:rPr>
              <w:t xml:space="preserve">  created_at   TIMESTAMPTZ NOT NULL DEFAULT now(),</w:t>
            </w:r>
          </w:p>
          <w:p w14:paraId="6ACBB873" w14:textId="77777777" w:rsidR="008D6D23" w:rsidRDefault="00000000">
            <w:pPr>
              <w:spacing w:before="20" w:after="20"/>
            </w:pPr>
            <w:r>
              <w:rPr>
                <w:rFonts w:ascii="Courier New" w:eastAsia="Courier New" w:hAnsi="Courier New" w:cs="Courier New"/>
                <w:color w:val="F8F8F2"/>
                <w:sz w:val="18"/>
                <w:szCs w:val="18"/>
              </w:rPr>
              <w:t xml:space="preserve">  updated_at   TIMESTAMPTZ NOT NULL DEFAULT now(),</w:t>
            </w:r>
          </w:p>
          <w:p w14:paraId="246FF5C9" w14:textId="77777777" w:rsidR="008D6D23" w:rsidRDefault="00000000">
            <w:pPr>
              <w:spacing w:before="20" w:after="20"/>
            </w:pPr>
            <w:r>
              <w:rPr>
                <w:rFonts w:ascii="Courier New" w:eastAsia="Courier New" w:hAnsi="Courier New" w:cs="Courier New"/>
                <w:color w:val="F8F8F2"/>
                <w:sz w:val="18"/>
                <w:szCs w:val="18"/>
              </w:rPr>
              <w:t xml:space="preserve">  UNIQUE (content_key, tenant_id)</w:t>
            </w:r>
          </w:p>
          <w:p w14:paraId="7634E9F9" w14:textId="77777777" w:rsidR="008D6D23" w:rsidRDefault="00000000">
            <w:pPr>
              <w:spacing w:before="20" w:after="20"/>
            </w:pPr>
            <w:r>
              <w:rPr>
                <w:rFonts w:ascii="Courier New" w:eastAsia="Courier New" w:hAnsi="Courier New" w:cs="Courier New"/>
                <w:color w:val="F8F8F2"/>
                <w:sz w:val="18"/>
                <w:szCs w:val="18"/>
              </w:rPr>
              <w:t>);</w:t>
            </w:r>
          </w:p>
          <w:p w14:paraId="6700DA02" w14:textId="77777777" w:rsidR="008D6D23" w:rsidRDefault="008D6D23">
            <w:pPr>
              <w:spacing w:before="20" w:after="20"/>
            </w:pPr>
          </w:p>
          <w:p w14:paraId="26B875CA" w14:textId="77777777" w:rsidR="008D6D23" w:rsidRDefault="00000000">
            <w:pPr>
              <w:spacing w:before="20" w:after="20"/>
            </w:pPr>
            <w:r>
              <w:rPr>
                <w:rFonts w:ascii="Courier New" w:eastAsia="Courier New" w:hAnsi="Courier New" w:cs="Courier New"/>
                <w:color w:val="F8F8F2"/>
                <w:sz w:val="18"/>
                <w:szCs w:val="18"/>
              </w:rPr>
              <w:t>-- Uebersetzungen pro Sprache</w:t>
            </w:r>
          </w:p>
          <w:p w14:paraId="0D8B91EA" w14:textId="77777777" w:rsidR="008D6D23" w:rsidRDefault="00000000">
            <w:pPr>
              <w:spacing w:before="20" w:after="20"/>
            </w:pPr>
            <w:r>
              <w:rPr>
                <w:rFonts w:ascii="Courier New" w:eastAsia="Courier New" w:hAnsi="Courier New" w:cs="Courier New"/>
                <w:color w:val="F8F8F2"/>
                <w:sz w:val="18"/>
                <w:szCs w:val="18"/>
              </w:rPr>
              <w:t>CREATE TABLE help_translations (</w:t>
            </w:r>
          </w:p>
          <w:p w14:paraId="3E697515" w14:textId="77777777" w:rsidR="008D6D23" w:rsidRDefault="00000000">
            <w:pPr>
              <w:spacing w:before="20" w:after="20"/>
            </w:pPr>
            <w:r>
              <w:rPr>
                <w:rFonts w:ascii="Courier New" w:eastAsia="Courier New" w:hAnsi="Courier New" w:cs="Courier New"/>
                <w:color w:val="F8F8F2"/>
                <w:sz w:val="18"/>
                <w:szCs w:val="18"/>
              </w:rPr>
              <w:t xml:space="preserve">  id                UUID PRIMARY KEY DEFAULT gen_random_uuid(),</w:t>
            </w:r>
          </w:p>
          <w:p w14:paraId="6EBD6D82" w14:textId="77777777" w:rsidR="008D6D23" w:rsidRDefault="00000000">
            <w:pPr>
              <w:spacing w:before="20" w:after="20"/>
            </w:pPr>
            <w:r>
              <w:rPr>
                <w:rFonts w:ascii="Courier New" w:eastAsia="Courier New" w:hAnsi="Courier New" w:cs="Courier New"/>
                <w:color w:val="F8F8F2"/>
                <w:sz w:val="18"/>
                <w:szCs w:val="18"/>
              </w:rPr>
              <w:t xml:space="preserve">  content_id        UUID NOT NULL REFERENCES help_contents(id) ON DELETE CASCADE,</w:t>
            </w:r>
          </w:p>
          <w:p w14:paraId="741F0DFB" w14:textId="77777777" w:rsidR="008D6D23" w:rsidRDefault="00000000">
            <w:pPr>
              <w:spacing w:before="20" w:after="20"/>
            </w:pPr>
            <w:r>
              <w:rPr>
                <w:rFonts w:ascii="Courier New" w:eastAsia="Courier New" w:hAnsi="Courier New" w:cs="Courier New"/>
                <w:color w:val="F8F8F2"/>
                <w:sz w:val="18"/>
                <w:szCs w:val="18"/>
              </w:rPr>
              <w:t xml:space="preserve">  language          VARCHAR(5) NOT NULL,  -- de|en|es|nl</w:t>
            </w:r>
          </w:p>
          <w:p w14:paraId="66685CD4" w14:textId="77777777" w:rsidR="008D6D23" w:rsidRDefault="00000000">
            <w:pPr>
              <w:spacing w:before="20" w:after="20"/>
            </w:pPr>
            <w:r>
              <w:rPr>
                <w:rFonts w:ascii="Courier New" w:eastAsia="Courier New" w:hAnsi="Courier New" w:cs="Courier New"/>
                <w:color w:val="F8F8F2"/>
                <w:sz w:val="18"/>
                <w:szCs w:val="18"/>
              </w:rPr>
              <w:t xml:space="preserve">  title             VARCHAR(500),</w:t>
            </w:r>
          </w:p>
          <w:p w14:paraId="4CBE1A97" w14:textId="77777777" w:rsidR="008D6D23" w:rsidRDefault="00000000">
            <w:pPr>
              <w:spacing w:before="20" w:after="20"/>
            </w:pPr>
            <w:r>
              <w:rPr>
                <w:rFonts w:ascii="Courier New" w:eastAsia="Courier New" w:hAnsi="Courier New" w:cs="Courier New"/>
                <w:color w:val="F8F8F2"/>
                <w:sz w:val="18"/>
                <w:szCs w:val="18"/>
              </w:rPr>
              <w:t xml:space="preserve">  body              TEXT NOT NULL,</w:t>
            </w:r>
          </w:p>
          <w:p w14:paraId="340EEA13" w14:textId="77777777" w:rsidR="008D6D23" w:rsidRDefault="00000000">
            <w:pPr>
              <w:spacing w:before="20" w:after="20"/>
            </w:pPr>
            <w:r>
              <w:rPr>
                <w:rFonts w:ascii="Courier New" w:eastAsia="Courier New" w:hAnsi="Courier New" w:cs="Courier New"/>
                <w:color w:val="F8F8F2"/>
                <w:sz w:val="18"/>
                <w:szCs w:val="18"/>
              </w:rPr>
              <w:t xml:space="preserve">  is_auto_translated BOOLEAN NOT NULL DEFAULT false,</w:t>
            </w:r>
          </w:p>
          <w:p w14:paraId="3B369EDD" w14:textId="77777777" w:rsidR="008D6D23" w:rsidRDefault="00000000">
            <w:pPr>
              <w:spacing w:before="20" w:after="20"/>
            </w:pPr>
            <w:r>
              <w:rPr>
                <w:rFonts w:ascii="Courier New" w:eastAsia="Courier New" w:hAnsi="Courier New" w:cs="Courier New"/>
                <w:color w:val="F8F8F2"/>
                <w:sz w:val="18"/>
                <w:szCs w:val="18"/>
              </w:rPr>
              <w:t xml:space="preserve">  translated_at     TIMESTAMPTZ,</w:t>
            </w:r>
          </w:p>
          <w:p w14:paraId="39795476" w14:textId="77777777" w:rsidR="008D6D23" w:rsidRDefault="00000000">
            <w:pPr>
              <w:spacing w:before="20" w:after="20"/>
            </w:pPr>
            <w:r>
              <w:rPr>
                <w:rFonts w:ascii="Courier New" w:eastAsia="Courier New" w:hAnsi="Courier New" w:cs="Courier New"/>
                <w:color w:val="F8F8F2"/>
                <w:sz w:val="18"/>
                <w:szCs w:val="18"/>
              </w:rPr>
              <w:t xml:space="preserve">  reviewed_by       UUID REFERENCES users(id),</w:t>
            </w:r>
          </w:p>
          <w:p w14:paraId="7EA9F3FA" w14:textId="77777777" w:rsidR="008D6D23" w:rsidRDefault="00000000">
            <w:pPr>
              <w:spacing w:before="20" w:after="20"/>
            </w:pPr>
            <w:r>
              <w:rPr>
                <w:rFonts w:ascii="Courier New" w:eastAsia="Courier New" w:hAnsi="Courier New" w:cs="Courier New"/>
                <w:color w:val="F8F8F2"/>
                <w:sz w:val="18"/>
                <w:szCs w:val="18"/>
              </w:rPr>
              <w:t xml:space="preserve">  reviewed_at       TIMESTAMPTZ,</w:t>
            </w:r>
          </w:p>
          <w:p w14:paraId="5901B81A" w14:textId="77777777" w:rsidR="008D6D23" w:rsidRDefault="00000000">
            <w:pPr>
              <w:spacing w:before="20" w:after="20"/>
            </w:pPr>
            <w:r>
              <w:rPr>
                <w:rFonts w:ascii="Courier New" w:eastAsia="Courier New" w:hAnsi="Courier New" w:cs="Courier New"/>
                <w:color w:val="F8F8F2"/>
                <w:sz w:val="18"/>
                <w:szCs w:val="18"/>
              </w:rPr>
              <w:t xml:space="preserve">  UNIQUE (content_id, language)</w:t>
            </w:r>
          </w:p>
          <w:p w14:paraId="3200A812" w14:textId="77777777" w:rsidR="008D6D23" w:rsidRDefault="00000000">
            <w:pPr>
              <w:spacing w:before="20" w:after="20"/>
            </w:pPr>
            <w:r>
              <w:rPr>
                <w:rFonts w:ascii="Courier New" w:eastAsia="Courier New" w:hAnsi="Courier New" w:cs="Courier New"/>
                <w:color w:val="F8F8F2"/>
                <w:sz w:val="18"/>
                <w:szCs w:val="18"/>
              </w:rPr>
              <w:t>);</w:t>
            </w:r>
          </w:p>
        </w:tc>
      </w:tr>
    </w:tbl>
    <w:p w14:paraId="520FE1B3" w14:textId="77777777" w:rsidR="008D6D23" w:rsidRDefault="008D6D23"/>
    <w:p w14:paraId="46526572" w14:textId="77777777" w:rsidR="008D6D23" w:rsidRDefault="00000000">
      <w:pPr>
        <w:pStyle w:val="berschrift2"/>
      </w:pPr>
      <w:bookmarkStart w:id="129" w:name="_Toc223853998"/>
      <w:r>
        <w:t>16.9 Checkliste fuer den Entwickler</w:t>
      </w:r>
      <w:bookmarkEnd w:id="129"/>
    </w:p>
    <w:p w14:paraId="620AA2F3" w14:textId="77777777" w:rsidR="008D6D23" w:rsidRDefault="008D6D23"/>
    <w:p w14:paraId="4D1A2AA1" w14:textId="77777777" w:rsidR="008D6D23" w:rsidRDefault="00000000">
      <w:pPr>
        <w:spacing w:before="80" w:after="80"/>
      </w:pPr>
      <w:r>
        <w:rPr>
          <w:b/>
          <w:bCs/>
        </w:rPr>
        <w:t>Content-Architektur</w:t>
      </w:r>
    </w:p>
    <w:p w14:paraId="7FE240F8" w14:textId="77777777" w:rsidR="008D6D23" w:rsidRDefault="00000000">
      <w:pPr>
        <w:pStyle w:val="Listenabsatz"/>
        <w:numPr>
          <w:ilvl w:val="0"/>
          <w:numId w:val="4"/>
        </w:numPr>
        <w:spacing w:before="60" w:after="60"/>
      </w:pPr>
      <w:r>
        <w:t>help_contents und help_translations Tabellen in platform_core angelegt</w:t>
      </w:r>
    </w:p>
    <w:p w14:paraId="25E36C2C" w14:textId="77777777" w:rsidR="008D6D23" w:rsidRDefault="00000000">
      <w:pPr>
        <w:pStyle w:val="Listenabsatz"/>
        <w:numPr>
          <w:ilvl w:val="0"/>
          <w:numId w:val="4"/>
        </w:numPr>
        <w:spacing w:before="60" w:after="60"/>
      </w:pPr>
      <w:r>
        <w:t>DeepL API Integration implementiert (Hintergrund-Job bei Inhaltsaenderung)</w:t>
      </w:r>
    </w:p>
    <w:p w14:paraId="20B9940D" w14:textId="77777777" w:rsidR="008D6D23" w:rsidRDefault="00000000">
      <w:pPr>
        <w:pStyle w:val="Listenabsatz"/>
        <w:numPr>
          <w:ilvl w:val="0"/>
          <w:numId w:val="4"/>
        </w:numPr>
        <w:spacing w:before="60" w:after="60"/>
      </w:pPr>
      <w:r>
        <w:t>Fallback auf letzte bekannte Uebersetzung bei API-Fehler</w:t>
      </w:r>
    </w:p>
    <w:p w14:paraId="0A7175D1" w14:textId="77777777" w:rsidR="008D6D23" w:rsidRDefault="00000000">
      <w:pPr>
        <w:pStyle w:val="Listenabsatz"/>
        <w:numPr>
          <w:ilvl w:val="0"/>
          <w:numId w:val="4"/>
        </w:numPr>
        <w:spacing w:before="60" w:after="60"/>
      </w:pPr>
      <w:r>
        <w:t>Admin-UI: Hilfeinhalte-Verwaltung mit Markdown-Editor</w:t>
      </w:r>
    </w:p>
    <w:p w14:paraId="3DC18427" w14:textId="77777777" w:rsidR="008D6D23" w:rsidRDefault="008D6D23"/>
    <w:p w14:paraId="43F7B2F8" w14:textId="77777777" w:rsidR="008D6D23" w:rsidRDefault="00000000">
      <w:pPr>
        <w:spacing w:before="80" w:after="80"/>
      </w:pPr>
      <w:r>
        <w:rPr>
          <w:b/>
          <w:bCs/>
        </w:rPr>
        <w:t>Schicht 1-2: Tooltips &amp; Seitenleiste</w:t>
      </w:r>
    </w:p>
    <w:p w14:paraId="1099B607" w14:textId="77777777" w:rsidR="008D6D23" w:rsidRDefault="00000000">
      <w:pPr>
        <w:pStyle w:val="Listenabsatz"/>
        <w:numPr>
          <w:ilvl w:val="0"/>
          <w:numId w:val="4"/>
        </w:numPr>
        <w:spacing w:before="60" w:after="60"/>
      </w:pPr>
      <w:r>
        <w:t>HelpTooltip React-Komponente implementiert</w:t>
      </w:r>
    </w:p>
    <w:p w14:paraId="73E8ED87" w14:textId="77777777" w:rsidR="008D6D23" w:rsidRDefault="00000000">
      <w:pPr>
        <w:pStyle w:val="Listenabsatz"/>
        <w:numPr>
          <w:ilvl w:val="0"/>
          <w:numId w:val="4"/>
        </w:numPr>
        <w:spacing w:before="60" w:after="60"/>
      </w:pPr>
      <w:r>
        <w:t>HelpPanel (Seitenleiste) React-Komponente implementiert</w:t>
      </w:r>
    </w:p>
    <w:p w14:paraId="49ED3CB8" w14:textId="77777777" w:rsidR="008D6D23" w:rsidRDefault="00000000">
      <w:pPr>
        <w:pStyle w:val="Listenabsatz"/>
        <w:numPr>
          <w:ilvl w:val="0"/>
          <w:numId w:val="4"/>
        </w:numPr>
        <w:spacing w:before="60" w:after="60"/>
      </w:pPr>
      <w:r>
        <w:t>Caching via React Query fuer Hilfetexte</w:t>
      </w:r>
    </w:p>
    <w:p w14:paraId="2D3F2F3E" w14:textId="77777777" w:rsidR="008D6D23" w:rsidRDefault="00000000">
      <w:pPr>
        <w:pStyle w:val="Listenabsatz"/>
        <w:numPr>
          <w:ilvl w:val="0"/>
          <w:numId w:val="4"/>
        </w:numPr>
        <w:spacing w:before="60" w:after="60"/>
      </w:pPr>
      <w:r>
        <w:t>Routing-basierte automatische Inhaltszuordnung</w:t>
      </w:r>
    </w:p>
    <w:p w14:paraId="6C04338A" w14:textId="77777777" w:rsidR="008D6D23" w:rsidRDefault="008D6D23"/>
    <w:p w14:paraId="783A230D" w14:textId="77777777" w:rsidR="008D6D23" w:rsidRDefault="00000000">
      <w:pPr>
        <w:spacing w:before="80" w:after="80"/>
      </w:pPr>
      <w:r>
        <w:rPr>
          <w:b/>
          <w:bCs/>
        </w:rPr>
        <w:t>Schicht 3: Wissensdatenbank</w:t>
      </w:r>
    </w:p>
    <w:p w14:paraId="695F958B" w14:textId="77777777" w:rsidR="008D6D23" w:rsidRDefault="00000000">
      <w:pPr>
        <w:pStyle w:val="Listenabsatz"/>
        <w:numPr>
          <w:ilvl w:val="0"/>
          <w:numId w:val="4"/>
        </w:numPr>
        <w:spacing w:before="60" w:after="60"/>
      </w:pPr>
      <w:r>
        <w:t>Wissensdatenbank-UI mit Kategorien und Volltext-Suche</w:t>
      </w:r>
    </w:p>
    <w:p w14:paraId="12F8DE06" w14:textId="77777777" w:rsidR="008D6D23" w:rsidRDefault="00000000">
      <w:pPr>
        <w:pStyle w:val="Listenabsatz"/>
        <w:numPr>
          <w:ilvl w:val="0"/>
          <w:numId w:val="4"/>
        </w:numPr>
        <w:spacing w:before="60" w:after="60"/>
      </w:pPr>
      <w:r>
        <w:t>Artikel-Bewertungsfunktion (hilfreich / nicht hilfreich)</w:t>
      </w:r>
    </w:p>
    <w:p w14:paraId="706A4E90" w14:textId="77777777" w:rsidR="008D6D23" w:rsidRDefault="00000000">
      <w:pPr>
        <w:pStyle w:val="Listenabsatz"/>
        <w:numPr>
          <w:ilvl w:val="0"/>
          <w:numId w:val="4"/>
        </w:numPr>
        <w:spacing w:before="60" w:after="60"/>
      </w:pPr>
      <w:r>
        <w:t>Tenant-spezifische Artikel-Overrides</w:t>
      </w:r>
    </w:p>
    <w:p w14:paraId="3954E7F8" w14:textId="77777777" w:rsidR="008D6D23" w:rsidRDefault="008D6D23"/>
    <w:p w14:paraId="0953E01A" w14:textId="77777777" w:rsidR="008D6D23" w:rsidRDefault="00000000">
      <w:pPr>
        <w:spacing w:before="80" w:after="80"/>
      </w:pPr>
      <w:r>
        <w:rPr>
          <w:b/>
          <w:bCs/>
        </w:rPr>
        <w:t>Schicht 4: Onboarding-Tours</w:t>
      </w:r>
    </w:p>
    <w:p w14:paraId="71C8F21A" w14:textId="77777777" w:rsidR="008D6D23" w:rsidRDefault="00000000">
      <w:pPr>
        <w:pStyle w:val="Listenabsatz"/>
        <w:numPr>
          <w:ilvl w:val="0"/>
          <w:numId w:val="4"/>
        </w:numPr>
        <w:spacing w:before="60" w:after="60"/>
      </w:pPr>
      <w:r>
        <w:lastRenderedPageBreak/>
        <w:t>Driver.js integriert</w:t>
      </w:r>
    </w:p>
    <w:p w14:paraId="44FCB32D" w14:textId="77777777" w:rsidR="008D6D23" w:rsidRDefault="00000000">
      <w:pPr>
        <w:pStyle w:val="Listenabsatz"/>
        <w:numPr>
          <w:ilvl w:val="0"/>
          <w:numId w:val="4"/>
        </w:numPr>
        <w:spacing w:before="60" w:after="60"/>
      </w:pPr>
      <w:r>
        <w:t>Tour-Status-Tabelle in Tenant-DB angelegt</w:t>
      </w:r>
    </w:p>
    <w:p w14:paraId="2D729632" w14:textId="77777777" w:rsidR="008D6D23" w:rsidRDefault="00000000">
      <w:pPr>
        <w:pStyle w:val="Listenabsatz"/>
        <w:numPr>
          <w:ilvl w:val="0"/>
          <w:numId w:val="4"/>
        </w:numPr>
        <w:spacing w:before="60" w:after="60"/>
      </w:pPr>
      <w:r>
        <w:t>Automatischer Tour-Start beim ersten Seitenbesuch</w:t>
      </w:r>
    </w:p>
    <w:p w14:paraId="1FF8D5A1" w14:textId="77777777" w:rsidR="008D6D23" w:rsidRDefault="00000000">
      <w:pPr>
        <w:pStyle w:val="Listenabsatz"/>
        <w:numPr>
          <w:ilvl w:val="0"/>
          <w:numId w:val="4"/>
        </w:numPr>
        <w:spacing w:before="60" w:after="60"/>
      </w:pPr>
      <w:r>
        <w:t>Pflicht-Tours definiert: Erste Schritte, Profil anlegen, Admin-Bereich</w:t>
      </w:r>
    </w:p>
    <w:p w14:paraId="282856AF" w14:textId="77777777" w:rsidR="008D6D23" w:rsidRDefault="008D6D23"/>
    <w:p w14:paraId="2E923F35" w14:textId="77777777" w:rsidR="008D6D23" w:rsidRDefault="00000000">
      <w:pPr>
        <w:spacing w:before="80" w:after="80"/>
      </w:pPr>
      <w:r>
        <w:rPr>
          <w:b/>
          <w:bCs/>
        </w:rPr>
        <w:t>Schicht 5: KI-Chat</w:t>
      </w:r>
    </w:p>
    <w:p w14:paraId="3B8FA09B" w14:textId="77777777" w:rsidR="008D6D23" w:rsidRDefault="00000000">
      <w:pPr>
        <w:pStyle w:val="Listenabsatz"/>
        <w:numPr>
          <w:ilvl w:val="0"/>
          <w:numId w:val="4"/>
        </w:numPr>
        <w:spacing w:before="60" w:after="60"/>
      </w:pPr>
      <w:r>
        <w:t>Anthropic Claude API Integration implementiert</w:t>
      </w:r>
    </w:p>
    <w:p w14:paraId="101137AC" w14:textId="77777777" w:rsidR="008D6D23" w:rsidRDefault="00000000">
      <w:pPr>
        <w:pStyle w:val="Listenabsatz"/>
        <w:numPr>
          <w:ilvl w:val="0"/>
          <w:numId w:val="4"/>
        </w:numPr>
        <w:spacing w:before="60" w:after="60"/>
      </w:pPr>
      <w:r>
        <w:t>Dynamischer System-Prompt mit User- und Seiten-Kontext</w:t>
      </w:r>
    </w:p>
    <w:p w14:paraId="7F918165" w14:textId="77777777" w:rsidR="008D6D23" w:rsidRDefault="00000000">
      <w:pPr>
        <w:pStyle w:val="Listenabsatz"/>
        <w:numPr>
          <w:ilvl w:val="0"/>
          <w:numId w:val="4"/>
        </w:numPr>
        <w:spacing w:before="60" w:after="60"/>
      </w:pPr>
      <w:r>
        <w:t>Streaming-Antworten via Server-Sent Events</w:t>
      </w:r>
    </w:p>
    <w:p w14:paraId="0C1DFD93" w14:textId="77777777" w:rsidR="008D6D23" w:rsidRDefault="00000000">
      <w:pPr>
        <w:pStyle w:val="Listenabsatz"/>
        <w:numPr>
          <w:ilvl w:val="0"/>
          <w:numId w:val="4"/>
        </w:numPr>
        <w:spacing w:before="60" w:after="60"/>
      </w:pPr>
      <w:r>
        <w:t>Chat-Session in Redis (TTL: 1 Stunde)</w:t>
      </w:r>
    </w:p>
    <w:p w14:paraId="7595A9DF" w14:textId="77777777" w:rsidR="008D6D23" w:rsidRDefault="00000000">
      <w:pPr>
        <w:pStyle w:val="Listenabsatz"/>
        <w:numPr>
          <w:ilvl w:val="0"/>
          <w:numId w:val="4"/>
        </w:numPr>
        <w:spacing w:before="60" w:after="60"/>
      </w:pPr>
      <w:r>
        <w:t>Rate Limiting: 20 Nachrichten / User / Stunde</w:t>
      </w:r>
    </w:p>
    <w:p w14:paraId="09A2B611" w14:textId="77777777" w:rsidR="008D6D23" w:rsidRDefault="00000000">
      <w:pPr>
        <w:pStyle w:val="Listenabsatz"/>
        <w:numPr>
          <w:ilvl w:val="0"/>
          <w:numId w:val="4"/>
        </w:numPr>
        <w:spacing w:before="60" w:after="60"/>
      </w:pPr>
      <w:r>
        <w:t>KI-Chat Feature-Flag per Tenant konfigurierbar</w:t>
      </w:r>
    </w:p>
    <w:p w14:paraId="422F6CCA" w14:textId="77777777" w:rsidR="008D6D23" w:rsidRDefault="008D6D23"/>
    <w:p w14:paraId="306D4738" w14:textId="77777777" w:rsidR="008D6D23" w:rsidRDefault="00000000">
      <w:pPr>
        <w:pStyle w:val="berschrift1"/>
      </w:pPr>
      <w:bookmarkStart w:id="130" w:name="_Toc223853999"/>
      <w:r>
        <w:t>17. Observability &amp; Betrieb</w:t>
      </w:r>
      <w:bookmarkEnd w:id="130"/>
    </w:p>
    <w:p w14:paraId="6B51EDE8" w14:textId="77777777" w:rsidR="008D6D23" w:rsidRDefault="00000000">
      <w:pPr>
        <w:spacing w:before="80" w:after="80"/>
      </w:pPr>
      <w:r>
        <w:t>Observability ist die Faehigkeit, den internen Zustand eines verteilten Systems anhand seiner Ausgaben zu verstehen. Ohne Observability ist ein Microservices-System eine Blackbox. Dieses Kapitel definiert verbindlich die drei Saeule: Logging, Tracing und Metrics.</w:t>
      </w:r>
    </w:p>
    <w:p w14:paraId="4120D0D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0635E59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22F7E594" w14:textId="77777777" w:rsidR="008D6D23" w:rsidRDefault="00000000">
            <w:pPr>
              <w:spacing w:before="40" w:after="40"/>
            </w:pPr>
            <w:r>
              <w:rPr>
                <w:b/>
                <w:bCs/>
                <w:color w:val="1F3864"/>
              </w:rPr>
              <w:t>Die drei Sauelen der Observability</w:t>
            </w:r>
          </w:p>
          <w:p w14:paraId="1B2F17B7" w14:textId="77777777" w:rsidR="008D6D23" w:rsidRDefault="00000000">
            <w:pPr>
              <w:spacing w:before="40" w:after="40"/>
            </w:pPr>
            <w:r>
              <w:rPr>
                <w:color w:val="000000"/>
              </w:rPr>
              <w:t xml:space="preserve">  1. Logging   – Was ist passiert? (strukturierte Ereignisse)</w:t>
            </w:r>
          </w:p>
          <w:p w14:paraId="78AD7CC0" w14:textId="77777777" w:rsidR="008D6D23" w:rsidRDefault="00000000">
            <w:pPr>
              <w:spacing w:before="40" w:after="40"/>
            </w:pPr>
            <w:r>
              <w:rPr>
                <w:color w:val="000000"/>
              </w:rPr>
              <w:t xml:space="preserve">  2. Tracing   – Wo ist es passiert? (Anfrage-Pfad durch alle Services)</w:t>
            </w:r>
          </w:p>
          <w:p w14:paraId="3297D793" w14:textId="77777777" w:rsidR="008D6D23" w:rsidRDefault="00000000">
            <w:pPr>
              <w:spacing w:before="40" w:after="40"/>
            </w:pPr>
            <w:r>
              <w:rPr>
                <w:color w:val="000000"/>
              </w:rPr>
              <w:t xml:space="preserve">  3. Metrics   – Wie geht es dem System? (Zahlen ueber Zeit)</w:t>
            </w:r>
          </w:p>
        </w:tc>
      </w:tr>
    </w:tbl>
    <w:p w14:paraId="5CB68F40" w14:textId="77777777" w:rsidR="008D6D23" w:rsidRDefault="008D6D23"/>
    <w:p w14:paraId="62A27492" w14:textId="77777777" w:rsidR="008D6D23" w:rsidRDefault="00000000">
      <w:pPr>
        <w:pStyle w:val="berschrift2"/>
      </w:pPr>
      <w:bookmarkStart w:id="131" w:name="_Toc223854000"/>
      <w:r>
        <w:t>17.1 Logging</w:t>
      </w:r>
      <w:bookmarkEnd w:id="131"/>
    </w:p>
    <w:p w14:paraId="0D5EFB94" w14:textId="77777777" w:rsidR="008D6D23" w:rsidRDefault="00000000">
      <w:pPr>
        <w:spacing w:before="80" w:after="80"/>
      </w:pPr>
      <w:r>
        <w:t>Alle Services loggen strukturiert im JSON-Format. Kein unstrukturiertes Freitext-Logging.</w:t>
      </w:r>
    </w:p>
    <w:p w14:paraId="0FE61DE2" w14:textId="77777777" w:rsidR="008D6D23" w:rsidRDefault="008D6D23"/>
    <w:p w14:paraId="0A1514A9" w14:textId="77777777" w:rsidR="008D6D23" w:rsidRDefault="00000000">
      <w:pPr>
        <w:pStyle w:val="berschrift3"/>
      </w:pPr>
      <w:bookmarkStart w:id="132" w:name="_Toc223854001"/>
      <w:r>
        <w:t>Log-Format (JSON)</w:t>
      </w:r>
      <w:bookmarkEnd w:id="132"/>
    </w:p>
    <w:p w14:paraId="65C65BA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2F169A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05B701B8" w14:textId="77777777" w:rsidR="008D6D23" w:rsidRDefault="00000000">
            <w:pPr>
              <w:spacing w:before="20" w:after="20"/>
            </w:pPr>
            <w:r>
              <w:rPr>
                <w:rFonts w:ascii="Courier New" w:eastAsia="Courier New" w:hAnsi="Courier New" w:cs="Courier New"/>
                <w:color w:val="F8F8F2"/>
                <w:sz w:val="18"/>
                <w:szCs w:val="18"/>
              </w:rPr>
              <w:t>{</w:t>
            </w:r>
          </w:p>
          <w:p w14:paraId="58C9A079" w14:textId="77777777" w:rsidR="008D6D23" w:rsidRDefault="00000000">
            <w:pPr>
              <w:spacing w:before="20" w:after="20"/>
            </w:pPr>
            <w:r>
              <w:rPr>
                <w:rFonts w:ascii="Courier New" w:eastAsia="Courier New" w:hAnsi="Courier New" w:cs="Courier New"/>
                <w:color w:val="F8F8F2"/>
                <w:sz w:val="18"/>
                <w:szCs w:val="18"/>
              </w:rPr>
              <w:t xml:space="preserve">  "timestamp":  "2026-03-07T10:00:00.000Z",</w:t>
            </w:r>
          </w:p>
          <w:p w14:paraId="4A1E1760" w14:textId="77777777" w:rsidR="008D6D23" w:rsidRDefault="00000000">
            <w:pPr>
              <w:spacing w:before="20" w:after="20"/>
            </w:pPr>
            <w:r>
              <w:rPr>
                <w:rFonts w:ascii="Courier New" w:eastAsia="Courier New" w:hAnsi="Courier New" w:cs="Courier New"/>
                <w:color w:val="F8F8F2"/>
                <w:sz w:val="18"/>
                <w:szCs w:val="18"/>
              </w:rPr>
              <w:t xml:space="preserve">  "level":      "info",           // error|warn|info|debug</w:t>
            </w:r>
          </w:p>
          <w:p w14:paraId="7F739A68" w14:textId="77777777" w:rsidR="008D6D23" w:rsidRDefault="00000000">
            <w:pPr>
              <w:spacing w:before="20" w:after="20"/>
            </w:pPr>
            <w:r>
              <w:rPr>
                <w:rFonts w:ascii="Courier New" w:eastAsia="Courier New" w:hAnsi="Courier New" w:cs="Courier New"/>
                <w:color w:val="F8F8F2"/>
                <w:sz w:val="18"/>
                <w:szCs w:val="18"/>
              </w:rPr>
              <w:t xml:space="preserve">  "service":    "core-service",</w:t>
            </w:r>
          </w:p>
          <w:p w14:paraId="10F79480" w14:textId="77777777" w:rsidR="008D6D23" w:rsidRDefault="00000000">
            <w:pPr>
              <w:spacing w:before="20" w:after="20"/>
            </w:pPr>
            <w:r>
              <w:rPr>
                <w:rFonts w:ascii="Courier New" w:eastAsia="Courier New" w:hAnsi="Courier New" w:cs="Courier New"/>
                <w:color w:val="F8F8F2"/>
                <w:sz w:val="18"/>
                <w:szCs w:val="18"/>
              </w:rPr>
              <w:t xml:space="preserve">  "traceId":    "abc-123-xyz",    // Korrelations-ID (aus Request-Header)</w:t>
            </w:r>
          </w:p>
          <w:p w14:paraId="0508AAA0" w14:textId="77777777" w:rsidR="008D6D23" w:rsidRDefault="00000000">
            <w:pPr>
              <w:spacing w:before="20" w:after="20"/>
            </w:pPr>
            <w:r>
              <w:rPr>
                <w:rFonts w:ascii="Courier New" w:eastAsia="Courier New" w:hAnsi="Courier New" w:cs="Courier New"/>
                <w:color w:val="F8F8F2"/>
                <w:sz w:val="18"/>
                <w:szCs w:val="18"/>
              </w:rPr>
              <w:t xml:space="preserve">  "tenantId":   "tenant-abc",     // Optional, wenn bekannt</w:t>
            </w:r>
          </w:p>
          <w:p w14:paraId="3886717A" w14:textId="77777777" w:rsidR="008D6D23" w:rsidRDefault="00000000">
            <w:pPr>
              <w:spacing w:before="20" w:after="20"/>
            </w:pPr>
            <w:r>
              <w:rPr>
                <w:rFonts w:ascii="Courier New" w:eastAsia="Courier New" w:hAnsi="Courier New" w:cs="Courier New"/>
                <w:color w:val="F8F8F2"/>
                <w:sz w:val="18"/>
                <w:szCs w:val="18"/>
              </w:rPr>
              <w:t xml:space="preserve">  "userId":     "user-123",       // Optional, wenn bekannt</w:t>
            </w:r>
          </w:p>
          <w:p w14:paraId="18BC1563" w14:textId="77777777" w:rsidR="008D6D23" w:rsidRDefault="00000000">
            <w:pPr>
              <w:spacing w:before="20" w:after="20"/>
            </w:pPr>
            <w:r>
              <w:rPr>
                <w:rFonts w:ascii="Courier New" w:eastAsia="Courier New" w:hAnsi="Courier New" w:cs="Courier New"/>
                <w:color w:val="F8F8F2"/>
                <w:sz w:val="18"/>
                <w:szCs w:val="18"/>
              </w:rPr>
              <w:t xml:space="preserve">  "message":    "User login successful",</w:t>
            </w:r>
          </w:p>
          <w:p w14:paraId="028D360F" w14:textId="77777777" w:rsidR="008D6D23" w:rsidRDefault="00000000">
            <w:pPr>
              <w:spacing w:before="20" w:after="20"/>
            </w:pPr>
            <w:r>
              <w:rPr>
                <w:rFonts w:ascii="Courier New" w:eastAsia="Courier New" w:hAnsi="Courier New" w:cs="Courier New"/>
                <w:color w:val="F8F8F2"/>
                <w:sz w:val="18"/>
                <w:szCs w:val="18"/>
              </w:rPr>
              <w:t xml:space="preserve">  "context":    { ... }           // Optionale zusaetzliche Felder</w:t>
            </w:r>
          </w:p>
          <w:p w14:paraId="7E5F8EAC" w14:textId="77777777" w:rsidR="008D6D23" w:rsidRDefault="00000000">
            <w:pPr>
              <w:spacing w:before="20" w:after="20"/>
            </w:pPr>
            <w:r>
              <w:rPr>
                <w:rFonts w:ascii="Courier New" w:eastAsia="Courier New" w:hAnsi="Courier New" w:cs="Courier New"/>
                <w:color w:val="F8F8F2"/>
                <w:sz w:val="18"/>
                <w:szCs w:val="18"/>
              </w:rPr>
              <w:t>}</w:t>
            </w:r>
          </w:p>
        </w:tc>
      </w:tr>
    </w:tbl>
    <w:p w14:paraId="726EFE29" w14:textId="77777777" w:rsidR="008D6D23" w:rsidRDefault="008D6D23"/>
    <w:p w14:paraId="27196A93" w14:textId="77777777" w:rsidR="008D6D23" w:rsidRDefault="00000000">
      <w:pPr>
        <w:pStyle w:val="berschrift3"/>
      </w:pPr>
      <w:bookmarkStart w:id="133" w:name="_Toc223854002"/>
      <w:r>
        <w:t>Log-Level-Regeln</w:t>
      </w:r>
      <w:bookmarkEnd w:id="133"/>
    </w:p>
    <w:p w14:paraId="151A50A9"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200"/>
        <w:gridCol w:w="4960"/>
      </w:tblGrid>
      <w:tr w:rsidR="008D6D23" w14:paraId="63BCA2C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D953345" w14:textId="77777777" w:rsidR="008D6D23" w:rsidRDefault="00000000">
            <w:r>
              <w:rPr>
                <w:b/>
                <w:bCs/>
                <w:color w:val="FFFFFF"/>
                <w:sz w:val="20"/>
                <w:szCs w:val="20"/>
              </w:rPr>
              <w:lastRenderedPageBreak/>
              <w:t>Level</w:t>
            </w:r>
          </w:p>
        </w:tc>
        <w:tc>
          <w:tcPr>
            <w:tcW w:w="3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FDCA9AB" w14:textId="77777777" w:rsidR="008D6D23" w:rsidRDefault="00000000">
            <w:r>
              <w:rPr>
                <w:b/>
                <w:bCs/>
                <w:color w:val="FFFFFF"/>
                <w:sz w:val="20"/>
                <w:szCs w:val="20"/>
              </w:rPr>
              <w:t>Wann verwenden</w:t>
            </w:r>
          </w:p>
        </w:tc>
        <w:tc>
          <w:tcPr>
            <w:tcW w:w="4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F65E986" w14:textId="77777777" w:rsidR="008D6D23" w:rsidRDefault="00000000">
            <w:r>
              <w:rPr>
                <w:b/>
                <w:bCs/>
                <w:color w:val="FFFFFF"/>
                <w:sz w:val="20"/>
                <w:szCs w:val="20"/>
              </w:rPr>
              <w:t>Beispiele</w:t>
            </w:r>
          </w:p>
        </w:tc>
      </w:tr>
      <w:tr w:rsidR="008D6D23" w14:paraId="5FEEE08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BE8C9B" w14:textId="77777777" w:rsidR="008D6D23" w:rsidRDefault="00000000">
            <w:r>
              <w:rPr>
                <w:sz w:val="20"/>
                <w:szCs w:val="20"/>
              </w:rPr>
              <w:t>error</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24F2FE" w14:textId="77777777" w:rsidR="008D6D23" w:rsidRDefault="00000000">
            <w:r>
              <w:rPr>
                <w:sz w:val="20"/>
                <w:szCs w:val="20"/>
              </w:rPr>
              <w:t>Unerwartete Fehler die Aufmerksamkeit erfordern</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8AEE91" w14:textId="77777777" w:rsidR="008D6D23" w:rsidRDefault="00000000">
            <w:r>
              <w:rPr>
                <w:sz w:val="20"/>
                <w:szCs w:val="20"/>
              </w:rPr>
              <w:t>DB-Verbindungsfehler, ungefangene Exceptions</w:t>
            </w:r>
          </w:p>
        </w:tc>
      </w:tr>
      <w:tr w:rsidR="008D6D23" w14:paraId="125FE1D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29840C" w14:textId="77777777" w:rsidR="008D6D23" w:rsidRDefault="00000000">
            <w:r>
              <w:rPr>
                <w:sz w:val="20"/>
                <w:szCs w:val="20"/>
              </w:rPr>
              <w:t>warn</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BB9FBE" w14:textId="77777777" w:rsidR="008D6D23" w:rsidRDefault="00000000">
            <w:r>
              <w:rPr>
                <w:sz w:val="20"/>
                <w:szCs w:val="20"/>
              </w:rPr>
              <w:t>Erwartete Probleme / degradierter Betrieb</w:t>
            </w:r>
          </w:p>
        </w:tc>
        <w:tc>
          <w:tcPr>
            <w:tcW w:w="4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EC1EA2" w14:textId="77777777" w:rsidR="008D6D23" w:rsidRDefault="00000000">
            <w:r>
              <w:rPr>
                <w:sz w:val="20"/>
                <w:szCs w:val="20"/>
              </w:rPr>
              <w:t>Rate-Limit erreicht, Retry-Versuch, abgelaufenes Token</w:t>
            </w:r>
          </w:p>
        </w:tc>
      </w:tr>
      <w:tr w:rsidR="008D6D23" w14:paraId="4CED12A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67459B" w14:textId="77777777" w:rsidR="008D6D23" w:rsidRDefault="00000000">
            <w:r>
              <w:rPr>
                <w:sz w:val="20"/>
                <w:szCs w:val="20"/>
              </w:rPr>
              <w:t>info</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E5F8A4" w14:textId="77777777" w:rsidR="008D6D23" w:rsidRDefault="00000000">
            <w:r>
              <w:rPr>
                <w:sz w:val="20"/>
                <w:szCs w:val="20"/>
              </w:rPr>
              <w:t>Wichtige Ereignisse im normalen Betrieb</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80814C" w14:textId="77777777" w:rsidR="008D6D23" w:rsidRDefault="00000000">
            <w:r>
              <w:rPr>
                <w:sz w:val="20"/>
                <w:szCs w:val="20"/>
              </w:rPr>
              <w:t>User-Login, Tenant-Anlage, Modul-Aktivierung</w:t>
            </w:r>
          </w:p>
        </w:tc>
      </w:tr>
      <w:tr w:rsidR="008D6D23" w14:paraId="7213AD3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F18CE6" w14:textId="77777777" w:rsidR="008D6D23" w:rsidRDefault="00000000">
            <w:r>
              <w:rPr>
                <w:sz w:val="20"/>
                <w:szCs w:val="20"/>
              </w:rPr>
              <w:t>debug</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B73389" w14:textId="77777777" w:rsidR="008D6D23" w:rsidRDefault="00000000">
            <w:r>
              <w:rPr>
                <w:sz w:val="20"/>
                <w:szCs w:val="20"/>
              </w:rPr>
              <w:t>Detaillierte Entwickler-Infos (nur Dev/Staging)</w:t>
            </w:r>
          </w:p>
        </w:tc>
        <w:tc>
          <w:tcPr>
            <w:tcW w:w="4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4102C2" w14:textId="77777777" w:rsidR="008D6D23" w:rsidRDefault="00000000">
            <w:r>
              <w:rPr>
                <w:sz w:val="20"/>
                <w:szCs w:val="20"/>
              </w:rPr>
              <w:t>SQL-Queries, HTTP-Request-Details, Cache-Hits</w:t>
            </w:r>
          </w:p>
        </w:tc>
      </w:tr>
    </w:tbl>
    <w:p w14:paraId="77E8B746" w14:textId="77777777" w:rsidR="008D6D23" w:rsidRDefault="008D6D23"/>
    <w:p w14:paraId="35CBDD5C" w14:textId="77777777" w:rsidR="008D6D23" w:rsidRDefault="00000000">
      <w:pPr>
        <w:pStyle w:val="berschrift3"/>
      </w:pPr>
      <w:bookmarkStart w:id="134" w:name="_Toc223854003"/>
      <w:r>
        <w:t>Log-Aggregation Stack</w:t>
      </w:r>
      <w:bookmarkEnd w:id="134"/>
    </w:p>
    <w:p w14:paraId="68F7DFAC"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560"/>
      </w:tblGrid>
      <w:tr w:rsidR="008D6D23" w14:paraId="2B1DD06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84CADBE" w14:textId="77777777" w:rsidR="008D6D23" w:rsidRDefault="00000000">
            <w:r>
              <w:rPr>
                <w:b/>
                <w:bCs/>
                <w:color w:val="FFFFFF"/>
                <w:sz w:val="20"/>
                <w:szCs w:val="20"/>
              </w:rPr>
              <w:t>Komponente</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0B206DA" w14:textId="77777777" w:rsidR="008D6D23" w:rsidRDefault="00000000">
            <w:r>
              <w:rPr>
                <w:b/>
                <w:bCs/>
                <w:color w:val="FFFFFF"/>
                <w:sz w:val="20"/>
                <w:szCs w:val="20"/>
              </w:rPr>
              <w:t>Technologie</w:t>
            </w:r>
          </w:p>
        </w:tc>
        <w:tc>
          <w:tcPr>
            <w:tcW w:w="4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8BD8ED8" w14:textId="77777777" w:rsidR="008D6D23" w:rsidRDefault="00000000">
            <w:r>
              <w:rPr>
                <w:b/>
                <w:bCs/>
                <w:color w:val="FFFFFF"/>
                <w:sz w:val="20"/>
                <w:szCs w:val="20"/>
              </w:rPr>
              <w:t>Aufgabe</w:t>
            </w:r>
          </w:p>
        </w:tc>
      </w:tr>
      <w:tr w:rsidR="008D6D23" w14:paraId="5D3F038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D10637" w14:textId="77777777" w:rsidR="008D6D23" w:rsidRDefault="00000000">
            <w:r>
              <w:rPr>
                <w:sz w:val="20"/>
                <w:szCs w:val="20"/>
              </w:rPr>
              <w:t>Log-Collector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E83D0E" w14:textId="77777777" w:rsidR="008D6D23" w:rsidRDefault="00000000">
            <w:r>
              <w:rPr>
                <w:sz w:val="20"/>
                <w:szCs w:val="20"/>
              </w:rPr>
              <w:t>Promtail</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7B0A17" w14:textId="77777777" w:rsidR="008D6D23" w:rsidRDefault="00000000">
            <w:r>
              <w:rPr>
                <w:sz w:val="20"/>
                <w:szCs w:val="20"/>
              </w:rPr>
              <w:t>Liest Docker-Container-Logs und sendet an Loki</w:t>
            </w:r>
          </w:p>
        </w:tc>
      </w:tr>
      <w:tr w:rsidR="008D6D23" w14:paraId="02DAA7C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7800FA" w14:textId="77777777" w:rsidR="008D6D23" w:rsidRDefault="00000000">
            <w:r>
              <w:rPr>
                <w:sz w:val="20"/>
                <w:szCs w:val="20"/>
              </w:rPr>
              <w:t>Log-Storage</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CA5EF8" w14:textId="77777777" w:rsidR="008D6D23" w:rsidRDefault="00000000">
            <w:r>
              <w:rPr>
                <w:sz w:val="20"/>
                <w:szCs w:val="20"/>
              </w:rPr>
              <w:t>Grafana Loki</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AA3C5E" w14:textId="77777777" w:rsidR="008D6D23" w:rsidRDefault="00000000">
            <w:r>
              <w:rPr>
                <w:sz w:val="20"/>
                <w:szCs w:val="20"/>
              </w:rPr>
              <w:t>Speichert und indiziert strukturierte Logs</w:t>
            </w:r>
          </w:p>
        </w:tc>
      </w:tr>
      <w:tr w:rsidR="008D6D23" w14:paraId="3279E5F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628D81" w14:textId="77777777" w:rsidR="008D6D23" w:rsidRDefault="00000000">
            <w:r>
              <w:rPr>
                <w:sz w:val="20"/>
                <w:szCs w:val="20"/>
              </w:rPr>
              <w:t>Visualisierung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DB410A" w14:textId="77777777" w:rsidR="008D6D23" w:rsidRDefault="00000000">
            <w:r>
              <w:rPr>
                <w:sz w:val="20"/>
                <w:szCs w:val="20"/>
              </w:rPr>
              <w:t>Grafana</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5B0FCD" w14:textId="77777777" w:rsidR="008D6D23" w:rsidRDefault="00000000">
            <w:r>
              <w:rPr>
                <w:sz w:val="20"/>
                <w:szCs w:val="20"/>
              </w:rPr>
              <w:t>Suche, Filter, Dashboards fuer Logs</w:t>
            </w:r>
          </w:p>
        </w:tc>
      </w:tr>
    </w:tbl>
    <w:p w14:paraId="097915CC"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D762CC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2EFDA"/>
            <w:tcMar>
              <w:top w:w="160" w:type="dxa"/>
              <w:left w:w="240" w:type="dxa"/>
              <w:bottom w:w="160" w:type="dxa"/>
              <w:right w:w="240" w:type="dxa"/>
            </w:tcMar>
          </w:tcPr>
          <w:p w14:paraId="0545E265" w14:textId="77777777" w:rsidR="008D6D23" w:rsidRDefault="00000000">
            <w:pPr>
              <w:spacing w:before="40" w:after="40"/>
            </w:pPr>
            <w:r>
              <w:rPr>
                <w:b/>
                <w:bCs/>
                <w:color w:val="1F3864"/>
              </w:rPr>
              <w:t>Loki + Promtail + Grafana – bereits im Docker-Compose Stack</w:t>
            </w:r>
          </w:p>
          <w:p w14:paraId="650AE168" w14:textId="77777777" w:rsidR="008D6D23" w:rsidRDefault="00000000">
            <w:pPr>
              <w:spacing w:before="40" w:after="40"/>
            </w:pPr>
            <w:r>
              <w:rPr>
                <w:color w:val="000000"/>
              </w:rPr>
              <w:t>Dieser Stack ist leichtgewichtig, Open Source und laeuft problemlos auf der ProxmoxVE-Entwicklungs-VM. Kein Elasticsearch oder ELK-Stack notwendig. Die Konfiguration erfolgt ueber docker-compose.yml Erweiterung.</w:t>
            </w:r>
          </w:p>
        </w:tc>
      </w:tr>
    </w:tbl>
    <w:p w14:paraId="69A0612C" w14:textId="77777777" w:rsidR="008D6D23" w:rsidRDefault="008D6D23"/>
    <w:p w14:paraId="48BCCC7F" w14:textId="77777777" w:rsidR="008D6D23" w:rsidRDefault="00000000">
      <w:pPr>
        <w:pStyle w:val="berschrift2"/>
      </w:pPr>
      <w:bookmarkStart w:id="135" w:name="_Toc223854004"/>
      <w:r>
        <w:t>17.2 Distributed Tracing</w:t>
      </w:r>
      <w:bookmarkEnd w:id="135"/>
    </w:p>
    <w:p w14:paraId="0DFDF31D" w14:textId="77777777" w:rsidR="008D6D23" w:rsidRDefault="00000000">
      <w:pPr>
        <w:spacing w:before="80" w:after="80"/>
      </w:pPr>
      <w:r>
        <w:t>Da mehrere Services an einem Request beteiligt sein koennen (Gateway -&gt; Core -&gt; Modul -&gt; DB), muss jede Anfrage mit einer eindeutigen Trace-ID versehen werden, die durch alle Services weitergereicht wird.</w:t>
      </w:r>
    </w:p>
    <w:p w14:paraId="6264643E" w14:textId="77777777" w:rsidR="008D6D23" w:rsidRDefault="008D6D23"/>
    <w:p w14:paraId="40668E04" w14:textId="77777777" w:rsidR="008D6D23" w:rsidRDefault="00000000">
      <w:pPr>
        <w:pStyle w:val="berschrift3"/>
      </w:pPr>
      <w:bookmarkStart w:id="136" w:name="_Toc223854005"/>
      <w:r>
        <w:t>Implementierung</w:t>
      </w:r>
      <w:bookmarkEnd w:id="136"/>
    </w:p>
    <w:p w14:paraId="39631415" w14:textId="77777777" w:rsidR="008D6D23" w:rsidRDefault="00000000">
      <w:pPr>
        <w:pStyle w:val="Listenabsatz"/>
        <w:numPr>
          <w:ilvl w:val="0"/>
          <w:numId w:val="2"/>
        </w:numPr>
        <w:spacing w:before="60" w:after="60"/>
      </w:pPr>
      <w:r>
        <w:t>Standard: OpenTelemetry (OTel) – vendor-neutral, weit verbreitet</w:t>
      </w:r>
    </w:p>
    <w:p w14:paraId="2906414C" w14:textId="77777777" w:rsidR="008D6D23" w:rsidRDefault="00000000">
      <w:pPr>
        <w:pStyle w:val="Listenabsatz"/>
        <w:numPr>
          <w:ilvl w:val="0"/>
          <w:numId w:val="2"/>
        </w:numPr>
        <w:spacing w:before="60" w:after="60"/>
      </w:pPr>
      <w:r>
        <w:t>Jeder eingehende Request erhaelt eine traceId (UUID v4) am Gateway</w:t>
      </w:r>
    </w:p>
    <w:p w14:paraId="7003C803" w14:textId="77777777" w:rsidR="008D6D23" w:rsidRDefault="00000000">
      <w:pPr>
        <w:pStyle w:val="Listenabsatz"/>
        <w:numPr>
          <w:ilvl w:val="0"/>
          <w:numId w:val="2"/>
        </w:numPr>
        <w:spacing w:before="60" w:after="60"/>
      </w:pPr>
      <w:r>
        <w:t>traceId wird als HTTP-Header X-Trace-Id durch alle Services propagiert</w:t>
      </w:r>
    </w:p>
    <w:p w14:paraId="5C1D1F43" w14:textId="77777777" w:rsidR="008D6D23" w:rsidRDefault="00000000">
      <w:pPr>
        <w:pStyle w:val="Listenabsatz"/>
        <w:numPr>
          <w:ilvl w:val="0"/>
          <w:numId w:val="2"/>
        </w:numPr>
        <w:spacing w:before="60" w:after="60"/>
      </w:pPr>
      <w:r>
        <w:t>Jeder Service liest die traceId aus dem Header und fuegt sie in alle seine Log-Eintraege ein</w:t>
      </w:r>
    </w:p>
    <w:p w14:paraId="64453710" w14:textId="77777777" w:rsidR="008D6D23" w:rsidRDefault="00000000">
      <w:pPr>
        <w:pStyle w:val="Listenabsatz"/>
        <w:numPr>
          <w:ilvl w:val="0"/>
          <w:numId w:val="2"/>
        </w:numPr>
        <w:spacing w:before="60" w:after="60"/>
      </w:pPr>
      <w:r>
        <w:t>Trace-Backend: Grafana Tempo (leichtgewichtig, Loki-kompatibel)</w:t>
      </w:r>
    </w:p>
    <w:p w14:paraId="4E5E45F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070A6B6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1AEF6D1" w14:textId="77777777" w:rsidR="008D6D23" w:rsidRDefault="00000000">
            <w:pPr>
              <w:spacing w:before="20" w:after="20"/>
            </w:pPr>
            <w:r>
              <w:rPr>
                <w:rFonts w:ascii="Courier New" w:eastAsia="Courier New" w:hAnsi="Courier New" w:cs="Courier New"/>
                <w:color w:val="F8F8F2"/>
                <w:sz w:val="18"/>
                <w:szCs w:val="18"/>
              </w:rPr>
              <w:t>// NestJS: TraceId-Middleware (wird global registriert)</w:t>
            </w:r>
          </w:p>
          <w:p w14:paraId="003F5A7D" w14:textId="77777777" w:rsidR="008D6D23" w:rsidRDefault="008D6D23">
            <w:pPr>
              <w:spacing w:before="20" w:after="20"/>
            </w:pPr>
          </w:p>
          <w:p w14:paraId="197F277B" w14:textId="77777777" w:rsidR="008D6D23" w:rsidRDefault="00000000">
            <w:pPr>
              <w:spacing w:before="20" w:after="20"/>
            </w:pPr>
            <w:r>
              <w:rPr>
                <w:rFonts w:ascii="Courier New" w:eastAsia="Courier New" w:hAnsi="Courier New" w:cs="Courier New"/>
                <w:color w:val="F8F8F2"/>
                <w:sz w:val="18"/>
                <w:szCs w:val="18"/>
              </w:rPr>
              <w:t>export class TraceMiddleware implements NestMiddleware {</w:t>
            </w:r>
          </w:p>
          <w:p w14:paraId="3E1A6AC2" w14:textId="77777777" w:rsidR="008D6D23" w:rsidRDefault="00000000">
            <w:pPr>
              <w:spacing w:before="20" w:after="20"/>
            </w:pPr>
            <w:r>
              <w:rPr>
                <w:rFonts w:ascii="Courier New" w:eastAsia="Courier New" w:hAnsi="Courier New" w:cs="Courier New"/>
                <w:color w:val="F8F8F2"/>
                <w:sz w:val="18"/>
                <w:szCs w:val="18"/>
              </w:rPr>
              <w:t xml:space="preserve">  use(req: Request, res: Response, next: NextFunction) {</w:t>
            </w:r>
          </w:p>
          <w:p w14:paraId="167E6ADA" w14:textId="77777777" w:rsidR="008D6D23" w:rsidRDefault="00000000">
            <w:pPr>
              <w:spacing w:before="20" w:after="20"/>
            </w:pPr>
            <w:r>
              <w:rPr>
                <w:rFonts w:ascii="Courier New" w:eastAsia="Courier New" w:hAnsi="Courier New" w:cs="Courier New"/>
                <w:color w:val="F8F8F2"/>
                <w:sz w:val="18"/>
                <w:szCs w:val="18"/>
              </w:rPr>
              <w:t xml:space="preserve">    const traceId = req.headers['x-trace-id'] as string</w:t>
            </w:r>
          </w:p>
          <w:p w14:paraId="0AD5F91A" w14:textId="77777777" w:rsidR="008D6D23" w:rsidRDefault="00000000">
            <w:pPr>
              <w:spacing w:before="20" w:after="20"/>
            </w:pPr>
            <w:r>
              <w:rPr>
                <w:rFonts w:ascii="Courier New" w:eastAsia="Courier New" w:hAnsi="Courier New" w:cs="Courier New"/>
                <w:color w:val="F8F8F2"/>
                <w:sz w:val="18"/>
                <w:szCs w:val="18"/>
              </w:rPr>
              <w:t xml:space="preserve">                 ?? randomUUID();</w:t>
            </w:r>
          </w:p>
          <w:p w14:paraId="4DC20DFF" w14:textId="77777777" w:rsidR="008D6D23" w:rsidRDefault="00000000">
            <w:pPr>
              <w:spacing w:before="20" w:after="20"/>
            </w:pPr>
            <w:r>
              <w:rPr>
                <w:rFonts w:ascii="Courier New" w:eastAsia="Courier New" w:hAnsi="Courier New" w:cs="Courier New"/>
                <w:color w:val="F8F8F2"/>
                <w:sz w:val="18"/>
                <w:szCs w:val="18"/>
              </w:rPr>
              <w:lastRenderedPageBreak/>
              <w:t xml:space="preserve">    req['traceId'] = traceId;</w:t>
            </w:r>
          </w:p>
          <w:p w14:paraId="289FC847" w14:textId="77777777" w:rsidR="008D6D23" w:rsidRDefault="00000000">
            <w:pPr>
              <w:spacing w:before="20" w:after="20"/>
            </w:pPr>
            <w:r>
              <w:rPr>
                <w:rFonts w:ascii="Courier New" w:eastAsia="Courier New" w:hAnsi="Courier New" w:cs="Courier New"/>
                <w:color w:val="F8F8F2"/>
                <w:sz w:val="18"/>
                <w:szCs w:val="18"/>
              </w:rPr>
              <w:t xml:space="preserve">    res.setHeader('X-Trace-Id', traceId);</w:t>
            </w:r>
          </w:p>
          <w:p w14:paraId="14D32110" w14:textId="77777777" w:rsidR="008D6D23" w:rsidRDefault="00000000">
            <w:pPr>
              <w:spacing w:before="20" w:after="20"/>
            </w:pPr>
            <w:r>
              <w:rPr>
                <w:rFonts w:ascii="Courier New" w:eastAsia="Courier New" w:hAnsi="Courier New" w:cs="Courier New"/>
                <w:color w:val="F8F8F2"/>
                <w:sz w:val="18"/>
                <w:szCs w:val="18"/>
              </w:rPr>
              <w:t xml:space="preserve">    next();</w:t>
            </w:r>
          </w:p>
          <w:p w14:paraId="02A8316B" w14:textId="77777777" w:rsidR="008D6D23" w:rsidRDefault="00000000">
            <w:pPr>
              <w:spacing w:before="20" w:after="20"/>
            </w:pPr>
            <w:r>
              <w:rPr>
                <w:rFonts w:ascii="Courier New" w:eastAsia="Courier New" w:hAnsi="Courier New" w:cs="Courier New"/>
                <w:color w:val="F8F8F2"/>
                <w:sz w:val="18"/>
                <w:szCs w:val="18"/>
              </w:rPr>
              <w:t xml:space="preserve">  }</w:t>
            </w:r>
          </w:p>
          <w:p w14:paraId="097C77BE" w14:textId="77777777" w:rsidR="008D6D23" w:rsidRDefault="00000000">
            <w:pPr>
              <w:spacing w:before="20" w:after="20"/>
            </w:pPr>
            <w:r>
              <w:rPr>
                <w:rFonts w:ascii="Courier New" w:eastAsia="Courier New" w:hAnsi="Courier New" w:cs="Courier New"/>
                <w:color w:val="F8F8F2"/>
                <w:sz w:val="18"/>
                <w:szCs w:val="18"/>
              </w:rPr>
              <w:t>}</w:t>
            </w:r>
          </w:p>
        </w:tc>
      </w:tr>
    </w:tbl>
    <w:p w14:paraId="35C6FB71" w14:textId="77777777" w:rsidR="008D6D23" w:rsidRDefault="008D6D23"/>
    <w:p w14:paraId="2DA8EF01" w14:textId="77777777" w:rsidR="008D6D23" w:rsidRDefault="00000000">
      <w:pPr>
        <w:pStyle w:val="berschrift2"/>
      </w:pPr>
      <w:bookmarkStart w:id="137" w:name="_Toc223854006"/>
      <w:r>
        <w:t>17.3 Metrics</w:t>
      </w:r>
      <w:bookmarkEnd w:id="137"/>
    </w:p>
    <w:p w14:paraId="44E5BADA" w14:textId="77777777" w:rsidR="008D6D23" w:rsidRDefault="00000000">
      <w:pPr>
        <w:spacing w:before="80" w:after="80"/>
      </w:pPr>
      <w:r>
        <w:t>Quantitative Messdaten ueber den Systemzustand. Basis fuer Alerting und Kapazitaetsplanung.</w:t>
      </w:r>
    </w:p>
    <w:p w14:paraId="3C3E0D9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000"/>
        <w:gridCol w:w="3160"/>
      </w:tblGrid>
      <w:tr w:rsidR="008D6D23" w14:paraId="44BFBB8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39C563D" w14:textId="77777777" w:rsidR="008D6D23" w:rsidRDefault="00000000">
            <w:r>
              <w:rPr>
                <w:b/>
                <w:bCs/>
                <w:color w:val="FFFFFF"/>
                <w:sz w:val="20"/>
                <w:szCs w:val="20"/>
              </w:rPr>
              <w:t>Metric-Kategorie</w:t>
            </w:r>
          </w:p>
        </w:tc>
        <w:tc>
          <w:tcPr>
            <w:tcW w:w="4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FA529B8" w14:textId="77777777" w:rsidR="008D6D23" w:rsidRDefault="00000000">
            <w:r>
              <w:rPr>
                <w:b/>
                <w:bCs/>
                <w:color w:val="FFFFFF"/>
                <w:sz w:val="20"/>
                <w:szCs w:val="20"/>
              </w:rPr>
              <w:t>Beispiele</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E3E3D3A" w14:textId="77777777" w:rsidR="008D6D23" w:rsidRDefault="00000000">
            <w:r>
              <w:rPr>
                <w:b/>
                <w:bCs/>
                <w:color w:val="FFFFFF"/>
                <w:sz w:val="20"/>
                <w:szCs w:val="20"/>
              </w:rPr>
              <w:t>Technologie</w:t>
            </w:r>
          </w:p>
        </w:tc>
      </w:tr>
      <w:tr w:rsidR="008D6D23" w14:paraId="4FEEBE8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8AF621" w14:textId="77777777" w:rsidR="008D6D23" w:rsidRDefault="00000000">
            <w:r>
              <w:rPr>
                <w:sz w:val="20"/>
                <w:szCs w:val="20"/>
              </w:rPr>
              <w:t>Infrastruktur</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04AB" w14:textId="77777777" w:rsidR="008D6D23" w:rsidRDefault="00000000">
            <w:r>
              <w:rPr>
                <w:sz w:val="20"/>
                <w:szCs w:val="20"/>
              </w:rPr>
              <w:t>CPU, RAM, Disk, Netzwerk pro Container</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CBBD4" w14:textId="77777777" w:rsidR="008D6D23" w:rsidRDefault="00000000">
            <w:r>
              <w:rPr>
                <w:sz w:val="20"/>
                <w:szCs w:val="20"/>
              </w:rPr>
              <w:t>cAdvisor + Prometheus</w:t>
            </w:r>
          </w:p>
        </w:tc>
      </w:tr>
      <w:tr w:rsidR="008D6D23" w14:paraId="65B8618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11483F" w14:textId="77777777" w:rsidR="008D6D23" w:rsidRDefault="00000000">
            <w:r>
              <w:rPr>
                <w:sz w:val="20"/>
                <w:szCs w:val="20"/>
              </w:rPr>
              <w:t>Anwendung</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0D59A0" w14:textId="77777777" w:rsidR="008D6D23" w:rsidRDefault="00000000">
            <w:r>
              <w:rPr>
                <w:sz w:val="20"/>
                <w:szCs w:val="20"/>
              </w:rPr>
              <w:t>Request-Rate, Latenz (p50/p95/p99), Fehlerrate</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342691" w14:textId="77777777" w:rsidR="008D6D23" w:rsidRDefault="00000000">
            <w:r>
              <w:rPr>
                <w:sz w:val="20"/>
                <w:szCs w:val="20"/>
              </w:rPr>
              <w:t>NestJS Prometheus Exporter</w:t>
            </w:r>
          </w:p>
        </w:tc>
      </w:tr>
      <w:tr w:rsidR="008D6D23" w14:paraId="77D4E8A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82D54E" w14:textId="77777777" w:rsidR="008D6D23" w:rsidRDefault="00000000">
            <w:r>
              <w:rPr>
                <w:sz w:val="20"/>
                <w:szCs w:val="20"/>
              </w:rPr>
              <w:t>Business</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3DF9EF" w14:textId="77777777" w:rsidR="008D6D23" w:rsidRDefault="00000000">
            <w:r>
              <w:rPr>
                <w:sz w:val="20"/>
                <w:szCs w:val="20"/>
              </w:rPr>
              <w:t>Aktive Tenants, Logins/Tag, Exports/Tag</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AA358C" w14:textId="77777777" w:rsidR="008D6D23" w:rsidRDefault="00000000">
            <w:r>
              <w:rPr>
                <w:sz w:val="20"/>
                <w:szCs w:val="20"/>
              </w:rPr>
              <w:t>Custom Prometheus Metrics</w:t>
            </w:r>
          </w:p>
        </w:tc>
      </w:tr>
      <w:tr w:rsidR="008D6D23" w14:paraId="6792D7F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EEB36D" w14:textId="77777777" w:rsidR="008D6D23" w:rsidRDefault="00000000">
            <w:r>
              <w:rPr>
                <w:sz w:val="20"/>
                <w:szCs w:val="20"/>
              </w:rPr>
              <w:t>Datenbank</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662535" w14:textId="77777777" w:rsidR="008D6D23" w:rsidRDefault="00000000">
            <w:r>
              <w:rPr>
                <w:sz w:val="20"/>
                <w:szCs w:val="20"/>
              </w:rPr>
              <w:t>Query-Latenz, Connection-Pool-Auslastung</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AE161B" w14:textId="77777777" w:rsidR="008D6D23" w:rsidRDefault="00000000">
            <w:r>
              <w:rPr>
                <w:sz w:val="20"/>
                <w:szCs w:val="20"/>
              </w:rPr>
              <w:t>Postgres Exporter</w:t>
            </w:r>
          </w:p>
        </w:tc>
      </w:tr>
      <w:tr w:rsidR="008D6D23" w14:paraId="1694B5A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73BD28" w14:textId="77777777" w:rsidR="008D6D23" w:rsidRDefault="00000000">
            <w:r>
              <w:rPr>
                <w:sz w:val="20"/>
                <w:szCs w:val="20"/>
              </w:rPr>
              <w:t>Redis</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2C5143" w14:textId="77777777" w:rsidR="008D6D23" w:rsidRDefault="00000000">
            <w:r>
              <w:rPr>
                <w:sz w:val="20"/>
                <w:szCs w:val="20"/>
              </w:rPr>
              <w:t>Cache Hit-Rate, Memory-Auslastung</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367E37" w14:textId="77777777" w:rsidR="008D6D23" w:rsidRDefault="00000000">
            <w:r>
              <w:rPr>
                <w:sz w:val="20"/>
                <w:szCs w:val="20"/>
              </w:rPr>
              <w:t>Redis Exporter</w:t>
            </w:r>
          </w:p>
        </w:tc>
      </w:tr>
    </w:tbl>
    <w:p w14:paraId="6209D847" w14:textId="77777777" w:rsidR="008D6D23" w:rsidRDefault="008D6D23"/>
    <w:p w14:paraId="2EBB0B5D" w14:textId="77777777" w:rsidR="008D6D23" w:rsidRDefault="00000000">
      <w:pPr>
        <w:pStyle w:val="berschrift3"/>
      </w:pPr>
      <w:bookmarkStart w:id="138" w:name="_Toc223854007"/>
      <w:r>
        <w:t>Metrics-Stack</w:t>
      </w:r>
      <w:bookmarkEnd w:id="138"/>
    </w:p>
    <w:p w14:paraId="58AFB40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560"/>
      </w:tblGrid>
      <w:tr w:rsidR="008D6D23" w14:paraId="06C81ED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799F75C" w14:textId="77777777" w:rsidR="008D6D23" w:rsidRDefault="00000000">
            <w:r>
              <w:rPr>
                <w:b/>
                <w:bCs/>
                <w:color w:val="FFFFFF"/>
                <w:sz w:val="20"/>
                <w:szCs w:val="20"/>
              </w:rPr>
              <w:t>Komponente</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8B37292" w14:textId="77777777" w:rsidR="008D6D23" w:rsidRDefault="00000000">
            <w:r>
              <w:rPr>
                <w:b/>
                <w:bCs/>
                <w:color w:val="FFFFFF"/>
                <w:sz w:val="20"/>
                <w:szCs w:val="20"/>
              </w:rPr>
              <w:t>Technologie</w:t>
            </w:r>
          </w:p>
        </w:tc>
        <w:tc>
          <w:tcPr>
            <w:tcW w:w="4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73EFEF7" w14:textId="77777777" w:rsidR="008D6D23" w:rsidRDefault="00000000">
            <w:r>
              <w:rPr>
                <w:b/>
                <w:bCs/>
                <w:color w:val="FFFFFF"/>
                <w:sz w:val="20"/>
                <w:szCs w:val="20"/>
              </w:rPr>
              <w:t>Aufgabe</w:t>
            </w:r>
          </w:p>
        </w:tc>
      </w:tr>
      <w:tr w:rsidR="008D6D23" w14:paraId="79B416A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5451DC" w14:textId="77777777" w:rsidR="008D6D23" w:rsidRDefault="00000000">
            <w:r>
              <w:rPr>
                <w:sz w:val="20"/>
                <w:szCs w:val="20"/>
              </w:rPr>
              <w:t>Metrics-Collector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D53565" w14:textId="77777777" w:rsidR="008D6D23" w:rsidRDefault="00000000">
            <w:r>
              <w:rPr>
                <w:sz w:val="20"/>
                <w:szCs w:val="20"/>
              </w:rPr>
              <w:t>Prometheus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6E40AE" w14:textId="77777777" w:rsidR="008D6D23" w:rsidRDefault="00000000">
            <w:r>
              <w:rPr>
                <w:sz w:val="20"/>
                <w:szCs w:val="20"/>
              </w:rPr>
              <w:t>Scraped Metriken von allen Services</w:t>
            </w:r>
          </w:p>
        </w:tc>
      </w:tr>
      <w:tr w:rsidR="008D6D23" w14:paraId="0B182FE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CD5A411" w14:textId="77777777" w:rsidR="008D6D23" w:rsidRDefault="00000000">
            <w:r>
              <w:rPr>
                <w:sz w:val="20"/>
                <w:szCs w:val="20"/>
              </w:rPr>
              <w:t>Visualisierung</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03D7D8" w14:textId="77777777" w:rsidR="008D6D23" w:rsidRDefault="00000000">
            <w:r>
              <w:rPr>
                <w:sz w:val="20"/>
                <w:szCs w:val="20"/>
              </w:rPr>
              <w:t>Grafana</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7C7819" w14:textId="77777777" w:rsidR="008D6D23" w:rsidRDefault="00000000">
            <w:r>
              <w:rPr>
                <w:sz w:val="20"/>
                <w:szCs w:val="20"/>
              </w:rPr>
              <w:t>Dashboards, Graphen, Alerting</w:t>
            </w:r>
          </w:p>
        </w:tc>
      </w:tr>
      <w:tr w:rsidR="008D6D23" w14:paraId="41776C3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F16138" w14:textId="77777777" w:rsidR="008D6D23" w:rsidRDefault="00000000">
            <w:r>
              <w:rPr>
                <w:sz w:val="20"/>
                <w:szCs w:val="20"/>
              </w:rPr>
              <w:t>Container-Metrics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2B67B3" w14:textId="77777777" w:rsidR="008D6D23" w:rsidRDefault="00000000">
            <w:r>
              <w:rPr>
                <w:sz w:val="20"/>
                <w:szCs w:val="20"/>
              </w:rPr>
              <w:t>cAdvisor</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362D5F" w14:textId="77777777" w:rsidR="008D6D23" w:rsidRDefault="00000000">
            <w:r>
              <w:rPr>
                <w:sz w:val="20"/>
                <w:szCs w:val="20"/>
              </w:rPr>
              <w:t>Docker-Container Resource-Metriken</w:t>
            </w:r>
          </w:p>
        </w:tc>
      </w:tr>
      <w:tr w:rsidR="008D6D23" w14:paraId="128017A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7EE6CD" w14:textId="77777777" w:rsidR="008D6D23" w:rsidRDefault="00000000">
            <w:r>
              <w:rPr>
                <w:sz w:val="20"/>
                <w:szCs w:val="20"/>
              </w:rPr>
              <w:t>DB-Metrics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8690D22" w14:textId="77777777" w:rsidR="008D6D23" w:rsidRDefault="00000000">
            <w:r>
              <w:rPr>
                <w:sz w:val="20"/>
                <w:szCs w:val="20"/>
              </w:rPr>
              <w:t>postgres_exporter</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298FD7" w14:textId="77777777" w:rsidR="008D6D23" w:rsidRDefault="00000000">
            <w:r>
              <w:rPr>
                <w:sz w:val="20"/>
                <w:szCs w:val="20"/>
              </w:rPr>
              <w:t>PostgreSQL-spezifische Metriken</w:t>
            </w:r>
          </w:p>
        </w:tc>
      </w:tr>
    </w:tbl>
    <w:p w14:paraId="57192941" w14:textId="77777777" w:rsidR="008D6D23" w:rsidRDefault="008D6D23"/>
    <w:p w14:paraId="7B50818B" w14:textId="77777777" w:rsidR="008D6D23" w:rsidRDefault="00000000">
      <w:pPr>
        <w:pStyle w:val="berschrift2"/>
      </w:pPr>
      <w:bookmarkStart w:id="139" w:name="_Toc223854008"/>
      <w:r>
        <w:t>17.4 Alerting</w:t>
      </w:r>
      <w:bookmarkEnd w:id="139"/>
    </w:p>
    <w:p w14:paraId="5A86B704" w14:textId="77777777" w:rsidR="008D6D23" w:rsidRDefault="00000000">
      <w:pPr>
        <w:spacing w:before="80" w:after="80"/>
      </w:pPr>
      <w:r>
        <w:t>Alerting ist Bestandteil von Grafana und wird auf Basis der Prometheus-Metriken konfiguriert.</w:t>
      </w:r>
    </w:p>
    <w:p w14:paraId="7D28088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9"/>
        <w:gridCol w:w="2755"/>
        <w:gridCol w:w="1497"/>
        <w:gridCol w:w="2929"/>
      </w:tblGrid>
      <w:tr w:rsidR="008D6D23" w14:paraId="0C1C1DB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3DB97A8" w14:textId="77777777" w:rsidR="008D6D23" w:rsidRDefault="00000000">
            <w:r>
              <w:rPr>
                <w:b/>
                <w:bCs/>
                <w:color w:val="FFFFFF"/>
                <w:sz w:val="20"/>
                <w:szCs w:val="20"/>
              </w:rPr>
              <w:t>Alert</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A55CA7F" w14:textId="77777777" w:rsidR="008D6D23" w:rsidRDefault="00000000">
            <w:r>
              <w:rPr>
                <w:b/>
                <w:bCs/>
                <w:color w:val="FFFFFF"/>
                <w:sz w:val="20"/>
                <w:szCs w:val="20"/>
              </w:rPr>
              <w:t>Bedingung</w:t>
            </w:r>
          </w:p>
        </w:tc>
        <w:tc>
          <w:tcPr>
            <w:tcW w:w="1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8462208" w14:textId="77777777" w:rsidR="008D6D23" w:rsidRDefault="00000000">
            <w:r>
              <w:rPr>
                <w:b/>
                <w:bCs/>
                <w:color w:val="FFFFFF"/>
                <w:sz w:val="20"/>
                <w:szCs w:val="20"/>
              </w:rPr>
              <w:t>Schweregrad</w:t>
            </w:r>
          </w:p>
        </w:tc>
        <w:tc>
          <w:tcPr>
            <w:tcW w:w="2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5947A13" w14:textId="77777777" w:rsidR="008D6D23" w:rsidRDefault="00000000">
            <w:r>
              <w:rPr>
                <w:b/>
                <w:bCs/>
                <w:color w:val="FFFFFF"/>
                <w:sz w:val="20"/>
                <w:szCs w:val="20"/>
              </w:rPr>
              <w:t>Benachrichtigung</w:t>
            </w:r>
          </w:p>
        </w:tc>
      </w:tr>
      <w:tr w:rsidR="008D6D23" w14:paraId="4AF0E8B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ABF3A2" w14:textId="77777777" w:rsidR="008D6D23" w:rsidRDefault="00000000">
            <w:r>
              <w:rPr>
                <w:sz w:val="20"/>
                <w:szCs w:val="20"/>
              </w:rPr>
              <w:t>Service Down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AE49A5" w14:textId="77777777" w:rsidR="008D6D23" w:rsidRDefault="00000000">
            <w:r>
              <w:rPr>
                <w:sz w:val="20"/>
                <w:szCs w:val="20"/>
              </w:rPr>
              <w:t>Health-Check schlaegt 3x fehl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4C16D6" w14:textId="77777777" w:rsidR="008D6D23" w:rsidRDefault="00000000">
            <w:r>
              <w:rPr>
                <w:sz w:val="20"/>
                <w:szCs w:val="20"/>
              </w:rPr>
              <w:t>Kritisch</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4C5B1" w14:textId="77777777" w:rsidR="008D6D23" w:rsidRDefault="00000000">
            <w:r>
              <w:rPr>
                <w:sz w:val="20"/>
                <w:szCs w:val="20"/>
              </w:rPr>
              <w:t>E-Mail + optional Webhook</w:t>
            </w:r>
          </w:p>
        </w:tc>
      </w:tr>
      <w:tr w:rsidR="008D6D23" w14:paraId="0D3C5DD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1DD23D" w14:textId="77777777" w:rsidR="008D6D23" w:rsidRDefault="00000000">
            <w:r>
              <w:rPr>
                <w:sz w:val="20"/>
                <w:szCs w:val="20"/>
              </w:rPr>
              <w:t>Hohe Fehlerrate</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172262" w14:textId="77777777" w:rsidR="008D6D23" w:rsidRDefault="00000000">
            <w:r>
              <w:rPr>
                <w:sz w:val="20"/>
                <w:szCs w:val="20"/>
              </w:rPr>
              <w:t>HTTP 5xx &gt; 5% in 5 Minuten</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8EFA99" w14:textId="77777777" w:rsidR="008D6D23" w:rsidRDefault="00000000">
            <w:r>
              <w:rPr>
                <w:sz w:val="20"/>
                <w:szCs w:val="20"/>
              </w:rPr>
              <w:t>Hoch</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306FC2" w14:textId="77777777" w:rsidR="008D6D23" w:rsidRDefault="00000000">
            <w:r>
              <w:rPr>
                <w:sz w:val="20"/>
                <w:szCs w:val="20"/>
              </w:rPr>
              <w:t>E-Mail</w:t>
            </w:r>
          </w:p>
        </w:tc>
      </w:tr>
      <w:tr w:rsidR="008D6D23" w14:paraId="11446DE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E7C376" w14:textId="77777777" w:rsidR="008D6D23" w:rsidRDefault="00000000">
            <w:r>
              <w:rPr>
                <w:sz w:val="20"/>
                <w:szCs w:val="20"/>
              </w:rPr>
              <w:t>Hohe Latenz</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269F8" w14:textId="77777777" w:rsidR="008D6D23" w:rsidRDefault="00000000">
            <w:r>
              <w:rPr>
                <w:sz w:val="20"/>
                <w:szCs w:val="20"/>
              </w:rPr>
              <w:t>p95 &gt; 2 Sekunden ueber 5 Minuten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E842B5" w14:textId="77777777" w:rsidR="008D6D23" w:rsidRDefault="00000000">
            <w:r>
              <w:rPr>
                <w:sz w:val="20"/>
                <w:szCs w:val="20"/>
              </w:rPr>
              <w:t>Mittel</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53FE02" w14:textId="77777777" w:rsidR="008D6D23" w:rsidRDefault="00000000">
            <w:r>
              <w:rPr>
                <w:sz w:val="20"/>
                <w:szCs w:val="20"/>
              </w:rPr>
              <w:t>E-Mail</w:t>
            </w:r>
          </w:p>
        </w:tc>
      </w:tr>
      <w:tr w:rsidR="008D6D23" w14:paraId="4C2DA78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398606" w14:textId="77777777" w:rsidR="008D6D23" w:rsidRDefault="00000000">
            <w:r>
              <w:rPr>
                <w:sz w:val="20"/>
                <w:szCs w:val="20"/>
              </w:rPr>
              <w:t>Disk voll</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D749C0" w14:textId="77777777" w:rsidR="008D6D23" w:rsidRDefault="00000000">
            <w:r>
              <w:rPr>
                <w:sz w:val="20"/>
                <w:szCs w:val="20"/>
              </w:rPr>
              <w:t>Disk-Auslastung &gt; 85%</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354616" w14:textId="77777777" w:rsidR="008D6D23" w:rsidRDefault="00000000">
            <w:r>
              <w:rPr>
                <w:sz w:val="20"/>
                <w:szCs w:val="20"/>
              </w:rPr>
              <w:t>Hoch</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CE6CB8" w14:textId="77777777" w:rsidR="008D6D23" w:rsidRDefault="00000000">
            <w:r>
              <w:rPr>
                <w:sz w:val="20"/>
                <w:szCs w:val="20"/>
              </w:rPr>
              <w:t>E-Mail</w:t>
            </w:r>
          </w:p>
        </w:tc>
      </w:tr>
      <w:tr w:rsidR="008D6D23" w14:paraId="4375B76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81F530" w14:textId="77777777" w:rsidR="008D6D23" w:rsidRDefault="00000000">
            <w:r>
              <w:rPr>
                <w:sz w:val="20"/>
                <w:szCs w:val="20"/>
              </w:rPr>
              <w:lastRenderedPageBreak/>
              <w:t>DB-Verbindungen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A7FCEB" w14:textId="77777777" w:rsidR="008D6D23" w:rsidRDefault="00000000">
            <w:r>
              <w:rPr>
                <w:sz w:val="20"/>
                <w:szCs w:val="20"/>
              </w:rPr>
              <w:t>PgBouncer-Pool &gt; 90% ausgelastet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9E8BFB" w14:textId="77777777" w:rsidR="008D6D23" w:rsidRDefault="00000000">
            <w:r>
              <w:rPr>
                <w:sz w:val="20"/>
                <w:szCs w:val="20"/>
              </w:rPr>
              <w:t>Mittel</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6CD009" w14:textId="77777777" w:rsidR="008D6D23" w:rsidRDefault="00000000">
            <w:r>
              <w:rPr>
                <w:sz w:val="20"/>
                <w:szCs w:val="20"/>
              </w:rPr>
              <w:t>E-Mail</w:t>
            </w:r>
          </w:p>
        </w:tc>
      </w:tr>
      <w:tr w:rsidR="008D6D23" w14:paraId="6761608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0A6F05" w14:textId="77777777" w:rsidR="008D6D23" w:rsidRDefault="00000000">
            <w:r>
              <w:rPr>
                <w:sz w:val="20"/>
                <w:szCs w:val="20"/>
              </w:rPr>
              <w:t>Viele Login-Fehler</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51E2EB" w14:textId="77777777" w:rsidR="008D6D23" w:rsidRDefault="00000000">
            <w:r>
              <w:rPr>
                <w:sz w:val="20"/>
                <w:szCs w:val="20"/>
              </w:rPr>
              <w:t>401-Rate &gt; 20/min (Brute-Force-Indikator)</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7B0B84" w14:textId="77777777" w:rsidR="008D6D23" w:rsidRDefault="00000000">
            <w:r>
              <w:rPr>
                <w:sz w:val="20"/>
                <w:szCs w:val="20"/>
              </w:rPr>
              <w:t>Hoch</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C759EFF" w14:textId="77777777" w:rsidR="008D6D23" w:rsidRDefault="00000000">
            <w:r>
              <w:rPr>
                <w:sz w:val="20"/>
                <w:szCs w:val="20"/>
              </w:rPr>
              <w:t>E-Mail</w:t>
            </w:r>
          </w:p>
        </w:tc>
      </w:tr>
    </w:tbl>
    <w:p w14:paraId="1DC0BDE3" w14:textId="77777777" w:rsidR="008D6D23" w:rsidRDefault="008D6D23"/>
    <w:p w14:paraId="064172B4" w14:textId="77777777" w:rsidR="008D6D23" w:rsidRDefault="00000000">
      <w:pPr>
        <w:pStyle w:val="berschrift2"/>
      </w:pPr>
      <w:bookmarkStart w:id="140" w:name="_Toc223854009"/>
      <w:r>
        <w:t>17.5 Gesamtstack Uebersicht</w:t>
      </w:r>
      <w:bookmarkEnd w:id="140"/>
    </w:p>
    <w:p w14:paraId="17DA109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160"/>
        <w:gridCol w:w="2400"/>
      </w:tblGrid>
      <w:tr w:rsidR="008D6D23" w14:paraId="4264346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3BA9F30" w14:textId="77777777" w:rsidR="008D6D23" w:rsidRDefault="00000000">
            <w:r>
              <w:rPr>
                <w:b/>
                <w:bCs/>
                <w:color w:val="FFFFFF"/>
                <w:sz w:val="20"/>
                <w:szCs w:val="20"/>
              </w:rPr>
              <w:t>Funktion</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979A85D" w14:textId="77777777" w:rsidR="008D6D23" w:rsidRDefault="00000000">
            <w:r>
              <w:rPr>
                <w:b/>
                <w:bCs/>
                <w:color w:val="FFFFFF"/>
                <w:sz w:val="20"/>
                <w:szCs w:val="20"/>
              </w:rPr>
              <w:t>Technologie</w:t>
            </w:r>
          </w:p>
        </w:tc>
        <w:tc>
          <w:tcPr>
            <w:tcW w:w="2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B3CCCE7" w14:textId="77777777" w:rsidR="008D6D23" w:rsidRDefault="00000000">
            <w:r>
              <w:rPr>
                <w:b/>
                <w:bCs/>
                <w:color w:val="FFFFFF"/>
                <w:sz w:val="20"/>
                <w:szCs w:val="20"/>
              </w:rPr>
              <w:t>Port (intern)</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68DA0F2" w14:textId="77777777" w:rsidR="008D6D23" w:rsidRDefault="00000000">
            <w:r>
              <w:rPr>
                <w:b/>
                <w:bCs/>
                <w:color w:val="FFFFFF"/>
                <w:sz w:val="20"/>
                <w:szCs w:val="20"/>
              </w:rPr>
              <w:t>Im MVP?</w:t>
            </w:r>
          </w:p>
        </w:tc>
      </w:tr>
      <w:tr w:rsidR="008D6D23" w14:paraId="11C5114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3A96F4" w14:textId="77777777" w:rsidR="008D6D23" w:rsidRDefault="00000000">
            <w:r>
              <w:rPr>
                <w:sz w:val="20"/>
                <w:szCs w:val="20"/>
              </w:rPr>
              <w:t>Log-Collector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BDD213" w14:textId="77777777" w:rsidR="008D6D23" w:rsidRDefault="00000000">
            <w:r>
              <w:rPr>
                <w:sz w:val="20"/>
                <w:szCs w:val="20"/>
              </w:rPr>
              <w:t>Promtail</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310F06" w14:textId="77777777" w:rsidR="008D6D23" w:rsidRDefault="00000000">
            <w:r>
              <w:rPr>
                <w:sz w:val="20"/>
                <w:szCs w:val="20"/>
              </w:rPr>
              <w:t>Kein Port (Push)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A3738" w14:textId="77777777" w:rsidR="008D6D23" w:rsidRDefault="00000000">
            <w:r>
              <w:rPr>
                <w:sz w:val="20"/>
                <w:szCs w:val="20"/>
              </w:rPr>
              <w:t>Ja</w:t>
            </w:r>
          </w:p>
        </w:tc>
      </w:tr>
      <w:tr w:rsidR="008D6D23" w14:paraId="36F91C6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3376AD" w14:textId="77777777" w:rsidR="008D6D23" w:rsidRDefault="00000000">
            <w:r>
              <w:rPr>
                <w:sz w:val="20"/>
                <w:szCs w:val="20"/>
              </w:rPr>
              <w:t>Log-Storage</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5CAE0D" w14:textId="77777777" w:rsidR="008D6D23" w:rsidRDefault="00000000">
            <w:r>
              <w:rPr>
                <w:sz w:val="20"/>
                <w:szCs w:val="20"/>
              </w:rPr>
              <w:t>Grafana Loki</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8E1572" w14:textId="77777777" w:rsidR="008D6D23" w:rsidRDefault="00000000">
            <w:r>
              <w:rPr>
                <w:sz w:val="20"/>
                <w:szCs w:val="20"/>
              </w:rPr>
              <w:t>3100</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D97F65" w14:textId="77777777" w:rsidR="008D6D23" w:rsidRDefault="00000000">
            <w:r>
              <w:rPr>
                <w:sz w:val="20"/>
                <w:szCs w:val="20"/>
              </w:rPr>
              <w:t>Ja</w:t>
            </w:r>
          </w:p>
        </w:tc>
      </w:tr>
      <w:tr w:rsidR="008D6D23" w14:paraId="4ACF22D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C2BB83" w14:textId="77777777" w:rsidR="008D6D23" w:rsidRDefault="00000000">
            <w:r>
              <w:rPr>
                <w:sz w:val="20"/>
                <w:szCs w:val="20"/>
              </w:rPr>
              <w:t>Tracing-Backend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A05740" w14:textId="77777777" w:rsidR="008D6D23" w:rsidRDefault="00000000">
            <w:r>
              <w:rPr>
                <w:sz w:val="20"/>
                <w:szCs w:val="20"/>
              </w:rPr>
              <w:t>Grafana Tempo</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3FF0BD" w14:textId="77777777" w:rsidR="008D6D23" w:rsidRDefault="00000000">
            <w:r>
              <w:rPr>
                <w:sz w:val="20"/>
                <w:szCs w:val="20"/>
              </w:rPr>
              <w:t>3200 / 4317 (OTel)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036F3C" w14:textId="77777777" w:rsidR="008D6D23" w:rsidRDefault="00000000">
            <w:r>
              <w:rPr>
                <w:sz w:val="20"/>
                <w:szCs w:val="20"/>
              </w:rPr>
              <w:t>Ja</w:t>
            </w:r>
          </w:p>
        </w:tc>
      </w:tr>
      <w:tr w:rsidR="008D6D23" w14:paraId="36B4F3A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788E57" w14:textId="77777777" w:rsidR="008D6D23" w:rsidRDefault="00000000">
            <w:r>
              <w:rPr>
                <w:sz w:val="20"/>
                <w:szCs w:val="20"/>
              </w:rPr>
              <w:t>Metrics-Storage</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F9593A" w14:textId="77777777" w:rsidR="008D6D23" w:rsidRDefault="00000000">
            <w:r>
              <w:rPr>
                <w:sz w:val="20"/>
                <w:szCs w:val="20"/>
              </w:rPr>
              <w:t>Prometheus</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E0D3B3" w14:textId="77777777" w:rsidR="008D6D23" w:rsidRDefault="00000000">
            <w:r>
              <w:rPr>
                <w:sz w:val="20"/>
                <w:szCs w:val="20"/>
              </w:rPr>
              <w:t>9090</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263465" w14:textId="77777777" w:rsidR="008D6D23" w:rsidRDefault="00000000">
            <w:r>
              <w:rPr>
                <w:sz w:val="20"/>
                <w:szCs w:val="20"/>
              </w:rPr>
              <w:t>Ja</w:t>
            </w:r>
          </w:p>
        </w:tc>
      </w:tr>
      <w:tr w:rsidR="008D6D23" w14:paraId="1A00580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F39219" w14:textId="77777777" w:rsidR="008D6D23" w:rsidRDefault="00000000">
            <w:r>
              <w:rPr>
                <w:sz w:val="20"/>
                <w:szCs w:val="20"/>
              </w:rPr>
              <w:t>Container-Metrics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38B9C6" w14:textId="77777777" w:rsidR="008D6D23" w:rsidRDefault="00000000">
            <w:r>
              <w:rPr>
                <w:sz w:val="20"/>
                <w:szCs w:val="20"/>
              </w:rPr>
              <w:t>cAdvisor</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3BC1F6" w14:textId="77777777" w:rsidR="008D6D23" w:rsidRDefault="00000000">
            <w:r>
              <w:rPr>
                <w:sz w:val="20"/>
                <w:szCs w:val="20"/>
              </w:rPr>
              <w:t>8080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8CDCD3" w14:textId="77777777" w:rsidR="008D6D23" w:rsidRDefault="00000000">
            <w:r>
              <w:rPr>
                <w:sz w:val="20"/>
                <w:szCs w:val="20"/>
              </w:rPr>
              <w:t>Ja</w:t>
            </w:r>
          </w:p>
        </w:tc>
      </w:tr>
      <w:tr w:rsidR="008D6D23" w14:paraId="12DA233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3EDCEA" w14:textId="77777777" w:rsidR="008D6D23" w:rsidRDefault="00000000">
            <w:r>
              <w:rPr>
                <w:sz w:val="20"/>
                <w:szCs w:val="20"/>
              </w:rPr>
              <w:t>DB-Metrics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ADCFF3" w14:textId="77777777" w:rsidR="008D6D23" w:rsidRDefault="00000000">
            <w:r>
              <w:rPr>
                <w:sz w:val="20"/>
                <w:szCs w:val="20"/>
              </w:rPr>
              <w:t>postgres_exporter</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0FA067" w14:textId="77777777" w:rsidR="008D6D23" w:rsidRDefault="00000000">
            <w:r>
              <w:rPr>
                <w:sz w:val="20"/>
                <w:szCs w:val="20"/>
              </w:rPr>
              <w:t>9187</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896450" w14:textId="77777777" w:rsidR="008D6D23" w:rsidRDefault="00000000">
            <w:r>
              <w:rPr>
                <w:sz w:val="20"/>
                <w:szCs w:val="20"/>
              </w:rPr>
              <w:t>Ja</w:t>
            </w:r>
          </w:p>
        </w:tc>
      </w:tr>
      <w:tr w:rsidR="008D6D23" w14:paraId="37B4658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849EE9" w14:textId="77777777" w:rsidR="008D6D23" w:rsidRDefault="00000000">
            <w:r>
              <w:rPr>
                <w:sz w:val="20"/>
                <w:szCs w:val="20"/>
              </w:rPr>
              <w:t>Dashboards &amp; Alerts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D12C81" w14:textId="77777777" w:rsidR="008D6D23" w:rsidRDefault="00000000">
            <w:r>
              <w:rPr>
                <w:sz w:val="20"/>
                <w:szCs w:val="20"/>
              </w:rPr>
              <w:t>Grafana</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A5453B" w14:textId="77777777" w:rsidR="008D6D23" w:rsidRDefault="00000000">
            <w:r>
              <w:rPr>
                <w:sz w:val="20"/>
                <w:szCs w:val="20"/>
              </w:rPr>
              <w:t>3000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D9F49" w14:textId="77777777" w:rsidR="008D6D23" w:rsidRDefault="00000000">
            <w:r>
              <w:rPr>
                <w:sz w:val="20"/>
                <w:szCs w:val="20"/>
              </w:rPr>
              <w:t>Ja</w:t>
            </w:r>
          </w:p>
        </w:tc>
      </w:tr>
    </w:tbl>
    <w:p w14:paraId="1EA6AFE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76058D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7BB6E092" w14:textId="77777777" w:rsidR="008D6D23" w:rsidRDefault="00000000">
            <w:pPr>
              <w:spacing w:before="40" w:after="40"/>
            </w:pPr>
            <w:r>
              <w:rPr>
                <w:b/>
                <w:bCs/>
                <w:color w:val="1F3864"/>
              </w:rPr>
              <w:t>Grafana als zentrales Observability-Portal</w:t>
            </w:r>
          </w:p>
          <w:p w14:paraId="31D22EF6" w14:textId="77777777" w:rsidR="008D6D23" w:rsidRDefault="00000000">
            <w:pPr>
              <w:spacing w:before="40" w:after="40"/>
            </w:pPr>
            <w:r>
              <w:rPr>
                <w:color w:val="000000"/>
              </w:rPr>
              <w:t>Grafana ist der einzige Einstiegspunkt fuer alle Observability-Daten (Logs, Traces, Metrics). Es wird eine einzige Grafana-Instanz konfiguriert die alle drei Datenquellen (Loki, Tempo, Prometheus) als Datasources eingebunden hat. Zugriff ist auf Plattform-Admins beschraenkt (kein Tenant-Zugriff).</w:t>
            </w:r>
          </w:p>
        </w:tc>
      </w:tr>
    </w:tbl>
    <w:p w14:paraId="763C7F19" w14:textId="77777777" w:rsidR="008D6D23" w:rsidRDefault="008D6D23"/>
    <w:p w14:paraId="09E4EA3B" w14:textId="77777777" w:rsidR="008D6D23" w:rsidRDefault="00000000">
      <w:pPr>
        <w:pStyle w:val="berschrift2"/>
      </w:pPr>
      <w:bookmarkStart w:id="141" w:name="_Toc223854010"/>
      <w:r>
        <w:t>17.6 docker-compose Erweiterung</w:t>
      </w:r>
      <w:bookmarkEnd w:id="141"/>
    </w:p>
    <w:p w14:paraId="2DFA8E8F" w14:textId="77777777" w:rsidR="008D6D23" w:rsidRDefault="00000000">
      <w:pPr>
        <w:spacing w:before="80" w:after="80"/>
      </w:pPr>
      <w:r>
        <w:t>Der Observability-Stack wird als eigenes docker-compose.observability.yml geführt und per 'docker compose -f docker-compose.yml -f docker-compose.observability.yml up' gestartet. So bleibt die Basis-Compose-Datei uebersichtlich.</w:t>
      </w:r>
    </w:p>
    <w:p w14:paraId="003BD57A"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35C3EA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2794E6A" w14:textId="77777777" w:rsidR="008D6D23" w:rsidRDefault="00000000">
            <w:pPr>
              <w:spacing w:before="20" w:after="20"/>
            </w:pPr>
            <w:r>
              <w:rPr>
                <w:rFonts w:ascii="Courier New" w:eastAsia="Courier New" w:hAnsi="Courier New" w:cs="Courier New"/>
                <w:color w:val="F8F8F2"/>
                <w:sz w:val="18"/>
                <w:szCs w:val="18"/>
              </w:rPr>
              <w:t># docker-compose.observability.yml (Auszug / Struktur)</w:t>
            </w:r>
          </w:p>
          <w:p w14:paraId="52C1E89D" w14:textId="77777777" w:rsidR="008D6D23" w:rsidRDefault="00000000">
            <w:pPr>
              <w:spacing w:before="20" w:after="20"/>
            </w:pPr>
            <w:r>
              <w:rPr>
                <w:rFonts w:ascii="Courier New" w:eastAsia="Courier New" w:hAnsi="Courier New" w:cs="Courier New"/>
                <w:color w:val="F8F8F2"/>
                <w:sz w:val="18"/>
                <w:szCs w:val="18"/>
              </w:rPr>
              <w:t>services:</w:t>
            </w:r>
          </w:p>
          <w:p w14:paraId="7405A867" w14:textId="77777777" w:rsidR="008D6D23" w:rsidRDefault="00000000">
            <w:pPr>
              <w:spacing w:before="20" w:after="20"/>
            </w:pPr>
            <w:r>
              <w:rPr>
                <w:rFonts w:ascii="Courier New" w:eastAsia="Courier New" w:hAnsi="Courier New" w:cs="Courier New"/>
                <w:color w:val="F8F8F2"/>
                <w:sz w:val="18"/>
                <w:szCs w:val="18"/>
              </w:rPr>
              <w:t xml:space="preserve">  prometheus:</w:t>
            </w:r>
          </w:p>
          <w:p w14:paraId="181A73E0" w14:textId="77777777" w:rsidR="008D6D23" w:rsidRDefault="00000000">
            <w:pPr>
              <w:spacing w:before="20" w:after="20"/>
            </w:pPr>
            <w:r>
              <w:rPr>
                <w:rFonts w:ascii="Courier New" w:eastAsia="Courier New" w:hAnsi="Courier New" w:cs="Courier New"/>
                <w:color w:val="F8F8F2"/>
                <w:sz w:val="18"/>
                <w:szCs w:val="18"/>
              </w:rPr>
              <w:t xml:space="preserve">    image: prom/prometheus:latest</w:t>
            </w:r>
          </w:p>
          <w:p w14:paraId="49DC26F9" w14:textId="77777777" w:rsidR="008D6D23" w:rsidRDefault="00000000">
            <w:pPr>
              <w:spacing w:before="20" w:after="20"/>
            </w:pPr>
            <w:r>
              <w:rPr>
                <w:rFonts w:ascii="Courier New" w:eastAsia="Courier New" w:hAnsi="Courier New" w:cs="Courier New"/>
                <w:color w:val="F8F8F2"/>
                <w:sz w:val="18"/>
                <w:szCs w:val="18"/>
              </w:rPr>
              <w:t xml:space="preserve">    volumes:</w:t>
            </w:r>
          </w:p>
          <w:p w14:paraId="1DD00D0E" w14:textId="77777777" w:rsidR="008D6D23" w:rsidRDefault="00000000">
            <w:pPr>
              <w:spacing w:before="20" w:after="20"/>
            </w:pPr>
            <w:r>
              <w:rPr>
                <w:rFonts w:ascii="Courier New" w:eastAsia="Courier New" w:hAnsi="Courier New" w:cs="Courier New"/>
                <w:color w:val="F8F8F2"/>
                <w:sz w:val="18"/>
                <w:szCs w:val="18"/>
              </w:rPr>
              <w:t xml:space="preserve">      - ./config/prometheus.yml:/etc/prometheus/prometheus.yml</w:t>
            </w:r>
          </w:p>
          <w:p w14:paraId="51918975" w14:textId="77777777" w:rsidR="008D6D23" w:rsidRDefault="008D6D23">
            <w:pPr>
              <w:spacing w:before="20" w:after="20"/>
            </w:pPr>
          </w:p>
          <w:p w14:paraId="57533042" w14:textId="77777777" w:rsidR="008D6D23" w:rsidRDefault="00000000">
            <w:pPr>
              <w:spacing w:before="20" w:after="20"/>
            </w:pPr>
            <w:r>
              <w:rPr>
                <w:rFonts w:ascii="Courier New" w:eastAsia="Courier New" w:hAnsi="Courier New" w:cs="Courier New"/>
                <w:color w:val="F8F8F2"/>
                <w:sz w:val="18"/>
                <w:szCs w:val="18"/>
              </w:rPr>
              <w:t xml:space="preserve">  grafana:</w:t>
            </w:r>
          </w:p>
          <w:p w14:paraId="2D6F3D41" w14:textId="77777777" w:rsidR="008D6D23" w:rsidRDefault="00000000">
            <w:pPr>
              <w:spacing w:before="20" w:after="20"/>
            </w:pPr>
            <w:r>
              <w:rPr>
                <w:rFonts w:ascii="Courier New" w:eastAsia="Courier New" w:hAnsi="Courier New" w:cs="Courier New"/>
                <w:color w:val="F8F8F2"/>
                <w:sz w:val="18"/>
                <w:szCs w:val="18"/>
              </w:rPr>
              <w:t xml:space="preserve">    image: grafana/grafana:latest</w:t>
            </w:r>
          </w:p>
          <w:p w14:paraId="1F8DA1F5" w14:textId="77777777" w:rsidR="008D6D23" w:rsidRDefault="00000000">
            <w:pPr>
              <w:spacing w:before="20" w:after="20"/>
            </w:pPr>
            <w:r>
              <w:rPr>
                <w:rFonts w:ascii="Courier New" w:eastAsia="Courier New" w:hAnsi="Courier New" w:cs="Courier New"/>
                <w:color w:val="F8F8F2"/>
                <w:sz w:val="18"/>
                <w:szCs w:val="18"/>
              </w:rPr>
              <w:t xml:space="preserve">    ports: ['3000:3000']  # Nur intern erreichbar (kein oeffentlicher Port)</w:t>
            </w:r>
          </w:p>
          <w:p w14:paraId="178B0873" w14:textId="77777777" w:rsidR="008D6D23" w:rsidRDefault="008D6D23">
            <w:pPr>
              <w:spacing w:before="20" w:after="20"/>
            </w:pPr>
          </w:p>
          <w:p w14:paraId="4BCFF274" w14:textId="77777777" w:rsidR="008D6D23" w:rsidRDefault="00000000">
            <w:pPr>
              <w:spacing w:before="20" w:after="20"/>
            </w:pPr>
            <w:r>
              <w:rPr>
                <w:rFonts w:ascii="Courier New" w:eastAsia="Courier New" w:hAnsi="Courier New" w:cs="Courier New"/>
                <w:color w:val="F8F8F2"/>
                <w:sz w:val="18"/>
                <w:szCs w:val="18"/>
              </w:rPr>
              <w:t xml:space="preserve">  loki:</w:t>
            </w:r>
          </w:p>
          <w:p w14:paraId="03951B58" w14:textId="77777777" w:rsidR="008D6D23" w:rsidRDefault="00000000">
            <w:pPr>
              <w:spacing w:before="20" w:after="20"/>
            </w:pPr>
            <w:r>
              <w:rPr>
                <w:rFonts w:ascii="Courier New" w:eastAsia="Courier New" w:hAnsi="Courier New" w:cs="Courier New"/>
                <w:color w:val="F8F8F2"/>
                <w:sz w:val="18"/>
                <w:szCs w:val="18"/>
              </w:rPr>
              <w:t xml:space="preserve">    image: grafana/loki:latest</w:t>
            </w:r>
          </w:p>
          <w:p w14:paraId="0A46B239" w14:textId="77777777" w:rsidR="008D6D23" w:rsidRDefault="008D6D23">
            <w:pPr>
              <w:spacing w:before="20" w:after="20"/>
            </w:pPr>
          </w:p>
          <w:p w14:paraId="552FF179" w14:textId="77777777" w:rsidR="008D6D23" w:rsidRDefault="00000000">
            <w:pPr>
              <w:spacing w:before="20" w:after="20"/>
            </w:pPr>
            <w:r>
              <w:rPr>
                <w:rFonts w:ascii="Courier New" w:eastAsia="Courier New" w:hAnsi="Courier New" w:cs="Courier New"/>
                <w:color w:val="F8F8F2"/>
                <w:sz w:val="18"/>
                <w:szCs w:val="18"/>
              </w:rPr>
              <w:t xml:space="preserve">  tempo:</w:t>
            </w:r>
          </w:p>
          <w:p w14:paraId="2B4F94B6" w14:textId="77777777" w:rsidR="008D6D23" w:rsidRDefault="00000000">
            <w:pPr>
              <w:spacing w:before="20" w:after="20"/>
            </w:pPr>
            <w:r>
              <w:rPr>
                <w:rFonts w:ascii="Courier New" w:eastAsia="Courier New" w:hAnsi="Courier New" w:cs="Courier New"/>
                <w:color w:val="F8F8F2"/>
                <w:sz w:val="18"/>
                <w:szCs w:val="18"/>
              </w:rPr>
              <w:t xml:space="preserve">    image: grafana/tempo:latest</w:t>
            </w:r>
          </w:p>
          <w:p w14:paraId="2708D738" w14:textId="77777777" w:rsidR="008D6D23" w:rsidRDefault="008D6D23">
            <w:pPr>
              <w:spacing w:before="20" w:after="20"/>
            </w:pPr>
          </w:p>
          <w:p w14:paraId="193555AA" w14:textId="77777777" w:rsidR="008D6D23" w:rsidRDefault="00000000">
            <w:pPr>
              <w:spacing w:before="20" w:after="20"/>
            </w:pPr>
            <w:r>
              <w:rPr>
                <w:rFonts w:ascii="Courier New" w:eastAsia="Courier New" w:hAnsi="Courier New" w:cs="Courier New"/>
                <w:color w:val="F8F8F2"/>
                <w:sz w:val="18"/>
                <w:szCs w:val="18"/>
              </w:rPr>
              <w:t xml:space="preserve">  promtail:</w:t>
            </w:r>
          </w:p>
          <w:p w14:paraId="2E2417D3" w14:textId="77777777" w:rsidR="008D6D23" w:rsidRDefault="00000000">
            <w:pPr>
              <w:spacing w:before="20" w:after="20"/>
            </w:pPr>
            <w:r>
              <w:rPr>
                <w:rFonts w:ascii="Courier New" w:eastAsia="Courier New" w:hAnsi="Courier New" w:cs="Courier New"/>
                <w:color w:val="F8F8F2"/>
                <w:sz w:val="18"/>
                <w:szCs w:val="18"/>
              </w:rPr>
              <w:t xml:space="preserve">    image: grafana/promtail:latest</w:t>
            </w:r>
          </w:p>
          <w:p w14:paraId="39B2D4EA" w14:textId="77777777" w:rsidR="008D6D23" w:rsidRDefault="00000000">
            <w:pPr>
              <w:spacing w:before="20" w:after="20"/>
            </w:pPr>
            <w:r>
              <w:rPr>
                <w:rFonts w:ascii="Courier New" w:eastAsia="Courier New" w:hAnsi="Courier New" w:cs="Courier New"/>
                <w:color w:val="F8F8F2"/>
                <w:sz w:val="18"/>
                <w:szCs w:val="18"/>
              </w:rPr>
              <w:t xml:space="preserve">    volumes:</w:t>
            </w:r>
          </w:p>
          <w:p w14:paraId="1C9EF7FE" w14:textId="77777777" w:rsidR="008D6D23" w:rsidRDefault="00000000">
            <w:pPr>
              <w:spacing w:before="20" w:after="20"/>
            </w:pPr>
            <w:r>
              <w:rPr>
                <w:rFonts w:ascii="Courier New" w:eastAsia="Courier New" w:hAnsi="Courier New" w:cs="Courier New"/>
                <w:color w:val="F8F8F2"/>
                <w:sz w:val="18"/>
                <w:szCs w:val="18"/>
              </w:rPr>
              <w:t xml:space="preserve">      - /var/lib/docker/containers:/var/lib/docker/containers:ro</w:t>
            </w:r>
          </w:p>
          <w:p w14:paraId="199C7CBB" w14:textId="77777777" w:rsidR="008D6D23" w:rsidRDefault="008D6D23">
            <w:pPr>
              <w:spacing w:before="20" w:after="20"/>
            </w:pPr>
          </w:p>
          <w:p w14:paraId="2369C0EA" w14:textId="77777777" w:rsidR="008D6D23" w:rsidRDefault="00000000">
            <w:pPr>
              <w:spacing w:before="20" w:after="20"/>
            </w:pPr>
            <w:r>
              <w:rPr>
                <w:rFonts w:ascii="Courier New" w:eastAsia="Courier New" w:hAnsi="Courier New" w:cs="Courier New"/>
                <w:color w:val="F8F8F2"/>
                <w:sz w:val="18"/>
                <w:szCs w:val="18"/>
              </w:rPr>
              <w:t xml:space="preserve">  cadvisor:</w:t>
            </w:r>
          </w:p>
          <w:p w14:paraId="2B1AA694" w14:textId="77777777" w:rsidR="008D6D23" w:rsidRDefault="00000000">
            <w:pPr>
              <w:spacing w:before="20" w:after="20"/>
            </w:pPr>
            <w:r>
              <w:rPr>
                <w:rFonts w:ascii="Courier New" w:eastAsia="Courier New" w:hAnsi="Courier New" w:cs="Courier New"/>
                <w:color w:val="F8F8F2"/>
                <w:sz w:val="18"/>
                <w:szCs w:val="18"/>
              </w:rPr>
              <w:t xml:space="preserve">    image: gcr.io/cadvisor/cadvisor:latest</w:t>
            </w:r>
          </w:p>
          <w:p w14:paraId="38753FE0" w14:textId="77777777" w:rsidR="008D6D23" w:rsidRDefault="00000000">
            <w:pPr>
              <w:spacing w:before="20" w:after="20"/>
            </w:pPr>
            <w:r>
              <w:rPr>
                <w:rFonts w:ascii="Courier New" w:eastAsia="Courier New" w:hAnsi="Courier New" w:cs="Courier New"/>
                <w:color w:val="F8F8F2"/>
                <w:sz w:val="18"/>
                <w:szCs w:val="18"/>
              </w:rPr>
              <w:t xml:space="preserve">    volumes:</w:t>
            </w:r>
          </w:p>
          <w:p w14:paraId="0520527D" w14:textId="77777777" w:rsidR="008D6D23" w:rsidRDefault="00000000">
            <w:pPr>
              <w:spacing w:before="20" w:after="20"/>
            </w:pPr>
            <w:r>
              <w:rPr>
                <w:rFonts w:ascii="Courier New" w:eastAsia="Courier New" w:hAnsi="Courier New" w:cs="Courier New"/>
                <w:color w:val="F8F8F2"/>
                <w:sz w:val="18"/>
                <w:szCs w:val="18"/>
              </w:rPr>
              <w:t xml:space="preserve">      - /:/rootfs:ro</w:t>
            </w:r>
          </w:p>
          <w:p w14:paraId="44093E48" w14:textId="77777777" w:rsidR="008D6D23" w:rsidRDefault="00000000">
            <w:pPr>
              <w:spacing w:before="20" w:after="20"/>
            </w:pPr>
            <w:r>
              <w:rPr>
                <w:rFonts w:ascii="Courier New" w:eastAsia="Courier New" w:hAnsi="Courier New" w:cs="Courier New"/>
                <w:color w:val="F8F8F2"/>
                <w:sz w:val="18"/>
                <w:szCs w:val="18"/>
              </w:rPr>
              <w:t xml:space="preserve">      - /var/run:/var/run:ro</w:t>
            </w:r>
          </w:p>
          <w:p w14:paraId="31A724D4" w14:textId="77777777" w:rsidR="008D6D23" w:rsidRDefault="00000000">
            <w:pPr>
              <w:spacing w:before="20" w:after="20"/>
            </w:pPr>
            <w:r>
              <w:rPr>
                <w:rFonts w:ascii="Courier New" w:eastAsia="Courier New" w:hAnsi="Courier New" w:cs="Courier New"/>
                <w:color w:val="F8F8F2"/>
                <w:sz w:val="18"/>
                <w:szCs w:val="18"/>
              </w:rPr>
              <w:t xml:space="preserve">      - /sys:/sys:ro</w:t>
            </w:r>
          </w:p>
          <w:p w14:paraId="743C963B" w14:textId="77777777" w:rsidR="008D6D23" w:rsidRDefault="00000000">
            <w:pPr>
              <w:spacing w:before="20" w:after="20"/>
            </w:pPr>
            <w:r>
              <w:rPr>
                <w:rFonts w:ascii="Courier New" w:eastAsia="Courier New" w:hAnsi="Courier New" w:cs="Courier New"/>
                <w:color w:val="F8F8F2"/>
                <w:sz w:val="18"/>
                <w:szCs w:val="18"/>
              </w:rPr>
              <w:t xml:space="preserve">      - /var/lib/docker:/var/lib/docker:ro</w:t>
            </w:r>
          </w:p>
        </w:tc>
      </w:tr>
    </w:tbl>
    <w:p w14:paraId="14DBA798" w14:textId="77777777" w:rsidR="008D6D23" w:rsidRDefault="008D6D23"/>
    <w:p w14:paraId="49B9246C" w14:textId="77777777" w:rsidR="008D6D23" w:rsidRDefault="00000000">
      <w:pPr>
        <w:pStyle w:val="berschrift2"/>
      </w:pPr>
      <w:bookmarkStart w:id="142" w:name="_Toc223854011"/>
      <w:r>
        <w:t>17.7 Checkliste fuer den Entwickler</w:t>
      </w:r>
      <w:bookmarkEnd w:id="142"/>
    </w:p>
    <w:p w14:paraId="5EB71188" w14:textId="77777777" w:rsidR="008D6D23" w:rsidRDefault="008D6D23"/>
    <w:p w14:paraId="3028877E" w14:textId="77777777" w:rsidR="008D6D23" w:rsidRDefault="00000000">
      <w:pPr>
        <w:spacing w:before="80" w:after="80"/>
      </w:pPr>
      <w:r>
        <w:rPr>
          <w:b/>
          <w:bCs/>
        </w:rPr>
        <w:t>Logging</w:t>
      </w:r>
    </w:p>
    <w:p w14:paraId="1DE2B4A2" w14:textId="77777777" w:rsidR="008D6D23" w:rsidRDefault="00000000">
      <w:pPr>
        <w:pStyle w:val="Listenabsatz"/>
        <w:numPr>
          <w:ilvl w:val="0"/>
          <w:numId w:val="4"/>
        </w:numPr>
        <w:spacing w:before="60" w:after="60"/>
      </w:pPr>
      <w:r>
        <w:t>Strukturiertes JSON-Logging in allen NestJS-Services konfiguriert (pino oder winston)</w:t>
      </w:r>
    </w:p>
    <w:p w14:paraId="1D3865BF" w14:textId="77777777" w:rsidR="008D6D23" w:rsidRDefault="00000000">
      <w:pPr>
        <w:pStyle w:val="Listenabsatz"/>
        <w:numPr>
          <w:ilvl w:val="0"/>
          <w:numId w:val="4"/>
        </w:numPr>
        <w:spacing w:before="60" w:after="60"/>
      </w:pPr>
      <w:r>
        <w:t>Log-Level per .env konfigurierbar (LOG_LEVEL=info)</w:t>
      </w:r>
    </w:p>
    <w:p w14:paraId="17A42163" w14:textId="77777777" w:rsidR="008D6D23" w:rsidRDefault="00000000">
      <w:pPr>
        <w:pStyle w:val="Listenabsatz"/>
        <w:numPr>
          <w:ilvl w:val="0"/>
          <w:numId w:val="4"/>
        </w:numPr>
        <w:spacing w:before="60" w:after="60"/>
      </w:pPr>
      <w:r>
        <w:t>traceId wird in jeden Log-Eintrag eingefuegt</w:t>
      </w:r>
    </w:p>
    <w:p w14:paraId="0EA19402" w14:textId="77777777" w:rsidR="008D6D23" w:rsidRDefault="00000000">
      <w:pPr>
        <w:pStyle w:val="Listenabsatz"/>
        <w:numPr>
          <w:ilvl w:val="0"/>
          <w:numId w:val="4"/>
        </w:numPr>
        <w:spacing w:before="60" w:after="60"/>
      </w:pPr>
      <w:r>
        <w:t>Promtail und Loki in docker-compose.observability.yml konfiguriert</w:t>
      </w:r>
    </w:p>
    <w:p w14:paraId="67B7B750" w14:textId="77777777" w:rsidR="008D6D23" w:rsidRDefault="008D6D23"/>
    <w:p w14:paraId="0E0066CF" w14:textId="77777777" w:rsidR="008D6D23" w:rsidRDefault="00000000">
      <w:pPr>
        <w:spacing w:before="80" w:after="80"/>
      </w:pPr>
      <w:r>
        <w:rPr>
          <w:b/>
          <w:bCs/>
        </w:rPr>
        <w:t>Tracing</w:t>
      </w:r>
    </w:p>
    <w:p w14:paraId="4074D882" w14:textId="77777777" w:rsidR="008D6D23" w:rsidRDefault="00000000">
      <w:pPr>
        <w:pStyle w:val="Listenabsatz"/>
        <w:numPr>
          <w:ilvl w:val="0"/>
          <w:numId w:val="4"/>
        </w:numPr>
        <w:spacing w:before="60" w:after="60"/>
      </w:pPr>
      <w:r>
        <w:t>OpenTelemetry SDK in NestJS integriert</w:t>
      </w:r>
    </w:p>
    <w:p w14:paraId="5DA2CDBD" w14:textId="77777777" w:rsidR="008D6D23" w:rsidRDefault="00000000">
      <w:pPr>
        <w:pStyle w:val="Listenabsatz"/>
        <w:numPr>
          <w:ilvl w:val="0"/>
          <w:numId w:val="4"/>
        </w:numPr>
        <w:spacing w:before="60" w:after="60"/>
      </w:pPr>
      <w:r>
        <w:t>TraceMiddleware global registriert</w:t>
      </w:r>
    </w:p>
    <w:p w14:paraId="49BBB5AF" w14:textId="77777777" w:rsidR="008D6D23" w:rsidRDefault="00000000">
      <w:pPr>
        <w:pStyle w:val="Listenabsatz"/>
        <w:numPr>
          <w:ilvl w:val="0"/>
          <w:numId w:val="4"/>
        </w:numPr>
        <w:spacing w:before="60" w:after="60"/>
      </w:pPr>
      <w:r>
        <w:t>X-Trace-Id Header wird zwischen Services propagiert</w:t>
      </w:r>
    </w:p>
    <w:p w14:paraId="4135D53D" w14:textId="77777777" w:rsidR="008D6D23" w:rsidRDefault="00000000">
      <w:pPr>
        <w:pStyle w:val="Listenabsatz"/>
        <w:numPr>
          <w:ilvl w:val="0"/>
          <w:numId w:val="4"/>
        </w:numPr>
        <w:spacing w:before="60" w:after="60"/>
      </w:pPr>
      <w:r>
        <w:t>Grafana Tempo als Tracing-Backend konfiguriert</w:t>
      </w:r>
    </w:p>
    <w:p w14:paraId="494256C2" w14:textId="77777777" w:rsidR="008D6D23" w:rsidRDefault="008D6D23"/>
    <w:p w14:paraId="110722E7" w14:textId="77777777" w:rsidR="008D6D23" w:rsidRDefault="00000000">
      <w:pPr>
        <w:spacing w:before="80" w:after="80"/>
      </w:pPr>
      <w:r>
        <w:rPr>
          <w:b/>
          <w:bCs/>
        </w:rPr>
        <w:t>Metrics</w:t>
      </w:r>
    </w:p>
    <w:p w14:paraId="59D2A3E6" w14:textId="77777777" w:rsidR="008D6D23" w:rsidRDefault="00000000">
      <w:pPr>
        <w:pStyle w:val="Listenabsatz"/>
        <w:numPr>
          <w:ilvl w:val="0"/>
          <w:numId w:val="4"/>
        </w:numPr>
        <w:spacing w:before="60" w:after="60"/>
      </w:pPr>
      <w:r>
        <w:t>Prometheus NestJS Exporter konfiguriert (/metrics Endpunkt)</w:t>
      </w:r>
    </w:p>
    <w:p w14:paraId="00E6A04D" w14:textId="77777777" w:rsidR="008D6D23" w:rsidRDefault="00000000">
      <w:pPr>
        <w:pStyle w:val="Listenabsatz"/>
        <w:numPr>
          <w:ilvl w:val="0"/>
          <w:numId w:val="4"/>
        </w:numPr>
        <w:spacing w:before="60" w:after="60"/>
      </w:pPr>
      <w:r>
        <w:t>cAdvisor fuer Container-Metriken konfiguriert</w:t>
      </w:r>
    </w:p>
    <w:p w14:paraId="2AA0531C" w14:textId="77777777" w:rsidR="008D6D23" w:rsidRDefault="00000000">
      <w:pPr>
        <w:pStyle w:val="Listenabsatz"/>
        <w:numPr>
          <w:ilvl w:val="0"/>
          <w:numId w:val="4"/>
        </w:numPr>
        <w:spacing w:before="60" w:after="60"/>
      </w:pPr>
      <w:r>
        <w:t>postgres_exporter fuer DB-Metriken konfiguriert</w:t>
      </w:r>
    </w:p>
    <w:p w14:paraId="63A1284C" w14:textId="77777777" w:rsidR="008D6D23" w:rsidRDefault="00000000">
      <w:pPr>
        <w:pStyle w:val="Listenabsatz"/>
        <w:numPr>
          <w:ilvl w:val="0"/>
          <w:numId w:val="4"/>
        </w:numPr>
        <w:spacing w:before="60" w:after="60"/>
      </w:pPr>
      <w:r>
        <w:t>Prometheus scraped alle Services</w:t>
      </w:r>
    </w:p>
    <w:p w14:paraId="3893C9C2" w14:textId="77777777" w:rsidR="008D6D23" w:rsidRDefault="008D6D23"/>
    <w:p w14:paraId="18AFE70E" w14:textId="77777777" w:rsidR="008D6D23" w:rsidRDefault="00000000">
      <w:pPr>
        <w:spacing w:before="80" w:after="80"/>
      </w:pPr>
      <w:r>
        <w:rPr>
          <w:b/>
          <w:bCs/>
        </w:rPr>
        <w:t>Grafana</w:t>
      </w:r>
    </w:p>
    <w:p w14:paraId="2F3FB3D1" w14:textId="77777777" w:rsidR="008D6D23" w:rsidRDefault="00000000">
      <w:pPr>
        <w:pStyle w:val="Listenabsatz"/>
        <w:numPr>
          <w:ilvl w:val="0"/>
          <w:numId w:val="4"/>
        </w:numPr>
        <w:spacing w:before="60" w:after="60"/>
      </w:pPr>
      <w:r>
        <w:t>Grafana mit Loki, Tempo und Prometheus als Datasources konfiguriert</w:t>
      </w:r>
    </w:p>
    <w:p w14:paraId="39E22774" w14:textId="77777777" w:rsidR="008D6D23" w:rsidRDefault="00000000">
      <w:pPr>
        <w:pStyle w:val="Listenabsatz"/>
        <w:numPr>
          <w:ilvl w:val="0"/>
          <w:numId w:val="4"/>
        </w:numPr>
        <w:spacing w:before="60" w:after="60"/>
      </w:pPr>
      <w:r>
        <w:t>Standard-Dashboards importiert (Node.js, PostgreSQL, Docker)</w:t>
      </w:r>
    </w:p>
    <w:p w14:paraId="34104E67" w14:textId="77777777" w:rsidR="008D6D23" w:rsidRDefault="00000000">
      <w:pPr>
        <w:pStyle w:val="Listenabsatz"/>
        <w:numPr>
          <w:ilvl w:val="0"/>
          <w:numId w:val="4"/>
        </w:numPr>
        <w:spacing w:before="60" w:after="60"/>
      </w:pPr>
      <w:r>
        <w:t>Alerting-Regeln fuer alle kritischen Alerts konfiguriert</w:t>
      </w:r>
    </w:p>
    <w:p w14:paraId="709CA746" w14:textId="77777777" w:rsidR="008D6D23" w:rsidRDefault="00000000">
      <w:pPr>
        <w:pStyle w:val="Listenabsatz"/>
        <w:numPr>
          <w:ilvl w:val="0"/>
          <w:numId w:val="4"/>
        </w:numPr>
        <w:spacing w:before="60" w:after="60"/>
      </w:pPr>
      <w:r>
        <w:t>Grafana-Zugriff auf interne IP beschraenkt (kein oeffentlicher Zugriff)</w:t>
      </w:r>
    </w:p>
    <w:p w14:paraId="44CA0AD0" w14:textId="77777777" w:rsidR="008D6D23" w:rsidRDefault="008D6D23"/>
    <w:p w14:paraId="160D9413" w14:textId="77777777" w:rsidR="008D6D23" w:rsidRDefault="00000000">
      <w:pPr>
        <w:pStyle w:val="berschrift1"/>
      </w:pPr>
      <w:bookmarkStart w:id="143" w:name="_Toc223854012"/>
      <w:r>
        <w:t>18. MS SSO Integration (Beta)</w:t>
      </w:r>
      <w:bookmarkEnd w:id="143"/>
    </w:p>
    <w:p w14:paraId="21F64D75" w14:textId="77777777" w:rsidR="008D6D23" w:rsidRDefault="00000000">
      <w:pPr>
        <w:spacing w:before="80" w:after="80"/>
      </w:pPr>
      <w:r>
        <w:t>Die Microsoft SSO Integration ermoecklicht es Tenants, sich mit ihrem bestehenden Microsoft Entra ID (ehemals Azure AD) Konto anzumelden. Die Integration ist fuer die Beta-</w:t>
      </w:r>
      <w:r>
        <w:lastRenderedPageBreak/>
        <w:t>Phase geplant und wird als zweiter Auth-Provider in den bestehenden Auth-Service eingehaengt – ohne Aenderung der bestehenden lokalen Auth-Logik.</w:t>
      </w:r>
    </w:p>
    <w:p w14:paraId="01064FF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6E230F6"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6A36244C" w14:textId="77777777" w:rsidR="008D6D23" w:rsidRDefault="00000000">
            <w:pPr>
              <w:spacing w:before="40" w:after="40"/>
            </w:pPr>
            <w:r>
              <w:rPr>
                <w:b/>
                <w:bCs/>
                <w:color w:val="1F3864"/>
              </w:rPr>
              <w:t>Provider-Modell: SSO als Provider #2</w:t>
            </w:r>
          </w:p>
          <w:p w14:paraId="3A1B5D97" w14:textId="77777777" w:rsidR="008D6D23" w:rsidRDefault="00000000">
            <w:pPr>
              <w:spacing w:before="40" w:after="40"/>
            </w:pPr>
            <w:r>
              <w:rPr>
                <w:color w:val="000000"/>
              </w:rPr>
              <w:t>Der Auth-Service wurde in der Alpha bewusst als Provider-Modell gebaut (Kapitel 7). Microsoft SSO wird als Provider #2 registriert. JWT-Generierung, Session-Management und RBAC bleiben identisch – nur der Authentifizierungsweg aendert sich.</w:t>
            </w:r>
          </w:p>
        </w:tc>
      </w:tr>
    </w:tbl>
    <w:p w14:paraId="6E7D35AA" w14:textId="77777777" w:rsidR="008D6D23" w:rsidRDefault="008D6D23"/>
    <w:p w14:paraId="5480B4F7" w14:textId="77777777" w:rsidR="008D6D23" w:rsidRDefault="00000000">
      <w:pPr>
        <w:pStyle w:val="berschrift2"/>
      </w:pPr>
      <w:bookmarkStart w:id="144" w:name="_Toc223854013"/>
      <w:r>
        <w:t>18.1 Technische Grundlagen</w:t>
      </w:r>
      <w:bookmarkEnd w:id="144"/>
    </w:p>
    <w:p w14:paraId="68AB4B75"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D6D23" w14:paraId="436EEE3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E7ABEA5" w14:textId="77777777" w:rsidR="008D6D23" w:rsidRDefault="00000000">
            <w:r>
              <w:rPr>
                <w:b/>
                <w:bCs/>
                <w:color w:val="FFFFFF"/>
                <w:sz w:val="20"/>
                <w:szCs w:val="20"/>
              </w:rPr>
              <w:t>Parameter</w:t>
            </w:r>
          </w:p>
        </w:tc>
        <w:tc>
          <w:tcPr>
            <w:tcW w:w="6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5F06C14" w14:textId="77777777" w:rsidR="008D6D23" w:rsidRDefault="00000000">
            <w:r>
              <w:rPr>
                <w:b/>
                <w:bCs/>
                <w:color w:val="FFFFFF"/>
                <w:sz w:val="20"/>
                <w:szCs w:val="20"/>
              </w:rPr>
              <w:t>Wert</w:t>
            </w:r>
          </w:p>
        </w:tc>
      </w:tr>
      <w:tr w:rsidR="008D6D23" w14:paraId="696023E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B5A19B" w14:textId="77777777" w:rsidR="008D6D23" w:rsidRDefault="00000000">
            <w:r>
              <w:rPr>
                <w:sz w:val="20"/>
                <w:szCs w:val="20"/>
              </w:rPr>
              <w:t>Protokoll</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560D3" w14:textId="77777777" w:rsidR="008D6D23" w:rsidRDefault="00000000">
            <w:r>
              <w:rPr>
                <w:sz w:val="20"/>
                <w:szCs w:val="20"/>
              </w:rPr>
              <w:t>OAuth 2.0 + OpenID Connect (OIDC)</w:t>
            </w:r>
          </w:p>
        </w:tc>
      </w:tr>
      <w:tr w:rsidR="008D6D23" w14:paraId="78DB3FC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84DC63C" w14:textId="77777777" w:rsidR="008D6D23" w:rsidRDefault="00000000">
            <w:r>
              <w:rPr>
                <w:sz w:val="20"/>
                <w:szCs w:val="20"/>
              </w:rPr>
              <w:t>Identity Provider</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BABC6B" w14:textId="77777777" w:rsidR="008D6D23" w:rsidRDefault="00000000">
            <w:r>
              <w:rPr>
                <w:sz w:val="20"/>
                <w:szCs w:val="20"/>
              </w:rPr>
              <w:t>Microsoft Entra ID (ehemals Azure AD)</w:t>
            </w:r>
          </w:p>
        </w:tc>
      </w:tr>
      <w:tr w:rsidR="008D6D23" w14:paraId="66ECC36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2B304E" w14:textId="77777777" w:rsidR="008D6D23" w:rsidRDefault="00000000">
            <w:r>
              <w:rPr>
                <w:sz w:val="20"/>
                <w:szCs w:val="20"/>
              </w:rPr>
              <w:t>NestJS Library</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E8E6D8" w14:textId="77777777" w:rsidR="008D6D23" w:rsidRDefault="00000000">
            <w:r>
              <w:rPr>
                <w:sz w:val="20"/>
                <w:szCs w:val="20"/>
              </w:rPr>
              <w:t>@nestjs/passport + passport-azure-ad</w:t>
            </w:r>
          </w:p>
        </w:tc>
      </w:tr>
      <w:tr w:rsidR="008D6D23" w14:paraId="7A379B3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107B6B" w14:textId="77777777" w:rsidR="008D6D23" w:rsidRDefault="00000000">
            <w:r>
              <w:rPr>
                <w:sz w:val="20"/>
                <w:szCs w:val="20"/>
              </w:rPr>
              <w:t>Flow</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5B722B" w14:textId="77777777" w:rsidR="008D6D23" w:rsidRDefault="00000000">
            <w:r>
              <w:rPr>
                <w:sz w:val="20"/>
                <w:szCs w:val="20"/>
              </w:rPr>
              <w:t>Authorization Code Flow with PKCE</w:t>
            </w:r>
          </w:p>
        </w:tc>
      </w:tr>
      <w:tr w:rsidR="008D6D23" w14:paraId="54F44FF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4B2ECE" w14:textId="77777777" w:rsidR="008D6D23" w:rsidRDefault="00000000">
            <w:r>
              <w:rPr>
                <w:sz w:val="20"/>
                <w:szCs w:val="20"/>
              </w:rPr>
              <w:t>Token-Validierung</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F5ECA" w14:textId="77777777" w:rsidR="008D6D23" w:rsidRDefault="00000000">
            <w:r>
              <w:rPr>
                <w:sz w:val="20"/>
                <w:szCs w:val="20"/>
              </w:rPr>
              <w:t>Microsoft JWKS Endpoint (automatisch)</w:t>
            </w:r>
          </w:p>
        </w:tc>
      </w:tr>
    </w:tbl>
    <w:p w14:paraId="3BAB7AE3" w14:textId="77777777" w:rsidR="008D6D23" w:rsidRDefault="008D6D23"/>
    <w:p w14:paraId="3C9621FE" w14:textId="77777777" w:rsidR="008D6D23" w:rsidRDefault="00000000">
      <w:pPr>
        <w:pStyle w:val="berschrift2"/>
      </w:pPr>
      <w:bookmarkStart w:id="145" w:name="_Toc223854014"/>
      <w:r>
        <w:t>18.2 Konfiguration pro Tenant</w:t>
      </w:r>
      <w:bookmarkEnd w:id="145"/>
    </w:p>
    <w:p w14:paraId="66A2EAB5" w14:textId="77777777" w:rsidR="008D6D23" w:rsidRDefault="00000000">
      <w:pPr>
        <w:spacing w:before="80" w:after="80"/>
      </w:pPr>
      <w:r>
        <w:t>Jeder Tenant konfiguriert seine eigene Microsoft Entra ID App-Registrierung. Es gibt keine geteilte globale App-Registrierung. Das ermoeglicht jedem Tenant volle Kontrolle ueber seine eigene Azure-Umgebung.</w:t>
      </w:r>
    </w:p>
    <w:p w14:paraId="13130F01"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00"/>
        <w:gridCol w:w="4160"/>
      </w:tblGrid>
      <w:tr w:rsidR="008D6D23" w14:paraId="09C7C25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D334665" w14:textId="77777777" w:rsidR="008D6D23" w:rsidRDefault="00000000">
            <w:r>
              <w:rPr>
                <w:b/>
                <w:bCs/>
                <w:color w:val="FFFFFF"/>
                <w:sz w:val="20"/>
                <w:szCs w:val="20"/>
              </w:rPr>
              <w:t>Einstellung</w:t>
            </w:r>
          </w:p>
        </w:tc>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32070E7" w14:textId="77777777" w:rsidR="008D6D23" w:rsidRDefault="00000000">
            <w:r>
              <w:rPr>
                <w:b/>
                <w:bCs/>
                <w:color w:val="FFFFFF"/>
                <w:sz w:val="20"/>
                <w:szCs w:val="20"/>
              </w:rPr>
              <w:t>Wo hinterlegt</w:t>
            </w:r>
          </w:p>
        </w:tc>
        <w:tc>
          <w:tcPr>
            <w:tcW w:w="4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E980A15" w14:textId="77777777" w:rsidR="008D6D23" w:rsidRDefault="00000000">
            <w:r>
              <w:rPr>
                <w:b/>
                <w:bCs/>
                <w:color w:val="FFFFFF"/>
                <w:sz w:val="20"/>
                <w:szCs w:val="20"/>
              </w:rPr>
              <w:t>Beschreibung</w:t>
            </w:r>
          </w:p>
        </w:tc>
      </w:tr>
      <w:tr w:rsidR="008D6D23" w14:paraId="7717BCA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78317E" w14:textId="77777777" w:rsidR="008D6D23" w:rsidRDefault="00000000">
            <w:r>
              <w:rPr>
                <w:sz w:val="20"/>
                <w:szCs w:val="20"/>
              </w:rPr>
              <w:t>MS Tenant ID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0F8218" w14:textId="77777777" w:rsidR="008D6D23" w:rsidRDefault="00000000">
            <w:r>
              <w:rPr>
                <w:sz w:val="20"/>
                <w:szCs w:val="20"/>
              </w:rPr>
              <w:t>Admin &gt; Einstellungen &gt; SSO</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FEABF5" w14:textId="77777777" w:rsidR="008D6D23" w:rsidRDefault="00000000">
            <w:r>
              <w:rPr>
                <w:sz w:val="20"/>
                <w:szCs w:val="20"/>
              </w:rPr>
              <w:t>Azure Tenant ID des Unternehmens</w:t>
            </w:r>
          </w:p>
        </w:tc>
      </w:tr>
      <w:tr w:rsidR="008D6D23" w14:paraId="65210C0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AD4D06" w14:textId="77777777" w:rsidR="008D6D23" w:rsidRDefault="00000000">
            <w:r>
              <w:rPr>
                <w:sz w:val="20"/>
                <w:szCs w:val="20"/>
              </w:rPr>
              <w:t>Client ID</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70D0D8" w14:textId="77777777" w:rsidR="008D6D23" w:rsidRDefault="00000000">
            <w:r>
              <w:rPr>
                <w:sz w:val="20"/>
                <w:szCs w:val="20"/>
              </w:rPr>
              <w:t>Admin &gt; Einstellungen &gt; SSO</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08DD5C" w14:textId="77777777" w:rsidR="008D6D23" w:rsidRDefault="00000000">
            <w:r>
              <w:rPr>
                <w:sz w:val="20"/>
                <w:szCs w:val="20"/>
              </w:rPr>
              <w:t>App-Registrierung Client ID in Azure</w:t>
            </w:r>
          </w:p>
        </w:tc>
      </w:tr>
      <w:tr w:rsidR="008D6D23" w14:paraId="5ED52B0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D76141" w14:textId="77777777" w:rsidR="008D6D23" w:rsidRDefault="00000000">
            <w:r>
              <w:rPr>
                <w:sz w:val="20"/>
                <w:szCs w:val="20"/>
              </w:rPr>
              <w:t>Client Secret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AC5FE" w14:textId="77777777" w:rsidR="008D6D23" w:rsidRDefault="00000000">
            <w:r>
              <w:rPr>
                <w:sz w:val="20"/>
                <w:szCs w:val="20"/>
              </w:rPr>
              <w:t>Verschluesselt in DB</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4A70C6" w14:textId="77777777" w:rsidR="008D6D23" w:rsidRDefault="00000000">
            <w:r>
              <w:rPr>
                <w:sz w:val="20"/>
                <w:szCs w:val="20"/>
              </w:rPr>
              <w:t>App-Registrierung Client Secret</w:t>
            </w:r>
          </w:p>
        </w:tc>
      </w:tr>
      <w:tr w:rsidR="008D6D23" w14:paraId="344F29C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E18ABC" w14:textId="77777777" w:rsidR="008D6D23" w:rsidRDefault="00000000">
            <w:r>
              <w:rPr>
                <w:sz w:val="20"/>
                <w:szCs w:val="20"/>
              </w:rPr>
              <w:t>Redirect URI</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940F30" w14:textId="77777777" w:rsidR="008D6D23" w:rsidRDefault="00000000">
            <w:r>
              <w:rPr>
                <w:sz w:val="20"/>
                <w:szCs w:val="20"/>
              </w:rPr>
              <w:t>Automatisch generiert</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176373" w14:textId="77777777" w:rsidR="008D6D23" w:rsidRDefault="00000000">
            <w:r>
              <w:rPr>
                <w:sz w:val="20"/>
                <w:szCs w:val="20"/>
              </w:rPr>
              <w:t>z.B. https://{domain}/auth/microsoft/callback</w:t>
            </w:r>
          </w:p>
        </w:tc>
      </w:tr>
      <w:tr w:rsidR="008D6D23" w14:paraId="6818703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0208C3" w14:textId="77777777" w:rsidR="008D6D23" w:rsidRDefault="00000000">
            <w:r>
              <w:rPr>
                <w:sz w:val="20"/>
                <w:szCs w:val="20"/>
              </w:rPr>
              <w:t>SSO erzwingen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170265" w14:textId="77777777" w:rsidR="008D6D23" w:rsidRDefault="00000000">
            <w:r>
              <w:rPr>
                <w:sz w:val="20"/>
                <w:szCs w:val="20"/>
              </w:rPr>
              <w:t>Admin &gt; Einstellungen &gt; SSO</w:t>
            </w:r>
          </w:p>
        </w:tc>
        <w:tc>
          <w:tcPr>
            <w:tcW w:w="4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C3C98F" w14:textId="77777777" w:rsidR="008D6D23" w:rsidRDefault="00000000">
            <w:r>
              <w:rPr>
                <w:sz w:val="20"/>
                <w:szCs w:val="20"/>
              </w:rPr>
              <w:t>Lokaler Login wird deaktiviert wenn aktiv</w:t>
            </w:r>
          </w:p>
        </w:tc>
      </w:tr>
    </w:tbl>
    <w:p w14:paraId="0C9655E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07E333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7E699FC1" w14:textId="77777777" w:rsidR="008D6D23" w:rsidRDefault="00000000">
            <w:pPr>
              <w:spacing w:before="40" w:after="40"/>
            </w:pPr>
            <w:r>
              <w:rPr>
                <w:b/>
                <w:bCs/>
                <w:color w:val="8B0000"/>
              </w:rPr>
              <w:t>Client Secret Sicherheit</w:t>
            </w:r>
          </w:p>
          <w:p w14:paraId="3522BB74" w14:textId="77777777" w:rsidR="008D6D23" w:rsidRDefault="00000000">
            <w:pPr>
              <w:spacing w:before="40" w:after="40"/>
            </w:pPr>
            <w:r>
              <w:rPr>
                <w:color w:val="000000"/>
              </w:rPr>
              <w:t>Client Secrets werden verschluesselt in der Tenant-Datenbank gespeichert (AES-256). Der Encryption-Key ist ein Plattform-weites Secret in .env. Das Secret wird niemals im Klartext geloggt oder in API-Responses zurueckgegeben.</w:t>
            </w:r>
          </w:p>
        </w:tc>
      </w:tr>
    </w:tbl>
    <w:p w14:paraId="547FE2A1" w14:textId="77777777" w:rsidR="008D6D23" w:rsidRDefault="008D6D23"/>
    <w:p w14:paraId="49261AEC" w14:textId="77777777" w:rsidR="008D6D23" w:rsidRDefault="00000000">
      <w:pPr>
        <w:pStyle w:val="berschrift2"/>
      </w:pPr>
      <w:bookmarkStart w:id="146" w:name="_Toc223854015"/>
      <w:r>
        <w:t>18.3 Auth-Flow (Microsoft SSO)</w:t>
      </w:r>
      <w:bookmarkEnd w:id="146"/>
    </w:p>
    <w:p w14:paraId="55E3A0CE"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3011715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89CED35" w14:textId="77777777" w:rsidR="008D6D23" w:rsidRDefault="00000000">
            <w:pPr>
              <w:spacing w:before="20" w:after="20"/>
            </w:pPr>
            <w:r>
              <w:rPr>
                <w:rFonts w:ascii="Courier New" w:eastAsia="Courier New" w:hAnsi="Courier New" w:cs="Courier New"/>
                <w:color w:val="F8F8F2"/>
                <w:sz w:val="18"/>
                <w:szCs w:val="18"/>
              </w:rPr>
              <w:t>1. User klickt 'Mit Microsoft anmelden' auf der Login-Seite</w:t>
            </w:r>
          </w:p>
          <w:p w14:paraId="5744D315" w14:textId="77777777" w:rsidR="008D6D23" w:rsidRDefault="008D6D23">
            <w:pPr>
              <w:spacing w:before="20" w:after="20"/>
            </w:pPr>
          </w:p>
          <w:p w14:paraId="0662BBC0" w14:textId="77777777" w:rsidR="008D6D23" w:rsidRDefault="00000000">
            <w:pPr>
              <w:spacing w:before="20" w:after="20"/>
            </w:pPr>
            <w:r>
              <w:rPr>
                <w:rFonts w:ascii="Courier New" w:eastAsia="Courier New" w:hAnsi="Courier New" w:cs="Courier New"/>
                <w:color w:val="F8F8F2"/>
                <w:sz w:val="18"/>
                <w:szCs w:val="18"/>
              </w:rPr>
              <w:t>2. Frontend: GET /api/v1/auth/microsoft?tenantId={tenantId}</w:t>
            </w:r>
          </w:p>
          <w:p w14:paraId="14C9768A" w14:textId="77777777" w:rsidR="008D6D23" w:rsidRDefault="00000000">
            <w:pPr>
              <w:spacing w:before="20" w:after="20"/>
            </w:pPr>
            <w:r>
              <w:rPr>
                <w:rFonts w:ascii="Courier New" w:eastAsia="Courier New" w:hAnsi="Courier New" w:cs="Courier New"/>
                <w:color w:val="F8F8F2"/>
                <w:sz w:val="18"/>
                <w:szCs w:val="18"/>
              </w:rPr>
              <w:t xml:space="preserve">   -&gt; Backend laedt MS-Konfiguration fuer diesen Tenant aus DB</w:t>
            </w:r>
          </w:p>
          <w:p w14:paraId="0FD5520B" w14:textId="77777777" w:rsidR="008D6D23" w:rsidRDefault="00000000">
            <w:pPr>
              <w:spacing w:before="20" w:after="20"/>
            </w:pPr>
            <w:r>
              <w:rPr>
                <w:rFonts w:ascii="Courier New" w:eastAsia="Courier New" w:hAnsi="Courier New" w:cs="Courier New"/>
                <w:color w:val="F8F8F2"/>
                <w:sz w:val="18"/>
                <w:szCs w:val="18"/>
              </w:rPr>
              <w:t xml:space="preserve">   -&gt; Redirect zu Microsoft Login-Seite</w:t>
            </w:r>
          </w:p>
          <w:p w14:paraId="05B93589" w14:textId="77777777" w:rsidR="008D6D23" w:rsidRDefault="008D6D23">
            <w:pPr>
              <w:spacing w:before="20" w:after="20"/>
            </w:pPr>
          </w:p>
          <w:p w14:paraId="2D476B76" w14:textId="77777777" w:rsidR="008D6D23" w:rsidRDefault="00000000">
            <w:pPr>
              <w:spacing w:before="20" w:after="20"/>
            </w:pPr>
            <w:r>
              <w:rPr>
                <w:rFonts w:ascii="Courier New" w:eastAsia="Courier New" w:hAnsi="Courier New" w:cs="Courier New"/>
                <w:color w:val="F8F8F2"/>
                <w:sz w:val="18"/>
                <w:szCs w:val="18"/>
              </w:rPr>
              <w:t>3. Microsoft authentifiziert den User</w:t>
            </w:r>
          </w:p>
          <w:p w14:paraId="27F26B88" w14:textId="77777777" w:rsidR="008D6D23" w:rsidRDefault="00000000">
            <w:pPr>
              <w:spacing w:before="20" w:after="20"/>
            </w:pPr>
            <w:r>
              <w:rPr>
                <w:rFonts w:ascii="Courier New" w:eastAsia="Courier New" w:hAnsi="Courier New" w:cs="Courier New"/>
                <w:color w:val="F8F8F2"/>
                <w:sz w:val="18"/>
                <w:szCs w:val="18"/>
              </w:rPr>
              <w:t xml:space="preserve">   -&gt; Redirect zurueck zu: /auth/microsoft/callback?code={code}</w:t>
            </w:r>
          </w:p>
          <w:p w14:paraId="1A13F5D5" w14:textId="77777777" w:rsidR="008D6D23" w:rsidRDefault="008D6D23">
            <w:pPr>
              <w:spacing w:before="20" w:after="20"/>
            </w:pPr>
          </w:p>
          <w:p w14:paraId="0ACAB36A" w14:textId="77777777" w:rsidR="008D6D23" w:rsidRDefault="00000000">
            <w:pPr>
              <w:spacing w:before="20" w:after="20"/>
            </w:pPr>
            <w:r>
              <w:rPr>
                <w:rFonts w:ascii="Courier New" w:eastAsia="Courier New" w:hAnsi="Courier New" w:cs="Courier New"/>
                <w:color w:val="F8F8F2"/>
                <w:sz w:val="18"/>
                <w:szCs w:val="18"/>
              </w:rPr>
              <w:t>4. Backend: Authorization Code gegen MS Access Token tauschen</w:t>
            </w:r>
          </w:p>
          <w:p w14:paraId="1D51A47B" w14:textId="77777777" w:rsidR="008D6D23" w:rsidRDefault="00000000">
            <w:pPr>
              <w:spacing w:before="20" w:after="20"/>
            </w:pPr>
            <w:r>
              <w:rPr>
                <w:rFonts w:ascii="Courier New" w:eastAsia="Courier New" w:hAnsi="Courier New" w:cs="Courier New"/>
                <w:color w:val="F8F8F2"/>
                <w:sz w:val="18"/>
                <w:szCs w:val="18"/>
              </w:rPr>
              <w:t xml:space="preserve">   -&gt; MS ID Token validieren (JWKS)</w:t>
            </w:r>
          </w:p>
          <w:p w14:paraId="601FB449" w14:textId="77777777" w:rsidR="008D6D23" w:rsidRDefault="00000000">
            <w:pPr>
              <w:spacing w:before="20" w:after="20"/>
            </w:pPr>
            <w:r>
              <w:rPr>
                <w:rFonts w:ascii="Courier New" w:eastAsia="Courier New" w:hAnsi="Courier New" w:cs="Courier New"/>
                <w:color w:val="F8F8F2"/>
                <w:sz w:val="18"/>
                <w:szCs w:val="18"/>
              </w:rPr>
              <w:t xml:space="preserve">   -&gt; MS Object ID (oid) aus Token extrahieren</w:t>
            </w:r>
          </w:p>
          <w:p w14:paraId="3B5437CD" w14:textId="77777777" w:rsidR="008D6D23" w:rsidRDefault="008D6D23">
            <w:pPr>
              <w:spacing w:before="20" w:after="20"/>
            </w:pPr>
          </w:p>
          <w:p w14:paraId="28ED80CD" w14:textId="77777777" w:rsidR="008D6D23" w:rsidRDefault="00000000">
            <w:pPr>
              <w:spacing w:before="20" w:after="20"/>
            </w:pPr>
            <w:r>
              <w:rPr>
                <w:rFonts w:ascii="Courier New" w:eastAsia="Courier New" w:hAnsi="Courier New" w:cs="Courier New"/>
                <w:color w:val="F8F8F2"/>
                <w:sz w:val="18"/>
                <w:szCs w:val="18"/>
              </w:rPr>
              <w:t>5. Backend: User-Lookup in platform_core</w:t>
            </w:r>
          </w:p>
          <w:p w14:paraId="3A72FD55" w14:textId="77777777" w:rsidR="008D6D23" w:rsidRDefault="00000000">
            <w:pPr>
              <w:spacing w:before="20" w:after="20"/>
            </w:pPr>
            <w:r>
              <w:rPr>
                <w:rFonts w:ascii="Courier New" w:eastAsia="Courier New" w:hAnsi="Courier New" w:cs="Courier New"/>
                <w:color w:val="F8F8F2"/>
                <w:sz w:val="18"/>
                <w:szCs w:val="18"/>
              </w:rPr>
              <w:t xml:space="preserve">   -&gt; Suche nach ms_entra_id = oid</w:t>
            </w:r>
          </w:p>
          <w:p w14:paraId="686D7CF2" w14:textId="77777777" w:rsidR="008D6D23" w:rsidRDefault="00000000">
            <w:pPr>
              <w:spacing w:before="20" w:after="20"/>
            </w:pPr>
            <w:r>
              <w:rPr>
                <w:rFonts w:ascii="Courier New" w:eastAsia="Courier New" w:hAnsi="Courier New" w:cs="Courier New"/>
                <w:color w:val="F8F8F2"/>
                <w:sz w:val="18"/>
                <w:szCs w:val="18"/>
              </w:rPr>
              <w:t xml:space="preserve">   -&gt; Gefunden: Login erfolgreich</w:t>
            </w:r>
          </w:p>
          <w:p w14:paraId="4B5F2C4D" w14:textId="77777777" w:rsidR="008D6D23" w:rsidRDefault="00000000">
            <w:pPr>
              <w:spacing w:before="20" w:after="20"/>
            </w:pPr>
            <w:r>
              <w:rPr>
                <w:rFonts w:ascii="Courier New" w:eastAsia="Courier New" w:hAnsi="Courier New" w:cs="Courier New"/>
                <w:color w:val="F8F8F2"/>
                <w:sz w:val="18"/>
                <w:szCs w:val="18"/>
              </w:rPr>
              <w:t xml:space="preserve">   -&gt; Nicht gefunden: Fehlermeldung (kein Auto-Provisioning)</w:t>
            </w:r>
          </w:p>
          <w:p w14:paraId="1D335E64" w14:textId="77777777" w:rsidR="008D6D23" w:rsidRDefault="008D6D23">
            <w:pPr>
              <w:spacing w:before="20" w:after="20"/>
            </w:pPr>
          </w:p>
          <w:p w14:paraId="56B8E2B1" w14:textId="77777777" w:rsidR="008D6D23" w:rsidRDefault="00000000">
            <w:pPr>
              <w:spacing w:before="20" w:after="20"/>
            </w:pPr>
            <w:r>
              <w:rPr>
                <w:rFonts w:ascii="Courier New" w:eastAsia="Courier New" w:hAnsi="Courier New" w:cs="Courier New"/>
                <w:color w:val="F8F8F2"/>
                <w:sz w:val="18"/>
                <w:szCs w:val="18"/>
              </w:rPr>
              <w:t>6. Backend: Plattform-eigenes JWT generieren (identisch zu lokalem Login)</w:t>
            </w:r>
          </w:p>
          <w:p w14:paraId="0DDD7B44" w14:textId="77777777" w:rsidR="008D6D23" w:rsidRDefault="00000000">
            <w:pPr>
              <w:spacing w:before="20" w:after="20"/>
            </w:pPr>
            <w:r>
              <w:rPr>
                <w:rFonts w:ascii="Courier New" w:eastAsia="Courier New" w:hAnsi="Courier New" w:cs="Courier New"/>
                <w:color w:val="F8F8F2"/>
                <w:sz w:val="18"/>
                <w:szCs w:val="18"/>
              </w:rPr>
              <w:t xml:space="preserve">   -&gt; Access Token + Refresh Token Cookie</w:t>
            </w:r>
          </w:p>
          <w:p w14:paraId="04CEA6D0" w14:textId="77777777" w:rsidR="008D6D23" w:rsidRDefault="008D6D23">
            <w:pPr>
              <w:spacing w:before="20" w:after="20"/>
            </w:pPr>
          </w:p>
          <w:p w14:paraId="06E23B81" w14:textId="77777777" w:rsidR="008D6D23" w:rsidRDefault="00000000">
            <w:pPr>
              <w:spacing w:before="20" w:after="20"/>
            </w:pPr>
            <w:r>
              <w:rPr>
                <w:rFonts w:ascii="Courier New" w:eastAsia="Courier New" w:hAnsi="Courier New" w:cs="Courier New"/>
                <w:color w:val="F8F8F2"/>
                <w:sz w:val="18"/>
                <w:szCs w:val="18"/>
              </w:rPr>
              <w:t>7. Frontend: Redirect zu /dashboard</w:t>
            </w:r>
          </w:p>
        </w:tc>
      </w:tr>
    </w:tbl>
    <w:p w14:paraId="283620A0"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1B7703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3F8E63EE" w14:textId="77777777" w:rsidR="008D6D23" w:rsidRDefault="00000000">
            <w:pPr>
              <w:spacing w:before="40" w:after="40"/>
            </w:pPr>
            <w:r>
              <w:rPr>
                <w:b/>
                <w:bCs/>
                <w:color w:val="1F3864"/>
              </w:rPr>
              <w:t>Kein Auto-Provisioning</w:t>
            </w:r>
          </w:p>
          <w:p w14:paraId="549C7814" w14:textId="77777777" w:rsidR="008D6D23" w:rsidRDefault="00000000">
            <w:pPr>
              <w:spacing w:before="40" w:after="40"/>
            </w:pPr>
            <w:r>
              <w:rPr>
                <w:color w:val="000000"/>
              </w:rPr>
              <w:t>Ein Microsoft-Login erstellt keinen neuen User automatisch. Der Tenant-Admin muss den User zuerst im System anlegen und dabei die ms_entra_id (aus Azure) hinterlegen. Erst dann kann sich der User per SSO anmelden. Das verhindert ungewollten Zugriff durch Personen die zwar im Azure-Tenant aber nicht im INSIGHT-Tenant registriert sind.</w:t>
            </w:r>
          </w:p>
        </w:tc>
      </w:tr>
    </w:tbl>
    <w:p w14:paraId="45586C08" w14:textId="77777777" w:rsidR="008D6D23" w:rsidRDefault="008D6D23"/>
    <w:p w14:paraId="6C355362" w14:textId="77777777" w:rsidR="008D6D23" w:rsidRDefault="00000000">
      <w:pPr>
        <w:pStyle w:val="berschrift2"/>
      </w:pPr>
      <w:bookmarkStart w:id="147" w:name="_Toc223854016"/>
      <w:r>
        <w:t>18.4 Account-Verknuepfung</w:t>
      </w:r>
      <w:bookmarkEnd w:id="147"/>
    </w:p>
    <w:p w14:paraId="54CCC6B1" w14:textId="77777777" w:rsidR="008D6D23" w:rsidRDefault="00000000">
      <w:pPr>
        <w:spacing w:before="80" w:after="80"/>
      </w:pPr>
      <w:r>
        <w:t>Bestehende lokale Accounts koennen nachtraeglich mit einem Microsoft-Account verknuepft werden:</w:t>
      </w:r>
    </w:p>
    <w:p w14:paraId="4EEF6A50" w14:textId="77777777" w:rsidR="008D6D23" w:rsidRDefault="008D6D23"/>
    <w:p w14:paraId="51CE5C1F" w14:textId="77777777" w:rsidR="008D6D23" w:rsidRDefault="00000000">
      <w:pPr>
        <w:pStyle w:val="Listenabsatz"/>
        <w:numPr>
          <w:ilvl w:val="0"/>
          <w:numId w:val="3"/>
        </w:numPr>
        <w:spacing w:before="60" w:after="60"/>
      </w:pPr>
      <w:r>
        <w:t>User meldet sich mit lokalem Account an</w:t>
      </w:r>
    </w:p>
    <w:p w14:paraId="74B10207" w14:textId="77777777" w:rsidR="008D6D23" w:rsidRDefault="00000000">
      <w:pPr>
        <w:pStyle w:val="Listenabsatz"/>
        <w:numPr>
          <w:ilvl w:val="0"/>
          <w:numId w:val="3"/>
        </w:numPr>
        <w:spacing w:before="60" w:after="60"/>
      </w:pPr>
      <w:r>
        <w:t>User geht zu Profil &gt; Sicherheit &gt; Microsoft-Account verknuepfen</w:t>
      </w:r>
    </w:p>
    <w:p w14:paraId="45A7AE8B" w14:textId="77777777" w:rsidR="008D6D23" w:rsidRDefault="00000000">
      <w:pPr>
        <w:pStyle w:val="Listenabsatz"/>
        <w:numPr>
          <w:ilvl w:val="0"/>
          <w:numId w:val="3"/>
        </w:numPr>
        <w:spacing w:before="60" w:after="60"/>
      </w:pPr>
      <w:r>
        <w:t>OAuth-Flow startet – Microsoft-Login</w:t>
      </w:r>
    </w:p>
    <w:p w14:paraId="4CDFE8D5" w14:textId="77777777" w:rsidR="008D6D23" w:rsidRDefault="00000000">
      <w:pPr>
        <w:pStyle w:val="Listenabsatz"/>
        <w:numPr>
          <w:ilvl w:val="0"/>
          <w:numId w:val="3"/>
        </w:numPr>
        <w:spacing w:before="60" w:after="60"/>
      </w:pPr>
      <w:r>
        <w:t>Backend prueft: ms_entra_id noch nicht vergeben?</w:t>
      </w:r>
    </w:p>
    <w:p w14:paraId="44F40128" w14:textId="77777777" w:rsidR="008D6D23" w:rsidRDefault="00000000">
      <w:pPr>
        <w:pStyle w:val="Listenabsatz"/>
        <w:numPr>
          <w:ilvl w:val="0"/>
          <w:numId w:val="3"/>
        </w:numPr>
        <w:spacing w:before="60" w:after="60"/>
      </w:pPr>
      <w:r>
        <w:t>Bei Erfolg: ms_entra_id wird im User-Datensatz gespeichert</w:t>
      </w:r>
    </w:p>
    <w:p w14:paraId="5FDD23D6" w14:textId="77777777" w:rsidR="008D6D23" w:rsidRDefault="00000000">
      <w:pPr>
        <w:pStyle w:val="Listenabsatz"/>
        <w:numPr>
          <w:ilvl w:val="0"/>
          <w:numId w:val="3"/>
        </w:numPr>
        <w:spacing w:before="60" w:after="60"/>
      </w:pPr>
      <w:r>
        <w:t>Ab sofort kann sich der User per SSO oder lokalem Login anmelden</w:t>
      </w:r>
    </w:p>
    <w:p w14:paraId="41B4AD72" w14:textId="77777777" w:rsidR="008D6D23" w:rsidRDefault="008D6D23"/>
    <w:p w14:paraId="4B6ECD0C" w14:textId="77777777" w:rsidR="008D6D23" w:rsidRDefault="00000000">
      <w:pPr>
        <w:pStyle w:val="berschrift2"/>
      </w:pPr>
      <w:bookmarkStart w:id="148" w:name="_Toc223854017"/>
      <w:r>
        <w:t>18.5 SSO erzwingen (Tenant-Option)</w:t>
      </w:r>
      <w:bookmarkEnd w:id="148"/>
    </w:p>
    <w:p w14:paraId="74BD2F01" w14:textId="77777777" w:rsidR="008D6D23" w:rsidRDefault="00000000">
      <w:pPr>
        <w:pStyle w:val="Listenabsatz"/>
        <w:numPr>
          <w:ilvl w:val="0"/>
          <w:numId w:val="2"/>
        </w:numPr>
        <w:spacing w:before="60" w:after="60"/>
      </w:pPr>
      <w:r>
        <w:t>Tenant-Admin kann unter Admin &gt; Einstellungen &gt; SSO die Option 'SSO erzwingen' aktivieren</w:t>
      </w:r>
    </w:p>
    <w:p w14:paraId="18C13DEA" w14:textId="77777777" w:rsidR="008D6D23" w:rsidRDefault="00000000">
      <w:pPr>
        <w:pStyle w:val="Listenabsatz"/>
        <w:numPr>
          <w:ilvl w:val="0"/>
          <w:numId w:val="2"/>
        </w:numPr>
        <w:spacing w:before="60" w:after="60"/>
      </w:pPr>
      <w:r>
        <w:t>Ist diese Option aktiv: Lokale Passwort-Logins werden fuer alle User des Tenants deaktiviert</w:t>
      </w:r>
    </w:p>
    <w:p w14:paraId="4870F9EC" w14:textId="77777777" w:rsidR="008D6D23" w:rsidRDefault="00000000">
      <w:pPr>
        <w:pStyle w:val="Listenabsatz"/>
        <w:numPr>
          <w:ilvl w:val="0"/>
          <w:numId w:val="2"/>
        </w:numPr>
        <w:spacing w:before="60" w:after="60"/>
      </w:pPr>
      <w:r>
        <w:lastRenderedPageBreak/>
        <w:t>Ausnahme: Tenant-Admin-Account bleibt immer per lokalem Login erreichbar (Fallback bei SSO-Ausfall)</w:t>
      </w:r>
    </w:p>
    <w:p w14:paraId="3130AA40" w14:textId="77777777" w:rsidR="008D6D23" w:rsidRDefault="00000000">
      <w:pPr>
        <w:pStyle w:val="Listenabsatz"/>
        <w:numPr>
          <w:ilvl w:val="0"/>
          <w:numId w:val="2"/>
        </w:numPr>
        <w:spacing w:before="60" w:after="60"/>
      </w:pPr>
      <w:r>
        <w:t>2FA via TOTP ist bei erzwungenem SSO optional (Microsoft bietet eigene MFA)</w:t>
      </w:r>
    </w:p>
    <w:p w14:paraId="33003916" w14:textId="77777777" w:rsidR="008D6D23" w:rsidRDefault="008D6D23"/>
    <w:p w14:paraId="2A9AC0AF" w14:textId="77777777" w:rsidR="008D6D23" w:rsidRDefault="00000000">
      <w:pPr>
        <w:pStyle w:val="berschrift2"/>
      </w:pPr>
      <w:bookmarkStart w:id="149" w:name="_Toc223854018"/>
      <w:r>
        <w:t>18.6 Checkliste fuer den Entwickler</w:t>
      </w:r>
      <w:bookmarkEnd w:id="149"/>
    </w:p>
    <w:p w14:paraId="0DDEBC30" w14:textId="77777777" w:rsidR="008D6D23" w:rsidRDefault="008D6D23"/>
    <w:p w14:paraId="34E64346" w14:textId="77777777" w:rsidR="008D6D23" w:rsidRDefault="00000000">
      <w:pPr>
        <w:pStyle w:val="Listenabsatz"/>
        <w:numPr>
          <w:ilvl w:val="0"/>
          <w:numId w:val="4"/>
        </w:numPr>
        <w:spacing w:before="60" w:after="60"/>
      </w:pPr>
      <w:r>
        <w:t>passport-azure-ad als Auth-Provider #2 in NestJS registriert</w:t>
      </w:r>
    </w:p>
    <w:p w14:paraId="00AF9300" w14:textId="77777777" w:rsidR="008D6D23" w:rsidRDefault="00000000">
      <w:pPr>
        <w:pStyle w:val="Listenabsatz"/>
        <w:numPr>
          <w:ilvl w:val="0"/>
          <w:numId w:val="4"/>
        </w:numPr>
        <w:spacing w:before="60" w:after="60"/>
      </w:pPr>
      <w:r>
        <w:t>MS-Konfiguration pro Tenant in DB speicherbar (Client Secret verschluesselt)</w:t>
      </w:r>
    </w:p>
    <w:p w14:paraId="6AA70DD0" w14:textId="77777777" w:rsidR="008D6D23" w:rsidRDefault="00000000">
      <w:pPr>
        <w:pStyle w:val="Listenabsatz"/>
        <w:numPr>
          <w:ilvl w:val="0"/>
          <w:numId w:val="4"/>
        </w:numPr>
        <w:spacing w:before="60" w:after="60"/>
      </w:pPr>
      <w:r>
        <w:t>SSO-Einstellungsseite im Admin-Bereich implementiert</w:t>
      </w:r>
    </w:p>
    <w:p w14:paraId="25C9C1DA" w14:textId="77777777" w:rsidR="008D6D23" w:rsidRDefault="00000000">
      <w:pPr>
        <w:pStyle w:val="Listenabsatz"/>
        <w:numPr>
          <w:ilvl w:val="0"/>
          <w:numId w:val="4"/>
        </w:numPr>
        <w:spacing w:before="60" w:after="60"/>
      </w:pPr>
      <w:r>
        <w:t>Auth-Flow: /auth/microsoft und /auth/microsoft/callback Endpunkte</w:t>
      </w:r>
    </w:p>
    <w:p w14:paraId="481E8C9B" w14:textId="77777777" w:rsidR="008D6D23" w:rsidRDefault="00000000">
      <w:pPr>
        <w:pStyle w:val="Listenabsatz"/>
        <w:numPr>
          <w:ilvl w:val="0"/>
          <w:numId w:val="4"/>
        </w:numPr>
        <w:spacing w:before="60" w:after="60"/>
      </w:pPr>
      <w:r>
        <w:t>User-Lookup via ms_entra_id nach MS-Login</w:t>
      </w:r>
    </w:p>
    <w:p w14:paraId="5704E9ED" w14:textId="77777777" w:rsidR="008D6D23" w:rsidRDefault="00000000">
      <w:pPr>
        <w:pStyle w:val="Listenabsatz"/>
        <w:numPr>
          <w:ilvl w:val="0"/>
          <w:numId w:val="4"/>
        </w:numPr>
        <w:spacing w:before="60" w:after="60"/>
      </w:pPr>
      <w:r>
        <w:t>Account-Verknuepfungs-Flow in Profil &gt; Sicherheit</w:t>
      </w:r>
    </w:p>
    <w:p w14:paraId="728F1E35" w14:textId="77777777" w:rsidR="008D6D23" w:rsidRDefault="00000000">
      <w:pPr>
        <w:pStyle w:val="Listenabsatz"/>
        <w:numPr>
          <w:ilvl w:val="0"/>
          <w:numId w:val="4"/>
        </w:numPr>
        <w:spacing w:before="60" w:after="60"/>
      </w:pPr>
      <w:r>
        <w:t>'SSO erzwingen' Option mit Fallback fuer Tenant-Admin</w:t>
      </w:r>
    </w:p>
    <w:p w14:paraId="7786D3C8" w14:textId="77777777" w:rsidR="008D6D23" w:rsidRDefault="00000000">
      <w:pPr>
        <w:pStyle w:val="Listenabsatz"/>
        <w:numPr>
          <w:ilvl w:val="0"/>
          <w:numId w:val="4"/>
        </w:numPr>
        <w:spacing w:before="60" w:after="60"/>
      </w:pPr>
      <w:r>
        <w:t>Client Secret wird verschluesselt gespeichert und nie geloggt</w:t>
      </w:r>
    </w:p>
    <w:p w14:paraId="0A779B84" w14:textId="77777777" w:rsidR="008D6D23" w:rsidRDefault="008D6D23"/>
    <w:p w14:paraId="2995D42C" w14:textId="77777777" w:rsidR="008D6D23" w:rsidRDefault="00000000">
      <w:pPr>
        <w:pStyle w:val="berschrift1"/>
      </w:pPr>
      <w:bookmarkStart w:id="150" w:name="_Toc223854019"/>
      <w:r>
        <w:t>19. Kubernetes-Migration</w:t>
      </w:r>
      <w:bookmarkEnd w:id="150"/>
    </w:p>
    <w:p w14:paraId="73F95ED1" w14:textId="77777777" w:rsidR="008D6D23" w:rsidRDefault="00000000">
      <w:pPr>
        <w:spacing w:before="80" w:after="80"/>
      </w:pPr>
      <w:r>
        <w:t>Die Kubernetes-Migration ist der Weg von Docker Compose (Alpha/Beta) zur produktionsreifen Container-Orchestrierung. Dank des Portabilitaetsprinzips aus Kapitel 6 sind alle Container-Images unveraendert wiederverwendbar – nur die Orchestrierungsschicht wechselt.</w:t>
      </w:r>
    </w:p>
    <w:p w14:paraId="40B7790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4A9889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59AADA2F" w14:textId="77777777" w:rsidR="008D6D23" w:rsidRDefault="00000000">
            <w:pPr>
              <w:spacing w:before="40" w:after="40"/>
            </w:pPr>
            <w:r>
              <w:rPr>
                <w:b/>
                <w:bCs/>
                <w:color w:val="1F3864"/>
              </w:rPr>
              <w:t>Ziel-Setup: k3s auf Hetzner (oder beliebiger Cloud)</w:t>
            </w:r>
          </w:p>
          <w:p w14:paraId="0A811259" w14:textId="77777777" w:rsidR="008D6D23" w:rsidRDefault="00000000">
            <w:pPr>
              <w:spacing w:before="40" w:after="40"/>
            </w:pPr>
            <w:r>
              <w:rPr>
                <w:color w:val="000000"/>
              </w:rPr>
              <w:t>k3s ist eine leichtgewichtige, vollstaendig Kubernetes-kompatible Distribution (CNCF-zertifiziert). Sie ist ideal fuer single- oder multi-node Setups auf dedizierten Servern und unterstuetzt alle Standard-Kubernetes-Ressourcen (Deployments, Services, Ingress, etc.).</w:t>
            </w:r>
          </w:p>
        </w:tc>
      </w:tr>
    </w:tbl>
    <w:p w14:paraId="46E91145" w14:textId="77777777" w:rsidR="008D6D23" w:rsidRDefault="008D6D23"/>
    <w:p w14:paraId="764861CC" w14:textId="77777777" w:rsidR="008D6D23" w:rsidRDefault="00000000">
      <w:pPr>
        <w:pStyle w:val="berschrift2"/>
      </w:pPr>
      <w:bookmarkStart w:id="151" w:name="_Toc223854020"/>
      <w:r>
        <w:t>19.1 Migrations-Strategie</w:t>
      </w:r>
      <w:bookmarkEnd w:id="151"/>
    </w:p>
    <w:p w14:paraId="51DCD83A"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200"/>
        <w:gridCol w:w="3360"/>
      </w:tblGrid>
      <w:tr w:rsidR="008D6D23" w14:paraId="73C6DBE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0601259" w14:textId="77777777" w:rsidR="008D6D23" w:rsidRDefault="00000000">
            <w:r>
              <w:rPr>
                <w:b/>
                <w:bCs/>
                <w:color w:val="FFFFFF"/>
                <w:sz w:val="20"/>
                <w:szCs w:val="20"/>
              </w:rPr>
              <w:t>Phase</w:t>
            </w:r>
          </w:p>
        </w:tc>
        <w:tc>
          <w:tcPr>
            <w:tcW w:w="4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0AC9BAD" w14:textId="77777777" w:rsidR="008D6D23" w:rsidRDefault="00000000">
            <w:r>
              <w:rPr>
                <w:b/>
                <w:bCs/>
                <w:color w:val="FFFFFF"/>
                <w:sz w:val="20"/>
                <w:szCs w:val="20"/>
              </w:rPr>
              <w:t>Beschreibung</w:t>
            </w:r>
          </w:p>
        </w:tc>
        <w:tc>
          <w:tcPr>
            <w:tcW w:w="3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8DD104B" w14:textId="77777777" w:rsidR="008D6D23" w:rsidRDefault="00000000">
            <w:r>
              <w:rPr>
                <w:b/>
                <w:bCs/>
                <w:color w:val="FFFFFF"/>
                <w:sz w:val="20"/>
                <w:szCs w:val="20"/>
              </w:rPr>
              <w:t>Voraussetzung</w:t>
            </w:r>
          </w:p>
        </w:tc>
      </w:tr>
      <w:tr w:rsidR="008D6D23" w14:paraId="3D19E19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EFBBEF" w14:textId="77777777" w:rsidR="008D6D23" w:rsidRDefault="00000000">
            <w:r>
              <w:rPr>
                <w:sz w:val="20"/>
                <w:szCs w:val="20"/>
              </w:rPr>
              <w:t>Phase 1: Vorbereitung</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099984" w14:textId="77777777" w:rsidR="008D6D23" w:rsidRDefault="00000000">
            <w:r>
              <w:rPr>
                <w:sz w:val="20"/>
                <w:szCs w:val="20"/>
              </w:rPr>
              <w:t>Helm Charts fuer alle Services erstellen. Kubernetes-Manifeste aus docker-compose.yml ableiten.</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5320B1" w14:textId="77777777" w:rsidR="008D6D23" w:rsidRDefault="00000000">
            <w:r>
              <w:rPr>
                <w:sz w:val="20"/>
                <w:szCs w:val="20"/>
              </w:rPr>
              <w:t>Beta laeuft stabil auf Docker Compose</w:t>
            </w:r>
          </w:p>
        </w:tc>
      </w:tr>
      <w:tr w:rsidR="008D6D23" w14:paraId="5EC5A98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EF6B84" w14:textId="77777777" w:rsidR="008D6D23" w:rsidRDefault="00000000">
            <w:r>
              <w:rPr>
                <w:sz w:val="20"/>
                <w:szCs w:val="20"/>
              </w:rPr>
              <w:t>Phase 2: Staging-Cluster</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FC79C1" w14:textId="77777777" w:rsidR="008D6D23" w:rsidRDefault="00000000">
            <w:r>
              <w:rPr>
                <w:sz w:val="20"/>
                <w:szCs w:val="20"/>
              </w:rPr>
              <w:t>k3s Single-Node auf ProxmoxVE VM aufsetzen. Alle Services deployed und getestet.</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D78993" w14:textId="77777777" w:rsidR="008D6D23" w:rsidRDefault="00000000">
            <w:r>
              <w:rPr>
                <w:sz w:val="20"/>
                <w:szCs w:val="20"/>
              </w:rPr>
              <w:t>Helm Charts fertiggestellt</w:t>
            </w:r>
          </w:p>
        </w:tc>
      </w:tr>
      <w:tr w:rsidR="008D6D23" w14:paraId="5FF8FD8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05E481" w14:textId="77777777" w:rsidR="008D6D23" w:rsidRDefault="00000000">
            <w:r>
              <w:rPr>
                <w:sz w:val="20"/>
                <w:szCs w:val="20"/>
              </w:rPr>
              <w:t>Phase 3: Produktion</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1C0CBE" w14:textId="77777777" w:rsidR="008D6D23" w:rsidRDefault="00000000">
            <w:r>
              <w:rPr>
                <w:sz w:val="20"/>
                <w:szCs w:val="20"/>
              </w:rPr>
              <w:t>k3s Multi-Node auf Hetzner Cloud aufsetzen. Traffic-Migration (DNS-Umschaltung).</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21B3BC" w14:textId="77777777" w:rsidR="008D6D23" w:rsidRDefault="00000000">
            <w:r>
              <w:rPr>
                <w:sz w:val="20"/>
                <w:szCs w:val="20"/>
              </w:rPr>
              <w:t>Staging-Cluster validiert</w:t>
            </w:r>
          </w:p>
        </w:tc>
      </w:tr>
      <w:tr w:rsidR="008D6D23" w14:paraId="4A25007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23E449" w14:textId="77777777" w:rsidR="008D6D23" w:rsidRDefault="00000000">
            <w:r>
              <w:rPr>
                <w:sz w:val="20"/>
                <w:szCs w:val="20"/>
              </w:rPr>
              <w:t>Phase 4: Optimierung</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F9AB18" w14:textId="77777777" w:rsidR="008D6D23" w:rsidRDefault="00000000">
            <w:r>
              <w:rPr>
                <w:sz w:val="20"/>
                <w:szCs w:val="20"/>
              </w:rPr>
              <w:t>Horizontal Pod Autoscaler, Resource Limits, PodDisruptionBudgets.</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25AB30" w14:textId="77777777" w:rsidR="008D6D23" w:rsidRDefault="00000000">
            <w:r>
              <w:rPr>
                <w:sz w:val="20"/>
                <w:szCs w:val="20"/>
              </w:rPr>
              <w:t>Produktion stabil</w:t>
            </w:r>
          </w:p>
        </w:tc>
      </w:tr>
    </w:tbl>
    <w:p w14:paraId="088FBFA2" w14:textId="77777777" w:rsidR="008D6D23" w:rsidRDefault="008D6D23"/>
    <w:p w14:paraId="0DB75AA2" w14:textId="77777777" w:rsidR="008D6D23" w:rsidRDefault="00000000">
      <w:pPr>
        <w:pStyle w:val="berschrift2"/>
      </w:pPr>
      <w:bookmarkStart w:id="152" w:name="_Toc223854021"/>
      <w:r>
        <w:lastRenderedPageBreak/>
        <w:t>19.2 k3s Cluster-Topologie (Produktion)</w:t>
      </w:r>
      <w:bookmarkEnd w:id="152"/>
    </w:p>
    <w:p w14:paraId="4E1CB5D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7B8E67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3E78F3C3" w14:textId="77777777" w:rsidR="008D6D23" w:rsidRDefault="00000000">
            <w:pPr>
              <w:spacing w:before="20" w:after="20"/>
            </w:pPr>
            <w:r>
              <w:rPr>
                <w:rFonts w:ascii="Courier New" w:eastAsia="Courier New" w:hAnsi="Courier New" w:cs="Courier New"/>
                <w:color w:val="F8F8F2"/>
                <w:sz w:val="18"/>
                <w:szCs w:val="18"/>
              </w:rPr>
              <w:t>Hetzner Cloud Setup (Empfehlung Einstieg):</w:t>
            </w:r>
          </w:p>
          <w:p w14:paraId="412C66F1" w14:textId="77777777" w:rsidR="008D6D23" w:rsidRDefault="008D6D23">
            <w:pPr>
              <w:spacing w:before="20" w:after="20"/>
            </w:pPr>
          </w:p>
          <w:p w14:paraId="5F7602FE" w14:textId="77777777" w:rsidR="008D6D23" w:rsidRDefault="00000000">
            <w:pPr>
              <w:spacing w:before="20" w:after="20"/>
            </w:pPr>
            <w:r>
              <w:rPr>
                <w:rFonts w:ascii="Courier New" w:eastAsia="Courier New" w:hAnsi="Courier New" w:cs="Courier New"/>
                <w:color w:val="F8F8F2"/>
                <w:sz w:val="18"/>
                <w:szCs w:val="18"/>
              </w:rPr>
              <w:t xml:space="preserve">  [Control Plane Node]  CX21  (2 vCPU, 4 GB RAM)  &lt;- k3s Server</w:t>
            </w:r>
          </w:p>
          <w:p w14:paraId="4D5DA323" w14:textId="77777777" w:rsidR="008D6D23" w:rsidRDefault="00000000">
            <w:pPr>
              <w:spacing w:before="20" w:after="20"/>
            </w:pPr>
            <w:r>
              <w:rPr>
                <w:rFonts w:ascii="Courier New" w:eastAsia="Courier New" w:hAnsi="Courier New" w:cs="Courier New"/>
                <w:color w:val="F8F8F2"/>
                <w:sz w:val="18"/>
                <w:szCs w:val="18"/>
              </w:rPr>
              <w:t xml:space="preserve">  [Worker Node 1]       CX31  (2 vCPU, 8 GB RAM)  &lt;- App-Workloads</w:t>
            </w:r>
          </w:p>
          <w:p w14:paraId="1C485FE4" w14:textId="77777777" w:rsidR="008D6D23" w:rsidRDefault="00000000">
            <w:pPr>
              <w:spacing w:before="20" w:after="20"/>
            </w:pPr>
            <w:r>
              <w:rPr>
                <w:rFonts w:ascii="Courier New" w:eastAsia="Courier New" w:hAnsi="Courier New" w:cs="Courier New"/>
                <w:color w:val="F8F8F2"/>
                <w:sz w:val="18"/>
                <w:szCs w:val="18"/>
              </w:rPr>
              <w:t xml:space="preserve">  [Worker Node 2]       CX31  (2 vCPU, 8 GB RAM)  &lt;- App-Workloads</w:t>
            </w:r>
          </w:p>
          <w:p w14:paraId="1F937011" w14:textId="77777777" w:rsidR="008D6D23" w:rsidRDefault="00000000">
            <w:pPr>
              <w:spacing w:before="20" w:after="20"/>
            </w:pPr>
            <w:r>
              <w:rPr>
                <w:rFonts w:ascii="Courier New" w:eastAsia="Courier New" w:hAnsi="Courier New" w:cs="Courier New"/>
                <w:color w:val="F8F8F2"/>
                <w:sz w:val="18"/>
                <w:szCs w:val="18"/>
              </w:rPr>
              <w:t xml:space="preserve">  [DB Node]             CX41  (4 vCPU, 16 GB RAM) &lt;- PostgreSQL (ausserhalb k3s)</w:t>
            </w:r>
          </w:p>
          <w:p w14:paraId="763F0587" w14:textId="77777777" w:rsidR="008D6D23" w:rsidRDefault="008D6D23">
            <w:pPr>
              <w:spacing w:before="20" w:after="20"/>
            </w:pPr>
          </w:p>
          <w:p w14:paraId="6AC40593" w14:textId="77777777" w:rsidR="008D6D23" w:rsidRDefault="00000000">
            <w:pPr>
              <w:spacing w:before="20" w:after="20"/>
            </w:pPr>
            <w:r>
              <w:rPr>
                <w:rFonts w:ascii="Courier New" w:eastAsia="Courier New" w:hAnsi="Courier New" w:cs="Courier New"/>
                <w:color w:val="F8F8F2"/>
                <w:sz w:val="18"/>
                <w:szCs w:val="18"/>
              </w:rPr>
              <w:t xml:space="preserve">  Hinweis: PostgreSQL laeuft NICHT im Kubernetes-Cluster.</w:t>
            </w:r>
          </w:p>
          <w:p w14:paraId="7D16CA11" w14:textId="77777777" w:rsidR="008D6D23" w:rsidRDefault="00000000">
            <w:pPr>
              <w:spacing w:before="20" w:after="20"/>
            </w:pPr>
            <w:r>
              <w:rPr>
                <w:rFonts w:ascii="Courier New" w:eastAsia="Courier New" w:hAnsi="Courier New" w:cs="Courier New"/>
                <w:color w:val="F8F8F2"/>
                <w:sz w:val="18"/>
                <w:szCs w:val="18"/>
              </w:rPr>
              <w:t xml:space="preserve">  Datenbanken in Kubernetes sind komplex (StatefulSets, PVCs).</w:t>
            </w:r>
          </w:p>
          <w:p w14:paraId="6E52DD11" w14:textId="77777777" w:rsidR="008D6D23" w:rsidRDefault="00000000">
            <w:pPr>
              <w:spacing w:before="20" w:after="20"/>
            </w:pPr>
            <w:r>
              <w:rPr>
                <w:rFonts w:ascii="Courier New" w:eastAsia="Courier New" w:hAnsi="Courier New" w:cs="Courier New"/>
                <w:color w:val="F8F8F2"/>
                <w:sz w:val="18"/>
                <w:szCs w:val="18"/>
              </w:rPr>
              <w:t xml:space="preserve">  Dedizierter DB-Server ist stabiler, einfacher zu sichern und zu skalieren.</w:t>
            </w:r>
          </w:p>
          <w:p w14:paraId="7BF7CEC8" w14:textId="77777777" w:rsidR="008D6D23" w:rsidRDefault="008D6D23">
            <w:pPr>
              <w:spacing w:before="20" w:after="20"/>
            </w:pPr>
          </w:p>
          <w:p w14:paraId="6CC4C75D" w14:textId="77777777" w:rsidR="008D6D23" w:rsidRDefault="00000000">
            <w:pPr>
              <w:spacing w:before="20" w:after="20"/>
            </w:pPr>
            <w:r>
              <w:rPr>
                <w:rFonts w:ascii="Courier New" w:eastAsia="Courier New" w:hAnsi="Courier New" w:cs="Courier New"/>
                <w:color w:val="F8F8F2"/>
                <w:sz w:val="18"/>
                <w:szCs w:val="18"/>
              </w:rPr>
              <w:t xml:space="preserve">  Hetzner Load Balancer (managed) &lt;- Eintrittspunkt fuer HTTP/HTTPS Traffic</w:t>
            </w:r>
          </w:p>
          <w:p w14:paraId="54212C9A" w14:textId="77777777" w:rsidR="008D6D23" w:rsidRDefault="00000000">
            <w:pPr>
              <w:spacing w:before="20" w:after="20"/>
            </w:pPr>
            <w:r>
              <w:rPr>
                <w:rFonts w:ascii="Courier New" w:eastAsia="Courier New" w:hAnsi="Courier New" w:cs="Courier New"/>
                <w:color w:val="F8F8F2"/>
                <w:sz w:val="18"/>
                <w:szCs w:val="18"/>
              </w:rPr>
              <w:t xml:space="preserve">  Hetzner Volumes (managed)       &lt;- Persistenter Storage fuer Redis, Uploads</w:t>
            </w:r>
          </w:p>
        </w:tc>
      </w:tr>
    </w:tbl>
    <w:p w14:paraId="2B6F1B62" w14:textId="77777777" w:rsidR="008D6D23" w:rsidRDefault="008D6D23"/>
    <w:p w14:paraId="607A4D80" w14:textId="77777777" w:rsidR="008D6D23" w:rsidRDefault="00000000">
      <w:pPr>
        <w:pStyle w:val="berschrift2"/>
      </w:pPr>
      <w:bookmarkStart w:id="153" w:name="_Toc223854022"/>
      <w:r>
        <w:t>19.3 Helm Charts Struktur</w:t>
      </w:r>
      <w:bookmarkEnd w:id="153"/>
    </w:p>
    <w:p w14:paraId="4EFC0B9B" w14:textId="77777777" w:rsidR="008D6D23" w:rsidRDefault="00000000">
      <w:pPr>
        <w:spacing w:before="80" w:after="80"/>
      </w:pPr>
      <w:r>
        <w:t>Jeder Service bekommt einen eigenen Helm Chart. Ein Umbrella-Chart verwaltet alle Services gemeinsam.</w:t>
      </w:r>
    </w:p>
    <w:p w14:paraId="36560690"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53F0B88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D468035" w14:textId="77777777" w:rsidR="008D6D23" w:rsidRDefault="00000000">
            <w:pPr>
              <w:spacing w:before="20" w:after="20"/>
            </w:pPr>
            <w:r>
              <w:rPr>
                <w:rFonts w:ascii="Courier New" w:eastAsia="Courier New" w:hAnsi="Courier New" w:cs="Courier New"/>
                <w:color w:val="F8F8F2"/>
                <w:sz w:val="18"/>
                <w:szCs w:val="18"/>
              </w:rPr>
              <w:t>helm/</w:t>
            </w:r>
          </w:p>
          <w:p w14:paraId="34B12614" w14:textId="77777777" w:rsidR="008D6D23" w:rsidRDefault="00000000">
            <w:pPr>
              <w:spacing w:before="20" w:after="20"/>
            </w:pPr>
            <w:r>
              <w:rPr>
                <w:rFonts w:ascii="Courier New" w:eastAsia="Courier New" w:hAnsi="Courier New" w:cs="Courier New"/>
                <w:color w:val="F8F8F2"/>
                <w:sz w:val="18"/>
                <w:szCs w:val="18"/>
              </w:rPr>
              <w:t xml:space="preserve">  insight/                    &lt;- Umbrella Chart</w:t>
            </w:r>
          </w:p>
          <w:p w14:paraId="0B0EA948" w14:textId="77777777" w:rsidR="008D6D23" w:rsidRDefault="00000000">
            <w:pPr>
              <w:spacing w:before="20" w:after="20"/>
            </w:pPr>
            <w:r>
              <w:rPr>
                <w:rFonts w:ascii="Courier New" w:eastAsia="Courier New" w:hAnsi="Courier New" w:cs="Courier New"/>
                <w:color w:val="F8F8F2"/>
                <w:sz w:val="18"/>
                <w:szCs w:val="18"/>
              </w:rPr>
              <w:t xml:space="preserve">    Chart.yaml</w:t>
            </w:r>
          </w:p>
          <w:p w14:paraId="4C80E4BB" w14:textId="77777777" w:rsidR="008D6D23" w:rsidRDefault="00000000">
            <w:pPr>
              <w:spacing w:before="20" w:after="20"/>
            </w:pPr>
            <w:r>
              <w:rPr>
                <w:rFonts w:ascii="Courier New" w:eastAsia="Courier New" w:hAnsi="Courier New" w:cs="Courier New"/>
                <w:color w:val="F8F8F2"/>
                <w:sz w:val="18"/>
                <w:szCs w:val="18"/>
              </w:rPr>
              <w:t xml:space="preserve">    values.yaml               &lt;- Globale Default-Werte</w:t>
            </w:r>
          </w:p>
          <w:p w14:paraId="07D3AEE8" w14:textId="77777777" w:rsidR="008D6D23" w:rsidRDefault="00000000">
            <w:pPr>
              <w:spacing w:before="20" w:after="20"/>
            </w:pPr>
            <w:r>
              <w:rPr>
                <w:rFonts w:ascii="Courier New" w:eastAsia="Courier New" w:hAnsi="Courier New" w:cs="Courier New"/>
                <w:color w:val="F8F8F2"/>
                <w:sz w:val="18"/>
                <w:szCs w:val="18"/>
              </w:rPr>
              <w:t xml:space="preserve">    values.production.yaml    &lt;- Produktions-Overrides</w:t>
            </w:r>
          </w:p>
          <w:p w14:paraId="5EE9AD02" w14:textId="77777777" w:rsidR="008D6D23" w:rsidRDefault="00000000">
            <w:pPr>
              <w:spacing w:before="20" w:after="20"/>
            </w:pPr>
            <w:r>
              <w:rPr>
                <w:rFonts w:ascii="Courier New" w:eastAsia="Courier New" w:hAnsi="Courier New" w:cs="Courier New"/>
                <w:color w:val="F8F8F2"/>
                <w:sz w:val="18"/>
                <w:szCs w:val="18"/>
              </w:rPr>
              <w:t xml:space="preserve">    values.staging.yaml       &lt;- Staging-Overrides</w:t>
            </w:r>
          </w:p>
          <w:p w14:paraId="459EFE71" w14:textId="77777777" w:rsidR="008D6D23" w:rsidRDefault="00000000">
            <w:pPr>
              <w:spacing w:before="20" w:after="20"/>
            </w:pPr>
            <w:r>
              <w:rPr>
                <w:rFonts w:ascii="Courier New" w:eastAsia="Courier New" w:hAnsi="Courier New" w:cs="Courier New"/>
                <w:color w:val="F8F8F2"/>
                <w:sz w:val="18"/>
                <w:szCs w:val="18"/>
              </w:rPr>
              <w:t xml:space="preserve">    charts/</w:t>
            </w:r>
          </w:p>
          <w:p w14:paraId="7F941149" w14:textId="77777777" w:rsidR="008D6D23" w:rsidRDefault="00000000">
            <w:pPr>
              <w:spacing w:before="20" w:after="20"/>
            </w:pPr>
            <w:r>
              <w:rPr>
                <w:rFonts w:ascii="Courier New" w:eastAsia="Courier New" w:hAnsi="Courier New" w:cs="Courier New"/>
                <w:color w:val="F8F8F2"/>
                <w:sz w:val="18"/>
                <w:szCs w:val="18"/>
              </w:rPr>
              <w:t xml:space="preserve">      core-service/           &lt;- Sub-Chart Core Backend</w:t>
            </w:r>
          </w:p>
          <w:p w14:paraId="6E680E5C" w14:textId="77777777" w:rsidR="008D6D23" w:rsidRDefault="00000000">
            <w:pPr>
              <w:spacing w:before="20" w:after="20"/>
            </w:pPr>
            <w:r>
              <w:rPr>
                <w:rFonts w:ascii="Courier New" w:eastAsia="Courier New" w:hAnsi="Courier New" w:cs="Courier New"/>
                <w:color w:val="F8F8F2"/>
                <w:sz w:val="18"/>
                <w:szCs w:val="18"/>
              </w:rPr>
              <w:t xml:space="preserve">        Chart.yaml</w:t>
            </w:r>
          </w:p>
          <w:p w14:paraId="28FBCE64" w14:textId="77777777" w:rsidR="008D6D23" w:rsidRDefault="00000000">
            <w:pPr>
              <w:spacing w:before="20" w:after="20"/>
            </w:pPr>
            <w:r>
              <w:rPr>
                <w:rFonts w:ascii="Courier New" w:eastAsia="Courier New" w:hAnsi="Courier New" w:cs="Courier New"/>
                <w:color w:val="F8F8F2"/>
                <w:sz w:val="18"/>
                <w:szCs w:val="18"/>
              </w:rPr>
              <w:t xml:space="preserve">        values.yaml</w:t>
            </w:r>
          </w:p>
          <w:p w14:paraId="5F29AC9D" w14:textId="77777777" w:rsidR="008D6D23" w:rsidRDefault="00000000">
            <w:pPr>
              <w:spacing w:before="20" w:after="20"/>
            </w:pPr>
            <w:r>
              <w:rPr>
                <w:rFonts w:ascii="Courier New" w:eastAsia="Courier New" w:hAnsi="Courier New" w:cs="Courier New"/>
                <w:color w:val="F8F8F2"/>
                <w:sz w:val="18"/>
                <w:szCs w:val="18"/>
              </w:rPr>
              <w:t xml:space="preserve">        templates/</w:t>
            </w:r>
          </w:p>
          <w:p w14:paraId="5CCFFE84" w14:textId="77777777" w:rsidR="008D6D23" w:rsidRDefault="00000000">
            <w:pPr>
              <w:spacing w:before="20" w:after="20"/>
            </w:pPr>
            <w:r>
              <w:rPr>
                <w:rFonts w:ascii="Courier New" w:eastAsia="Courier New" w:hAnsi="Courier New" w:cs="Courier New"/>
                <w:color w:val="F8F8F2"/>
                <w:sz w:val="18"/>
                <w:szCs w:val="18"/>
              </w:rPr>
              <w:t xml:space="preserve">          deployment.yaml</w:t>
            </w:r>
          </w:p>
          <w:p w14:paraId="3263F4FB" w14:textId="77777777" w:rsidR="008D6D23" w:rsidRDefault="00000000">
            <w:pPr>
              <w:spacing w:before="20" w:after="20"/>
            </w:pPr>
            <w:r>
              <w:rPr>
                <w:rFonts w:ascii="Courier New" w:eastAsia="Courier New" w:hAnsi="Courier New" w:cs="Courier New"/>
                <w:color w:val="F8F8F2"/>
                <w:sz w:val="18"/>
                <w:szCs w:val="18"/>
              </w:rPr>
              <w:t xml:space="preserve">          service.yaml</w:t>
            </w:r>
          </w:p>
          <w:p w14:paraId="3FBA11A8" w14:textId="77777777" w:rsidR="008D6D23" w:rsidRDefault="00000000">
            <w:pPr>
              <w:spacing w:before="20" w:after="20"/>
            </w:pPr>
            <w:r>
              <w:rPr>
                <w:rFonts w:ascii="Courier New" w:eastAsia="Courier New" w:hAnsi="Courier New" w:cs="Courier New"/>
                <w:color w:val="F8F8F2"/>
                <w:sz w:val="18"/>
                <w:szCs w:val="18"/>
              </w:rPr>
              <w:t xml:space="preserve">          configmap.yaml</w:t>
            </w:r>
          </w:p>
          <w:p w14:paraId="60443704" w14:textId="77777777" w:rsidR="008D6D23" w:rsidRDefault="00000000">
            <w:pPr>
              <w:spacing w:before="20" w:after="20"/>
            </w:pPr>
            <w:r>
              <w:rPr>
                <w:rFonts w:ascii="Courier New" w:eastAsia="Courier New" w:hAnsi="Courier New" w:cs="Courier New"/>
                <w:color w:val="F8F8F2"/>
                <w:sz w:val="18"/>
                <w:szCs w:val="18"/>
              </w:rPr>
              <w:t xml:space="preserve">          hpa.yaml            &lt;- Horizontal Pod Autoscaler</w:t>
            </w:r>
          </w:p>
          <w:p w14:paraId="33FF7E41" w14:textId="77777777" w:rsidR="008D6D23" w:rsidRDefault="00000000">
            <w:pPr>
              <w:spacing w:before="20" w:after="20"/>
            </w:pPr>
            <w:r>
              <w:rPr>
                <w:rFonts w:ascii="Courier New" w:eastAsia="Courier New" w:hAnsi="Courier New" w:cs="Courier New"/>
                <w:color w:val="F8F8F2"/>
                <w:sz w:val="18"/>
                <w:szCs w:val="18"/>
              </w:rPr>
              <w:t xml:space="preserve">      frontend/               &lt;- Sub-Chart React Frontend</w:t>
            </w:r>
          </w:p>
          <w:p w14:paraId="6B9B495F" w14:textId="77777777" w:rsidR="008D6D23" w:rsidRDefault="00000000">
            <w:pPr>
              <w:spacing w:before="20" w:after="20"/>
            </w:pPr>
            <w:r>
              <w:rPr>
                <w:rFonts w:ascii="Courier New" w:eastAsia="Courier New" w:hAnsi="Courier New" w:cs="Courier New"/>
                <w:color w:val="F8F8F2"/>
                <w:sz w:val="18"/>
                <w:szCs w:val="18"/>
              </w:rPr>
              <w:t xml:space="preserve">      traefik/                &lt;- Sub-Chart API Gateway</w:t>
            </w:r>
          </w:p>
          <w:p w14:paraId="3F5A9F79" w14:textId="77777777" w:rsidR="008D6D23" w:rsidRDefault="00000000">
            <w:pPr>
              <w:spacing w:before="20" w:after="20"/>
            </w:pPr>
            <w:r>
              <w:rPr>
                <w:rFonts w:ascii="Courier New" w:eastAsia="Courier New" w:hAnsi="Courier New" w:cs="Courier New"/>
                <w:color w:val="F8F8F2"/>
                <w:sz w:val="18"/>
                <w:szCs w:val="18"/>
              </w:rPr>
              <w:t xml:space="preserve">      redis/                  &lt;- Sub-Chart Redis</w:t>
            </w:r>
          </w:p>
          <w:p w14:paraId="12A4B642" w14:textId="77777777" w:rsidR="008D6D23" w:rsidRDefault="00000000">
            <w:pPr>
              <w:spacing w:before="20" w:after="20"/>
            </w:pPr>
            <w:r>
              <w:rPr>
                <w:rFonts w:ascii="Courier New" w:eastAsia="Courier New" w:hAnsi="Courier New" w:cs="Courier New"/>
                <w:color w:val="F8F8F2"/>
                <w:sz w:val="18"/>
                <w:szCs w:val="18"/>
              </w:rPr>
              <w:t xml:space="preserve">      pgbouncer/              &lt;- Sub-Chart PgBouncer</w:t>
            </w:r>
          </w:p>
        </w:tc>
      </w:tr>
    </w:tbl>
    <w:p w14:paraId="54E3CF82" w14:textId="77777777" w:rsidR="008D6D23" w:rsidRDefault="008D6D23"/>
    <w:p w14:paraId="429C9E78" w14:textId="77777777" w:rsidR="008D6D23" w:rsidRDefault="00000000">
      <w:pPr>
        <w:pStyle w:val="berschrift2"/>
      </w:pPr>
      <w:bookmarkStart w:id="154" w:name="_Toc223854023"/>
      <w:r>
        <w:t>19.4 Wichtige Kubernetes-Ressourcen</w:t>
      </w:r>
      <w:bookmarkEnd w:id="154"/>
    </w:p>
    <w:p w14:paraId="0D783F2F"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2"/>
        <w:gridCol w:w="3582"/>
        <w:gridCol w:w="3336"/>
      </w:tblGrid>
      <w:tr w:rsidR="008D6D23" w14:paraId="58308DC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91C9C87" w14:textId="77777777" w:rsidR="008D6D23" w:rsidRDefault="00000000">
            <w:r>
              <w:rPr>
                <w:b/>
                <w:bCs/>
                <w:color w:val="FFFFFF"/>
                <w:sz w:val="20"/>
                <w:szCs w:val="20"/>
              </w:rPr>
              <w:t>Ressource</w:t>
            </w:r>
          </w:p>
        </w:tc>
        <w:tc>
          <w:tcPr>
            <w:tcW w:w="3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9ADD88F" w14:textId="77777777" w:rsidR="008D6D23" w:rsidRDefault="00000000">
            <w:r>
              <w:rPr>
                <w:b/>
                <w:bCs/>
                <w:color w:val="FFFFFF"/>
                <w:sz w:val="20"/>
                <w:szCs w:val="20"/>
              </w:rPr>
              <w:t>Zweck</w:t>
            </w:r>
          </w:p>
        </w:tc>
        <w:tc>
          <w:tcPr>
            <w:tcW w:w="3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D59C6E8" w14:textId="77777777" w:rsidR="008D6D23" w:rsidRDefault="00000000">
            <w:r>
              <w:rPr>
                <w:b/>
                <w:bCs/>
                <w:color w:val="FFFFFF"/>
                <w:sz w:val="20"/>
                <w:szCs w:val="20"/>
              </w:rPr>
              <w:t>Gilt fuer</w:t>
            </w:r>
          </w:p>
        </w:tc>
      </w:tr>
      <w:tr w:rsidR="008D6D23" w14:paraId="3589AF2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BB9016" w14:textId="77777777" w:rsidR="008D6D23" w:rsidRDefault="00000000">
            <w:r>
              <w:rPr>
                <w:sz w:val="20"/>
                <w:szCs w:val="20"/>
              </w:rPr>
              <w:t>Deployment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938DD0" w14:textId="77777777" w:rsidR="008D6D23" w:rsidRDefault="00000000">
            <w:r>
              <w:rPr>
                <w:sz w:val="20"/>
                <w:szCs w:val="20"/>
              </w:rPr>
              <w:t>Verwaltet Pod-Replikas, Rolling Updates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B414AB" w14:textId="77777777" w:rsidR="008D6D23" w:rsidRDefault="00000000">
            <w:r>
              <w:rPr>
                <w:sz w:val="20"/>
                <w:szCs w:val="20"/>
              </w:rPr>
              <w:t>Core-Service, Frontend, alle Modul-Services</w:t>
            </w:r>
          </w:p>
        </w:tc>
      </w:tr>
      <w:tr w:rsidR="008D6D23" w14:paraId="6A92AB5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1031A4" w14:textId="77777777" w:rsidR="008D6D23" w:rsidRDefault="00000000">
            <w:r>
              <w:rPr>
                <w:sz w:val="20"/>
                <w:szCs w:val="20"/>
              </w:rPr>
              <w:t>HorizontalPodAutoscaler</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4D6AAC" w14:textId="77777777" w:rsidR="008D6D23" w:rsidRDefault="00000000">
            <w:r>
              <w:rPr>
                <w:sz w:val="20"/>
                <w:szCs w:val="20"/>
              </w:rPr>
              <w:t>Automatische Skalierung basierend auf CPU/Memory</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021956" w14:textId="77777777" w:rsidR="008D6D23" w:rsidRDefault="00000000">
            <w:r>
              <w:rPr>
                <w:sz w:val="20"/>
                <w:szCs w:val="20"/>
              </w:rPr>
              <w:t>Core-Service, Modul-Services</w:t>
            </w:r>
          </w:p>
        </w:tc>
      </w:tr>
      <w:tr w:rsidR="008D6D23" w14:paraId="1705531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C4242A" w14:textId="77777777" w:rsidR="008D6D23" w:rsidRDefault="00000000">
            <w:r>
              <w:rPr>
                <w:sz w:val="20"/>
                <w:szCs w:val="20"/>
              </w:rPr>
              <w:lastRenderedPageBreak/>
              <w:t>ConfigMap</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AC26E3" w14:textId="77777777" w:rsidR="008D6D23" w:rsidRDefault="00000000">
            <w:r>
              <w:rPr>
                <w:sz w:val="20"/>
                <w:szCs w:val="20"/>
              </w:rPr>
              <w:t>Nicht-sensitive Konfiguration (Env-Variablen)</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CC52F" w14:textId="77777777" w:rsidR="008D6D23" w:rsidRDefault="00000000">
            <w:r>
              <w:rPr>
                <w:sz w:val="20"/>
                <w:szCs w:val="20"/>
              </w:rPr>
              <w:t>Alle Services</w:t>
            </w:r>
          </w:p>
        </w:tc>
      </w:tr>
      <w:tr w:rsidR="008D6D23" w14:paraId="3653862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50BFD1" w14:textId="77777777" w:rsidR="008D6D23" w:rsidRDefault="00000000">
            <w:r>
              <w:rPr>
                <w:sz w:val="20"/>
                <w:szCs w:val="20"/>
              </w:rPr>
              <w:t>Secret</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DB8C72" w14:textId="77777777" w:rsidR="008D6D23" w:rsidRDefault="00000000">
            <w:r>
              <w:rPr>
                <w:sz w:val="20"/>
                <w:szCs w:val="20"/>
              </w:rPr>
              <w:t>Sensitive Konfiguration (Passwoerter, API-Keys)</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A7AAE3" w14:textId="77777777" w:rsidR="008D6D23" w:rsidRDefault="00000000">
            <w:r>
              <w:rPr>
                <w:sz w:val="20"/>
                <w:szCs w:val="20"/>
              </w:rPr>
              <w:t>Alle Services</w:t>
            </w:r>
          </w:p>
        </w:tc>
      </w:tr>
      <w:tr w:rsidR="008D6D23" w14:paraId="1793F49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4E6F25" w14:textId="77777777" w:rsidR="008D6D23" w:rsidRDefault="00000000">
            <w:r>
              <w:rPr>
                <w:sz w:val="20"/>
                <w:szCs w:val="20"/>
              </w:rPr>
              <w:t>Ingress (Traefik)</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0AA447" w14:textId="77777777" w:rsidR="008D6D23" w:rsidRDefault="00000000">
            <w:r>
              <w:rPr>
                <w:sz w:val="20"/>
                <w:szCs w:val="20"/>
              </w:rPr>
              <w:t>HTTP-Routing, TLS-Terminierung, Rate Limiting</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4CF65D" w14:textId="77777777" w:rsidR="008D6D23" w:rsidRDefault="00000000">
            <w:r>
              <w:rPr>
                <w:sz w:val="20"/>
                <w:szCs w:val="20"/>
              </w:rPr>
              <w:t>Alle oeffentlichen Endpunkte</w:t>
            </w:r>
          </w:p>
        </w:tc>
      </w:tr>
      <w:tr w:rsidR="008D6D23" w14:paraId="1E5D1E0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1B6EDF" w14:textId="77777777" w:rsidR="008D6D23" w:rsidRDefault="00000000">
            <w:r>
              <w:rPr>
                <w:sz w:val="20"/>
                <w:szCs w:val="20"/>
              </w:rPr>
              <w:t>PersistentVolumeClaim</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7919F6" w14:textId="77777777" w:rsidR="008D6D23" w:rsidRDefault="00000000">
            <w:r>
              <w:rPr>
                <w:sz w:val="20"/>
                <w:szCs w:val="20"/>
              </w:rPr>
              <w:t>Persistenter Storage fuer Redis, Uploads</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E5A7A4" w14:textId="77777777" w:rsidR="008D6D23" w:rsidRDefault="00000000">
            <w:r>
              <w:rPr>
                <w:sz w:val="20"/>
                <w:szCs w:val="20"/>
              </w:rPr>
              <w:t>Redis, Media-Service</w:t>
            </w:r>
          </w:p>
        </w:tc>
      </w:tr>
      <w:tr w:rsidR="008D6D23" w14:paraId="1B2763B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628D7" w14:textId="77777777" w:rsidR="008D6D23" w:rsidRDefault="00000000">
            <w:r>
              <w:rPr>
                <w:sz w:val="20"/>
                <w:szCs w:val="20"/>
              </w:rPr>
              <w:t>PodDisruptionBudget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69BDB0" w14:textId="77777777" w:rsidR="008D6D23" w:rsidRDefault="00000000">
            <w:r>
              <w:rPr>
                <w:sz w:val="20"/>
                <w:szCs w:val="20"/>
              </w:rPr>
              <w:t>Stellt sicher dass min. 1 Instanz bei Updates laeuft</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9ECCE6" w14:textId="77777777" w:rsidR="008D6D23" w:rsidRDefault="00000000">
            <w:r>
              <w:rPr>
                <w:sz w:val="20"/>
                <w:szCs w:val="20"/>
              </w:rPr>
              <w:t>Alle kritischen Services</w:t>
            </w:r>
          </w:p>
        </w:tc>
      </w:tr>
      <w:tr w:rsidR="008D6D23" w14:paraId="289BBA8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29BE0C" w14:textId="77777777" w:rsidR="008D6D23" w:rsidRDefault="00000000">
            <w:r>
              <w:rPr>
                <w:sz w:val="20"/>
                <w:szCs w:val="20"/>
              </w:rPr>
              <w:t>NetworkPolicy</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6CA647" w14:textId="77777777" w:rsidR="008D6D23" w:rsidRDefault="00000000">
            <w:r>
              <w:rPr>
                <w:sz w:val="20"/>
                <w:szCs w:val="20"/>
              </w:rPr>
              <w:t>Mikrosegmentierung: Service darf nur mit erlaubten Services reden</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33DC6A" w14:textId="77777777" w:rsidR="008D6D23" w:rsidRDefault="00000000">
            <w:r>
              <w:rPr>
                <w:sz w:val="20"/>
                <w:szCs w:val="20"/>
              </w:rPr>
              <w:t>Alle Services (Zero-Trust)</w:t>
            </w:r>
          </w:p>
        </w:tc>
      </w:tr>
    </w:tbl>
    <w:p w14:paraId="7950B093" w14:textId="77777777" w:rsidR="008D6D23" w:rsidRDefault="008D6D23"/>
    <w:p w14:paraId="2792F330" w14:textId="77777777" w:rsidR="008D6D23" w:rsidRDefault="00000000">
      <w:pPr>
        <w:pStyle w:val="berschrift2"/>
      </w:pPr>
      <w:bookmarkStart w:id="155" w:name="_Toc223854024"/>
      <w:r>
        <w:t>19.5 Secrets Management in Kubernetes</w:t>
      </w:r>
      <w:bookmarkEnd w:id="155"/>
    </w:p>
    <w:p w14:paraId="4B882E9C" w14:textId="77777777" w:rsidR="008D6D23" w:rsidRDefault="00000000">
      <w:pPr>
        <w:pStyle w:val="Listenabsatz"/>
        <w:numPr>
          <w:ilvl w:val="0"/>
          <w:numId w:val="2"/>
        </w:numPr>
        <w:spacing w:before="60" w:after="60"/>
      </w:pPr>
      <w:r>
        <w:t>Kubernetes Secrets sind base64-kodiert – kein echter Schutz</w:t>
      </w:r>
    </w:p>
    <w:p w14:paraId="4270FD06" w14:textId="77777777" w:rsidR="008D6D23" w:rsidRDefault="00000000">
      <w:pPr>
        <w:pStyle w:val="Listenabsatz"/>
        <w:numPr>
          <w:ilvl w:val="0"/>
          <w:numId w:val="2"/>
        </w:numPr>
        <w:spacing w:before="60" w:after="60"/>
      </w:pPr>
      <w:r>
        <w:t>Produktion: Sealed Secrets (Bitnami) oder External Secrets Operator mit Hetzner / Vault</w:t>
      </w:r>
    </w:p>
    <w:p w14:paraId="03A7ADAB" w14:textId="77777777" w:rsidR="008D6D23" w:rsidRDefault="00000000">
      <w:pPr>
        <w:pStyle w:val="Listenabsatz"/>
        <w:numPr>
          <w:ilvl w:val="0"/>
          <w:numId w:val="2"/>
        </w:numPr>
        <w:spacing w:before="60" w:after="60"/>
      </w:pPr>
      <w:r>
        <w:t>Secrets werden NIE in Git committed – auch nicht verschluesselt (Ausnahme: Sealed Secrets)</w:t>
      </w:r>
    </w:p>
    <w:p w14:paraId="52BE2E78" w14:textId="77777777" w:rsidR="008D6D23" w:rsidRDefault="00000000">
      <w:pPr>
        <w:pStyle w:val="Listenabsatz"/>
        <w:numPr>
          <w:ilvl w:val="0"/>
          <w:numId w:val="2"/>
        </w:numPr>
        <w:spacing w:before="60" w:after="60"/>
      </w:pPr>
      <w:r>
        <w:t>Rotation von Secrets: kubectl rollout restart deployment/{service} nach Secret-Aenderung</w:t>
      </w:r>
    </w:p>
    <w:p w14:paraId="65099805" w14:textId="77777777" w:rsidR="008D6D23" w:rsidRDefault="008D6D23"/>
    <w:p w14:paraId="3C19DD45" w14:textId="77777777" w:rsidR="008D6D23" w:rsidRDefault="00000000">
      <w:pPr>
        <w:pStyle w:val="berschrift2"/>
      </w:pPr>
      <w:bookmarkStart w:id="156" w:name="_Toc223854025"/>
      <w:r>
        <w:t>19.6 CI/CD Anpassung fuer Kubernetes</w:t>
      </w:r>
      <w:bookmarkEnd w:id="156"/>
    </w:p>
    <w:p w14:paraId="474A77A8" w14:textId="77777777" w:rsidR="008D6D23" w:rsidRDefault="00000000">
      <w:pPr>
        <w:spacing w:before="80" w:after="80"/>
      </w:pPr>
      <w:r>
        <w:t>Die Forgejo Actions Pipeline wird fuer Kubernetes-Deployment erweitert:</w:t>
      </w:r>
    </w:p>
    <w:p w14:paraId="0EDD4ED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41E575A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5B26234F" w14:textId="77777777" w:rsidR="008D6D23" w:rsidRDefault="00000000">
            <w:pPr>
              <w:spacing w:before="20" w:after="20"/>
            </w:pPr>
            <w:r>
              <w:rPr>
                <w:rFonts w:ascii="Courier New" w:eastAsia="Courier New" w:hAnsi="Courier New" w:cs="Courier New"/>
                <w:color w:val="F8F8F2"/>
                <w:sz w:val="18"/>
                <w:szCs w:val="18"/>
              </w:rPr>
              <w:t># Erweiterter Release-Flow fuer Kubernetes:</w:t>
            </w:r>
          </w:p>
          <w:p w14:paraId="6125770C" w14:textId="77777777" w:rsidR="008D6D23" w:rsidRDefault="008D6D23">
            <w:pPr>
              <w:spacing w:before="20" w:after="20"/>
            </w:pPr>
          </w:p>
          <w:p w14:paraId="7554F008" w14:textId="77777777" w:rsidR="008D6D23" w:rsidRDefault="00000000">
            <w:pPr>
              <w:spacing w:before="20" w:after="20"/>
            </w:pPr>
            <w:r>
              <w:rPr>
                <w:rFonts w:ascii="Courier New" w:eastAsia="Courier New" w:hAnsi="Courier New" w:cs="Courier New"/>
                <w:color w:val="F8F8F2"/>
                <w:sz w:val="18"/>
                <w:szCs w:val="18"/>
              </w:rPr>
              <w:t>1. Tests bestehen</w:t>
            </w:r>
          </w:p>
          <w:p w14:paraId="56895997" w14:textId="77777777" w:rsidR="008D6D23" w:rsidRDefault="00000000">
            <w:pPr>
              <w:spacing w:before="20" w:after="20"/>
            </w:pPr>
            <w:r>
              <w:rPr>
                <w:rFonts w:ascii="Courier New" w:eastAsia="Courier New" w:hAnsi="Courier New" w:cs="Courier New"/>
                <w:color w:val="F8F8F2"/>
                <w:sz w:val="18"/>
                <w:szCs w:val="18"/>
              </w:rPr>
              <w:t>2. Docker Image bauen und in Forgejo Registry pushen</w:t>
            </w:r>
          </w:p>
          <w:p w14:paraId="6E3EEB44" w14:textId="77777777" w:rsidR="008D6D23" w:rsidRDefault="00000000">
            <w:pPr>
              <w:spacing w:before="20" w:after="20"/>
            </w:pPr>
            <w:r>
              <w:rPr>
                <w:rFonts w:ascii="Courier New" w:eastAsia="Courier New" w:hAnsi="Courier New" w:cs="Courier New"/>
                <w:color w:val="F8F8F2"/>
                <w:sz w:val="18"/>
                <w:szCs w:val="18"/>
              </w:rPr>
              <w:t xml:space="preserve">   Tag: git.xinion.lan/gitadmin/insight-core:v{semver}</w:t>
            </w:r>
          </w:p>
          <w:p w14:paraId="7ED481BE" w14:textId="77777777" w:rsidR="008D6D23" w:rsidRDefault="00000000">
            <w:pPr>
              <w:spacing w:before="20" w:after="20"/>
            </w:pPr>
            <w:r>
              <w:rPr>
                <w:rFonts w:ascii="Courier New" w:eastAsia="Courier New" w:hAnsi="Courier New" w:cs="Courier New"/>
                <w:color w:val="F8F8F2"/>
                <w:sz w:val="18"/>
                <w:szCs w:val="18"/>
              </w:rPr>
              <w:t>3. Helm Chart: image.tag auf neue Version setzen</w:t>
            </w:r>
          </w:p>
          <w:p w14:paraId="39824165" w14:textId="77777777" w:rsidR="008D6D23" w:rsidRDefault="00000000">
            <w:pPr>
              <w:spacing w:before="20" w:after="20"/>
            </w:pPr>
            <w:r>
              <w:rPr>
                <w:rFonts w:ascii="Courier New" w:eastAsia="Courier New" w:hAnsi="Courier New" w:cs="Courier New"/>
                <w:color w:val="F8F8F2"/>
                <w:sz w:val="18"/>
                <w:szCs w:val="18"/>
              </w:rPr>
              <w:t>4. helm upgrade --install insight ./helm/insight</w:t>
            </w:r>
          </w:p>
          <w:p w14:paraId="5513A4C5" w14:textId="77777777" w:rsidR="008D6D23" w:rsidRDefault="00000000">
            <w:pPr>
              <w:spacing w:before="20" w:after="20"/>
            </w:pPr>
            <w:r>
              <w:rPr>
                <w:rFonts w:ascii="Courier New" w:eastAsia="Courier New" w:hAnsi="Courier New" w:cs="Courier New"/>
                <w:color w:val="F8F8F2"/>
                <w:sz w:val="18"/>
                <w:szCs w:val="18"/>
              </w:rPr>
              <w:t xml:space="preserve">   --values values.production.yaml</w:t>
            </w:r>
          </w:p>
          <w:p w14:paraId="6DA4F4AD" w14:textId="77777777" w:rsidR="008D6D23" w:rsidRDefault="00000000">
            <w:pPr>
              <w:spacing w:before="20" w:after="20"/>
            </w:pPr>
            <w:r>
              <w:rPr>
                <w:rFonts w:ascii="Courier New" w:eastAsia="Courier New" w:hAnsi="Courier New" w:cs="Courier New"/>
                <w:color w:val="F8F8F2"/>
                <w:sz w:val="18"/>
                <w:szCs w:val="18"/>
              </w:rPr>
              <w:t xml:space="preserve">   --set core.image.tag=v{semver}</w:t>
            </w:r>
          </w:p>
          <w:p w14:paraId="6C4B8C41" w14:textId="77777777" w:rsidR="008D6D23" w:rsidRDefault="00000000">
            <w:pPr>
              <w:spacing w:before="20" w:after="20"/>
            </w:pPr>
            <w:r>
              <w:rPr>
                <w:rFonts w:ascii="Courier New" w:eastAsia="Courier New" w:hAnsi="Courier New" w:cs="Courier New"/>
                <w:color w:val="F8F8F2"/>
                <w:sz w:val="18"/>
                <w:szCs w:val="18"/>
              </w:rPr>
              <w:t>5. kubectl rollout status deployment/core-service</w:t>
            </w:r>
          </w:p>
          <w:p w14:paraId="295079BF" w14:textId="77777777" w:rsidR="008D6D23" w:rsidRDefault="00000000">
            <w:pPr>
              <w:spacing w:before="20" w:after="20"/>
            </w:pPr>
            <w:r>
              <w:rPr>
                <w:rFonts w:ascii="Courier New" w:eastAsia="Courier New" w:hAnsi="Courier New" w:cs="Courier New"/>
                <w:color w:val="F8F8F2"/>
                <w:sz w:val="18"/>
                <w:szCs w:val="18"/>
              </w:rPr>
              <w:t>6. Smoke-Tests gegen Produktions-Health-Endpunkte</w:t>
            </w:r>
          </w:p>
          <w:p w14:paraId="0F5B7007" w14:textId="77777777" w:rsidR="008D6D23" w:rsidRDefault="00000000">
            <w:pPr>
              <w:spacing w:before="20" w:after="20"/>
            </w:pPr>
            <w:r>
              <w:rPr>
                <w:rFonts w:ascii="Courier New" w:eastAsia="Courier New" w:hAnsi="Courier New" w:cs="Courier New"/>
                <w:color w:val="F8F8F2"/>
                <w:sz w:val="18"/>
                <w:szCs w:val="18"/>
              </w:rPr>
              <w:t>7. Bei Fehler: helm rollback insight (automatisch)</w:t>
            </w:r>
          </w:p>
        </w:tc>
      </w:tr>
    </w:tbl>
    <w:p w14:paraId="1ADED7CB" w14:textId="77777777" w:rsidR="008D6D23" w:rsidRDefault="008D6D23"/>
    <w:p w14:paraId="72093799" w14:textId="77777777" w:rsidR="008D6D23" w:rsidRDefault="00000000">
      <w:pPr>
        <w:pStyle w:val="berschrift2"/>
      </w:pPr>
      <w:bookmarkStart w:id="157" w:name="_Toc223854026"/>
      <w:r>
        <w:t>19.7 Checkliste fuer den Entwickler</w:t>
      </w:r>
      <w:bookmarkEnd w:id="157"/>
    </w:p>
    <w:p w14:paraId="66A6D2E7" w14:textId="77777777" w:rsidR="008D6D23" w:rsidRDefault="008D6D23"/>
    <w:p w14:paraId="28F5DE88" w14:textId="77777777" w:rsidR="008D6D23" w:rsidRDefault="00000000">
      <w:pPr>
        <w:pStyle w:val="Listenabsatz"/>
        <w:numPr>
          <w:ilvl w:val="0"/>
          <w:numId w:val="4"/>
        </w:numPr>
        <w:spacing w:before="60" w:after="60"/>
      </w:pPr>
      <w:r>
        <w:t>Helm Charts fuer alle Services erstellt</w:t>
      </w:r>
    </w:p>
    <w:p w14:paraId="7B66CF7C" w14:textId="77777777" w:rsidR="008D6D23" w:rsidRDefault="00000000">
      <w:pPr>
        <w:pStyle w:val="Listenabsatz"/>
        <w:numPr>
          <w:ilvl w:val="0"/>
          <w:numId w:val="4"/>
        </w:numPr>
        <w:spacing w:before="60" w:after="60"/>
      </w:pPr>
      <w:r>
        <w:t>Umbrella-Chart mit values.yaml / values.production.yaml / values.staging.yaml</w:t>
      </w:r>
    </w:p>
    <w:p w14:paraId="3232BE36" w14:textId="77777777" w:rsidR="008D6D23" w:rsidRDefault="00000000">
      <w:pPr>
        <w:pStyle w:val="Listenabsatz"/>
        <w:numPr>
          <w:ilvl w:val="0"/>
          <w:numId w:val="4"/>
        </w:numPr>
        <w:spacing w:before="60" w:after="60"/>
      </w:pPr>
      <w:r>
        <w:t>k3s Single-Node Staging-Cluster auf ProxmoxVE VM aufgesetzt</w:t>
      </w:r>
    </w:p>
    <w:p w14:paraId="5FB7E253" w14:textId="77777777" w:rsidR="008D6D23" w:rsidRDefault="00000000">
      <w:pPr>
        <w:pStyle w:val="Listenabsatz"/>
        <w:numPr>
          <w:ilvl w:val="0"/>
          <w:numId w:val="4"/>
        </w:numPr>
        <w:spacing w:before="60" w:after="60"/>
      </w:pPr>
      <w:r>
        <w:t>Alle Services im Staging-Cluster deployed und getestet</w:t>
      </w:r>
    </w:p>
    <w:p w14:paraId="2C7279A6" w14:textId="77777777" w:rsidR="008D6D23" w:rsidRDefault="00000000">
      <w:pPr>
        <w:pStyle w:val="Listenabsatz"/>
        <w:numPr>
          <w:ilvl w:val="0"/>
          <w:numId w:val="4"/>
        </w:numPr>
        <w:spacing w:before="60" w:after="60"/>
      </w:pPr>
      <w:r>
        <w:lastRenderedPageBreak/>
        <w:t>HorizontalPodAutoscaler fuer Core-Service und Modul-Services konfiguriert</w:t>
      </w:r>
    </w:p>
    <w:p w14:paraId="3EB19392" w14:textId="77777777" w:rsidR="008D6D23" w:rsidRDefault="00000000">
      <w:pPr>
        <w:pStyle w:val="Listenabsatz"/>
        <w:numPr>
          <w:ilvl w:val="0"/>
          <w:numId w:val="4"/>
        </w:numPr>
        <w:spacing w:before="60" w:after="60"/>
      </w:pPr>
      <w:r>
        <w:t>NetworkPolicies fuer Mikrosegmentierung definiert</w:t>
      </w:r>
    </w:p>
    <w:p w14:paraId="3D771FB5" w14:textId="77777777" w:rsidR="008D6D23" w:rsidRDefault="00000000">
      <w:pPr>
        <w:pStyle w:val="Listenabsatz"/>
        <w:numPr>
          <w:ilvl w:val="0"/>
          <w:numId w:val="4"/>
        </w:numPr>
        <w:spacing w:before="60" w:after="60"/>
      </w:pPr>
      <w:r>
        <w:t>PodDisruptionBudgets fuer kritische Services gesetzt</w:t>
      </w:r>
    </w:p>
    <w:p w14:paraId="1E082A2A" w14:textId="77777777" w:rsidR="008D6D23" w:rsidRDefault="00000000">
      <w:pPr>
        <w:pStyle w:val="Listenabsatz"/>
        <w:numPr>
          <w:ilvl w:val="0"/>
          <w:numId w:val="4"/>
        </w:numPr>
        <w:spacing w:before="60" w:after="60"/>
      </w:pPr>
      <w:r>
        <w:t>Secrets Management Strategie implementiert (Sealed Secrets oder External Secrets)</w:t>
      </w:r>
    </w:p>
    <w:p w14:paraId="3A4644B5" w14:textId="77777777" w:rsidR="008D6D23" w:rsidRDefault="00000000">
      <w:pPr>
        <w:pStyle w:val="Listenabsatz"/>
        <w:numPr>
          <w:ilvl w:val="0"/>
          <w:numId w:val="4"/>
        </w:numPr>
        <w:spacing w:before="60" w:after="60"/>
      </w:pPr>
      <w:r>
        <w:t>Forgejo Actions Pipeline um helm upgrade erweitert</w:t>
      </w:r>
    </w:p>
    <w:p w14:paraId="34C6971E" w14:textId="77777777" w:rsidR="008D6D23" w:rsidRDefault="00000000">
      <w:pPr>
        <w:pStyle w:val="Listenabsatz"/>
        <w:numPr>
          <w:ilvl w:val="0"/>
          <w:numId w:val="4"/>
        </w:numPr>
        <w:spacing w:before="60" w:after="60"/>
      </w:pPr>
      <w:r>
        <w:t>Automatisches Rollback bei fehlgeschlagenem Deployment konfiguriert</w:t>
      </w:r>
    </w:p>
    <w:p w14:paraId="41A018B0" w14:textId="77777777" w:rsidR="008D6D23" w:rsidRDefault="008D6D23"/>
    <w:p w14:paraId="35DFFA05" w14:textId="77777777" w:rsidR="008D6D23" w:rsidRDefault="00000000">
      <w:pPr>
        <w:pStyle w:val="berschrift1"/>
      </w:pPr>
      <w:bookmarkStart w:id="158" w:name="_Toc223854027"/>
      <w:r>
        <w:t>20. Backup &amp; Disaster Recovery</w:t>
      </w:r>
      <w:bookmarkEnd w:id="158"/>
    </w:p>
    <w:p w14:paraId="6C8762BD" w14:textId="77777777" w:rsidR="008D6D23" w:rsidRDefault="00000000">
      <w:pPr>
        <w:spacing w:before="80" w:after="80"/>
      </w:pPr>
      <w:r>
        <w:t>Backup und Disaster Recovery sind existenzielle Anforderungen fuer eine SaaS-Plattform. Datenverlust oder laengere Ausfallzeiten koennen Tenants direkt schaedigen. Dieses Kapitel definiert verbindlich die Backup-Strategie, Recovery-Ziele und Testpflichten.</w:t>
      </w:r>
    </w:p>
    <w:p w14:paraId="20E3CD1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88E8FD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5E3FE2DD" w14:textId="77777777" w:rsidR="008D6D23" w:rsidRDefault="00000000">
            <w:pPr>
              <w:spacing w:before="40" w:after="40"/>
            </w:pPr>
            <w:r>
              <w:rPr>
                <w:b/>
                <w:bCs/>
                <w:color w:val="1F3864"/>
              </w:rPr>
              <w:t>Zwei Schluessel-Kennzahlen</w:t>
            </w:r>
          </w:p>
          <w:p w14:paraId="53EF2D9F" w14:textId="77777777" w:rsidR="008D6D23" w:rsidRDefault="00000000">
            <w:pPr>
              <w:spacing w:before="40" w:after="40"/>
            </w:pPr>
            <w:r>
              <w:rPr>
                <w:color w:val="000000"/>
              </w:rPr>
              <w:t>RPO (Recovery Point Objective): Maximaler Datenverlust im Fehlerfall.</w:t>
            </w:r>
          </w:p>
          <w:p w14:paraId="19B617D6" w14:textId="77777777" w:rsidR="008D6D23" w:rsidRDefault="00000000">
            <w:pPr>
              <w:spacing w:before="40" w:after="40"/>
            </w:pPr>
            <w:r>
              <w:rPr>
                <w:color w:val="000000"/>
              </w:rPr>
              <w:t>RTO (Recovery Time Objective): Maximale Ausfallzeit bis zur Wiederherstellung.</w:t>
            </w:r>
          </w:p>
          <w:p w14:paraId="79BD35DE" w14:textId="77777777" w:rsidR="008D6D23" w:rsidRDefault="008D6D23">
            <w:pPr>
              <w:spacing w:before="40" w:after="40"/>
            </w:pPr>
          </w:p>
          <w:p w14:paraId="6AC890A3" w14:textId="77777777" w:rsidR="008D6D23" w:rsidRDefault="00000000">
            <w:pPr>
              <w:spacing w:before="40" w:after="40"/>
            </w:pPr>
            <w:r>
              <w:rPr>
                <w:b/>
                <w:bCs/>
                <w:color w:val="000000"/>
              </w:rPr>
              <w:t>Ziele fuer INSIGHT Produktion:</w:t>
            </w:r>
          </w:p>
          <w:p w14:paraId="2B61BB52" w14:textId="77777777" w:rsidR="008D6D23" w:rsidRDefault="00000000">
            <w:pPr>
              <w:spacing w:before="40" w:after="40"/>
            </w:pPr>
            <w:r>
              <w:rPr>
                <w:color w:val="000000"/>
              </w:rPr>
              <w:t xml:space="preserve">  RPO: max. 1 Stunde  (Daten die maximal verloren gehen duerfen)</w:t>
            </w:r>
          </w:p>
          <w:p w14:paraId="5F5C073D" w14:textId="77777777" w:rsidR="008D6D23" w:rsidRDefault="00000000">
            <w:pPr>
              <w:spacing w:before="40" w:after="40"/>
            </w:pPr>
            <w:r>
              <w:rPr>
                <w:color w:val="000000"/>
              </w:rPr>
              <w:t xml:space="preserve">  RTO: max. 4 Stunden (Zeit bis zur vollstaendigen Wiederherstellung)</w:t>
            </w:r>
          </w:p>
        </w:tc>
      </w:tr>
    </w:tbl>
    <w:p w14:paraId="40302AE7" w14:textId="77777777" w:rsidR="008D6D23" w:rsidRDefault="008D6D23"/>
    <w:p w14:paraId="12EAC1ED" w14:textId="77777777" w:rsidR="008D6D23" w:rsidRDefault="00000000">
      <w:pPr>
        <w:pStyle w:val="berschrift2"/>
      </w:pPr>
      <w:bookmarkStart w:id="159" w:name="_Toc223854028"/>
      <w:r>
        <w:t>20.1 Was wird gesichert?</w:t>
      </w:r>
      <w:bookmarkEnd w:id="159"/>
    </w:p>
    <w:p w14:paraId="531E6B0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000"/>
        <w:gridCol w:w="2960"/>
      </w:tblGrid>
      <w:tr w:rsidR="008D6D23" w14:paraId="187AE26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0FDB647" w14:textId="77777777" w:rsidR="008D6D23" w:rsidRDefault="00000000">
            <w:r>
              <w:rPr>
                <w:b/>
                <w:bCs/>
                <w:color w:val="FFFFFF"/>
                <w:sz w:val="20"/>
                <w:szCs w:val="20"/>
              </w:rPr>
              <w:t>Datenkategorie</w:t>
            </w:r>
          </w:p>
        </w:tc>
        <w:tc>
          <w:tcPr>
            <w:tcW w:w="4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046927E" w14:textId="77777777" w:rsidR="008D6D23" w:rsidRDefault="00000000">
            <w:r>
              <w:rPr>
                <w:b/>
                <w:bCs/>
                <w:color w:val="FFFFFF"/>
                <w:sz w:val="20"/>
                <w:szCs w:val="20"/>
              </w:rPr>
              <w:t>Inhalt</w:t>
            </w:r>
          </w:p>
        </w:tc>
        <w:tc>
          <w:tcPr>
            <w:tcW w:w="2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E6EB74E" w14:textId="77777777" w:rsidR="008D6D23" w:rsidRDefault="00000000">
            <w:r>
              <w:rPr>
                <w:b/>
                <w:bCs/>
                <w:color w:val="FFFFFF"/>
                <w:sz w:val="20"/>
                <w:szCs w:val="20"/>
              </w:rPr>
              <w:t>Kritikalitaet</w:t>
            </w:r>
          </w:p>
        </w:tc>
      </w:tr>
      <w:tr w:rsidR="008D6D23" w14:paraId="0C72483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4C9D07" w14:textId="77777777" w:rsidR="008D6D23" w:rsidRDefault="00000000">
            <w:r>
              <w:rPr>
                <w:sz w:val="20"/>
                <w:szCs w:val="20"/>
              </w:rPr>
              <w:t>platform_core DB</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30E8F0" w14:textId="77777777" w:rsidR="008D6D23" w:rsidRDefault="00000000">
            <w:r>
              <w:rPr>
                <w:sz w:val="20"/>
                <w:szCs w:val="20"/>
              </w:rPr>
              <w:t>Tenants, Users, Rollen, Module-Registry, Hilfeinhalte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651F65" w14:textId="77777777" w:rsidR="008D6D23" w:rsidRDefault="00000000">
            <w:r>
              <w:rPr>
                <w:sz w:val="20"/>
                <w:szCs w:val="20"/>
              </w:rPr>
              <w:t>Kritisch</w:t>
            </w:r>
          </w:p>
        </w:tc>
      </w:tr>
      <w:tr w:rsidR="008D6D23" w14:paraId="370B7B8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498714" w14:textId="77777777" w:rsidR="008D6D23" w:rsidRDefault="00000000">
            <w:r>
              <w:rPr>
                <w:sz w:val="20"/>
                <w:szCs w:val="20"/>
              </w:rPr>
              <w:t>Tenant-Datenbanken</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CFD1F8" w14:textId="77777777" w:rsidR="008D6D23" w:rsidRDefault="00000000">
            <w:r>
              <w:rPr>
                <w:sz w:val="20"/>
                <w:szCs w:val="20"/>
              </w:rPr>
              <w:t>Alle Tenant-Daten (Profile, Stammdaten, etc.)</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B710C8" w14:textId="77777777" w:rsidR="008D6D23" w:rsidRDefault="00000000">
            <w:r>
              <w:rPr>
                <w:sz w:val="20"/>
                <w:szCs w:val="20"/>
              </w:rPr>
              <w:t>Kritisch</w:t>
            </w:r>
          </w:p>
        </w:tc>
      </w:tr>
      <w:tr w:rsidR="008D6D23" w14:paraId="3FDF998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8EF70F" w14:textId="77777777" w:rsidR="008D6D23" w:rsidRDefault="00000000">
            <w:r>
              <w:rPr>
                <w:sz w:val="20"/>
                <w:szCs w:val="20"/>
              </w:rPr>
              <w:t>Media-Dateien</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A8CE71" w14:textId="77777777" w:rsidR="008D6D23" w:rsidRDefault="00000000">
            <w:r>
              <w:rPr>
                <w:sz w:val="20"/>
                <w:szCs w:val="20"/>
              </w:rPr>
              <w:t>Profilfotos, Export-Templates, hochgeladene Dateien</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04B6A5" w14:textId="77777777" w:rsidR="008D6D23" w:rsidRDefault="00000000">
            <w:r>
              <w:rPr>
                <w:sz w:val="20"/>
                <w:szCs w:val="20"/>
              </w:rPr>
              <w:t>Hoch</w:t>
            </w:r>
          </w:p>
        </w:tc>
      </w:tr>
      <w:tr w:rsidR="008D6D23" w14:paraId="3FEB651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10C13C" w14:textId="77777777" w:rsidR="008D6D23" w:rsidRDefault="00000000">
            <w:r>
              <w:rPr>
                <w:sz w:val="20"/>
                <w:szCs w:val="20"/>
              </w:rPr>
              <w:t>Konfigurationsdateien</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D1C655" w14:textId="77777777" w:rsidR="008D6D23" w:rsidRDefault="00000000">
            <w:r>
              <w:rPr>
                <w:sz w:val="20"/>
                <w:szCs w:val="20"/>
              </w:rPr>
              <w:t>.env, Helm values, docker-compose.yml, Prometheus-Configs</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B272D1" w14:textId="77777777" w:rsidR="008D6D23" w:rsidRDefault="00000000">
            <w:r>
              <w:rPr>
                <w:sz w:val="20"/>
                <w:szCs w:val="20"/>
              </w:rPr>
              <w:t>Hoch</w:t>
            </w:r>
          </w:p>
        </w:tc>
      </w:tr>
      <w:tr w:rsidR="008D6D23" w14:paraId="3F0899D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90E5F0" w14:textId="77777777" w:rsidR="008D6D23" w:rsidRDefault="00000000">
            <w:r>
              <w:rPr>
                <w:sz w:val="20"/>
                <w:szCs w:val="20"/>
              </w:rPr>
              <w:t>Forgejo Repository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D1FAD6" w14:textId="77777777" w:rsidR="008D6D23" w:rsidRDefault="00000000">
            <w:r>
              <w:rPr>
                <w:sz w:val="20"/>
                <w:szCs w:val="20"/>
              </w:rPr>
              <w:t>Gesamter Source-Code, CI/CD-Pipelines, Helm Charts</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90A4A1" w14:textId="77777777" w:rsidR="008D6D23" w:rsidRDefault="00000000">
            <w:r>
              <w:rPr>
                <w:sz w:val="20"/>
                <w:szCs w:val="20"/>
              </w:rPr>
              <w:t>Kritisch</w:t>
            </w:r>
          </w:p>
        </w:tc>
      </w:tr>
      <w:tr w:rsidR="008D6D23" w14:paraId="58D5DC1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03AA45" w14:textId="77777777" w:rsidR="008D6D23" w:rsidRDefault="00000000">
            <w:r>
              <w:rPr>
                <w:sz w:val="20"/>
                <w:szCs w:val="20"/>
              </w:rPr>
              <w:t>Grafana-Dashboards</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A803FD" w14:textId="77777777" w:rsidR="008D6D23" w:rsidRDefault="00000000">
            <w:r>
              <w:rPr>
                <w:sz w:val="20"/>
                <w:szCs w:val="20"/>
              </w:rPr>
              <w:t>Monitoring-Konfiguration, Alert-Regeln</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ADE277" w14:textId="77777777" w:rsidR="008D6D23" w:rsidRDefault="00000000">
            <w:r>
              <w:rPr>
                <w:sz w:val="20"/>
                <w:szCs w:val="20"/>
              </w:rPr>
              <w:t>Mittel</w:t>
            </w:r>
          </w:p>
        </w:tc>
      </w:tr>
    </w:tbl>
    <w:p w14:paraId="1F69A870" w14:textId="77777777" w:rsidR="008D6D23" w:rsidRDefault="008D6D23"/>
    <w:p w14:paraId="336FA61B" w14:textId="77777777" w:rsidR="008D6D23" w:rsidRDefault="00000000">
      <w:pPr>
        <w:pStyle w:val="berschrift2"/>
      </w:pPr>
      <w:bookmarkStart w:id="160" w:name="_Toc223854029"/>
      <w:r>
        <w:t>20.2 Backup-Strategie</w:t>
      </w:r>
      <w:bookmarkEnd w:id="160"/>
    </w:p>
    <w:p w14:paraId="5D443658" w14:textId="77777777" w:rsidR="008D6D23" w:rsidRDefault="008D6D23"/>
    <w:p w14:paraId="1CE5B453" w14:textId="77777777" w:rsidR="008D6D23" w:rsidRDefault="00000000">
      <w:pPr>
        <w:pStyle w:val="berschrift3"/>
      </w:pPr>
      <w:bookmarkStart w:id="161" w:name="_Toc223854030"/>
      <w:r>
        <w:t>Datenbanken (PostgreSQL)</w:t>
      </w:r>
      <w:bookmarkEnd w:id="161"/>
    </w:p>
    <w:p w14:paraId="33438C4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1800"/>
        <w:gridCol w:w="3160"/>
      </w:tblGrid>
      <w:tr w:rsidR="008D6D23" w14:paraId="03ACF54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1693524" w14:textId="77777777" w:rsidR="008D6D23" w:rsidRDefault="00000000">
            <w:r>
              <w:rPr>
                <w:b/>
                <w:bCs/>
                <w:color w:val="FFFFFF"/>
                <w:sz w:val="20"/>
                <w:szCs w:val="20"/>
              </w:rPr>
              <w:lastRenderedPageBreak/>
              <w:t>Backup-Typ</w:t>
            </w:r>
          </w:p>
        </w:tc>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C288C80" w14:textId="77777777" w:rsidR="008D6D23" w:rsidRDefault="00000000">
            <w:r>
              <w:rPr>
                <w:b/>
                <w:bCs/>
                <w:color w:val="FFFFFF"/>
                <w:sz w:val="20"/>
                <w:szCs w:val="20"/>
              </w:rPr>
              <w:t>Haeufigkeit</w:t>
            </w:r>
          </w:p>
        </w:tc>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AA31651" w14:textId="77777777" w:rsidR="008D6D23" w:rsidRDefault="00000000">
            <w:r>
              <w:rPr>
                <w:b/>
                <w:bCs/>
                <w:color w:val="FFFFFF"/>
                <w:sz w:val="20"/>
                <w:szCs w:val="20"/>
              </w:rPr>
              <w:t>Aufbewahrung</w:t>
            </w:r>
          </w:p>
        </w:tc>
        <w:tc>
          <w:tcPr>
            <w:tcW w:w="3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D9BF905" w14:textId="77777777" w:rsidR="008D6D23" w:rsidRDefault="00000000">
            <w:r>
              <w:rPr>
                <w:b/>
                <w:bCs/>
                <w:color w:val="FFFFFF"/>
                <w:sz w:val="20"/>
                <w:szCs w:val="20"/>
              </w:rPr>
              <w:t>Methode</w:t>
            </w:r>
          </w:p>
        </w:tc>
      </w:tr>
      <w:tr w:rsidR="008D6D23" w14:paraId="1A1B4D4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49A08C" w14:textId="77777777" w:rsidR="008D6D23" w:rsidRDefault="00000000">
            <w:r>
              <w:rPr>
                <w:sz w:val="20"/>
                <w:szCs w:val="20"/>
              </w:rPr>
              <w:t>Vollbackup</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A0DDD9" w14:textId="77777777" w:rsidR="008D6D23" w:rsidRDefault="00000000">
            <w:r>
              <w:rPr>
                <w:sz w:val="20"/>
                <w:szCs w:val="20"/>
              </w:rPr>
              <w:t>Taeglich (02:00 Uhr)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6B9025" w14:textId="77777777" w:rsidR="008D6D23" w:rsidRDefault="00000000">
            <w:r>
              <w:rPr>
                <w:sz w:val="20"/>
                <w:szCs w:val="20"/>
              </w:rPr>
              <w:t>30 Tage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85ABC3" w14:textId="77777777" w:rsidR="008D6D23" w:rsidRDefault="00000000">
            <w:r>
              <w:rPr>
                <w:sz w:val="20"/>
                <w:szCs w:val="20"/>
              </w:rPr>
              <w:t>pg_dump pro Datenbank</w:t>
            </w:r>
          </w:p>
        </w:tc>
      </w:tr>
      <w:tr w:rsidR="008D6D23" w14:paraId="0648E8B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6F824B" w14:textId="77777777" w:rsidR="008D6D23" w:rsidRDefault="00000000">
            <w:r>
              <w:rPr>
                <w:sz w:val="20"/>
                <w:szCs w:val="20"/>
              </w:rPr>
              <w:t>Inkrementell (WAL)</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E63C41" w14:textId="77777777" w:rsidR="008D6D23" w:rsidRDefault="00000000">
            <w:r>
              <w:rPr>
                <w:sz w:val="20"/>
                <w:szCs w:val="20"/>
              </w:rPr>
              <w:t>Kontinuierlich</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A26E9D" w14:textId="77777777" w:rsidR="008D6D23" w:rsidRDefault="00000000">
            <w:r>
              <w:rPr>
                <w:sz w:val="20"/>
                <w:szCs w:val="20"/>
              </w:rPr>
              <w:t>7 Tage</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7A778B" w14:textId="77777777" w:rsidR="008D6D23" w:rsidRDefault="00000000">
            <w:r>
              <w:rPr>
                <w:sz w:val="20"/>
                <w:szCs w:val="20"/>
              </w:rPr>
              <w:t>PostgreSQL WAL-Archivierung (pgBackRest)</w:t>
            </w:r>
          </w:p>
        </w:tc>
      </w:tr>
      <w:tr w:rsidR="008D6D23" w14:paraId="65790A5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155AF3" w14:textId="77777777" w:rsidR="008D6D23" w:rsidRDefault="00000000">
            <w:r>
              <w:rPr>
                <w:sz w:val="20"/>
                <w:szCs w:val="20"/>
              </w:rPr>
              <w:t>Wochenbackup</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EF045" w14:textId="77777777" w:rsidR="008D6D23" w:rsidRDefault="00000000">
            <w:r>
              <w:rPr>
                <w:sz w:val="20"/>
                <w:szCs w:val="20"/>
              </w:rPr>
              <w:t>Sonntags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478A9" w14:textId="77777777" w:rsidR="008D6D23" w:rsidRDefault="00000000">
            <w:r>
              <w:rPr>
                <w:sz w:val="20"/>
                <w:szCs w:val="20"/>
              </w:rPr>
              <w:t>3 Monate</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75ACF5" w14:textId="77777777" w:rsidR="008D6D23" w:rsidRDefault="00000000">
            <w:r>
              <w:rPr>
                <w:sz w:val="20"/>
                <w:szCs w:val="20"/>
              </w:rPr>
              <w:t>pg_dump komprimiert</w:t>
            </w:r>
          </w:p>
        </w:tc>
      </w:tr>
      <w:tr w:rsidR="008D6D23" w14:paraId="717FB8E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8FB068" w14:textId="77777777" w:rsidR="008D6D23" w:rsidRDefault="00000000">
            <w:r>
              <w:rPr>
                <w:sz w:val="20"/>
                <w:szCs w:val="20"/>
              </w:rPr>
              <w:t>Monatsbackup</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6F7413" w14:textId="77777777" w:rsidR="008D6D23" w:rsidRDefault="00000000">
            <w:r>
              <w:rPr>
                <w:sz w:val="20"/>
                <w:szCs w:val="20"/>
              </w:rPr>
              <w:t>1. des Monats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C4E521" w14:textId="77777777" w:rsidR="008D6D23" w:rsidRDefault="00000000">
            <w:r>
              <w:rPr>
                <w:sz w:val="20"/>
                <w:szCs w:val="20"/>
              </w:rPr>
              <w:t>1 Jahr</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96EFF1" w14:textId="77777777" w:rsidR="008D6D23" w:rsidRDefault="00000000">
            <w:r>
              <w:rPr>
                <w:sz w:val="20"/>
                <w:szCs w:val="20"/>
              </w:rPr>
              <w:t>pg_dump komprimiert</w:t>
            </w:r>
          </w:p>
        </w:tc>
      </w:tr>
    </w:tbl>
    <w:p w14:paraId="4BE66E22"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160CC95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621BE8F0" w14:textId="77777777" w:rsidR="008D6D23" w:rsidRDefault="00000000">
            <w:pPr>
              <w:spacing w:before="20" w:after="20"/>
            </w:pPr>
            <w:r>
              <w:rPr>
                <w:rFonts w:ascii="Courier New" w:eastAsia="Courier New" w:hAnsi="Courier New" w:cs="Courier New"/>
                <w:color w:val="F8F8F2"/>
                <w:sz w:val="18"/>
                <w:szCs w:val="18"/>
              </w:rPr>
              <w:t># Backup-Script Struktur (taeglich, alle Tenant-DBs)</w:t>
            </w:r>
          </w:p>
          <w:p w14:paraId="63C4302D" w14:textId="77777777" w:rsidR="008D6D23" w:rsidRDefault="008D6D23">
            <w:pPr>
              <w:spacing w:before="20" w:after="20"/>
            </w:pPr>
          </w:p>
          <w:p w14:paraId="78792B40" w14:textId="77777777" w:rsidR="008D6D23" w:rsidRDefault="00000000">
            <w:pPr>
              <w:spacing w:before="20" w:after="20"/>
            </w:pPr>
            <w:r>
              <w:rPr>
                <w:rFonts w:ascii="Courier New" w:eastAsia="Courier New" w:hAnsi="Courier New" w:cs="Courier New"/>
                <w:color w:val="F8F8F2"/>
                <w:sz w:val="18"/>
                <w:szCs w:val="18"/>
              </w:rPr>
              <w:t>1. Alle aktiven Tenant-Slugs aus platform_core laden</w:t>
            </w:r>
          </w:p>
          <w:p w14:paraId="5B7D2E95" w14:textId="77777777" w:rsidR="008D6D23" w:rsidRDefault="00000000">
            <w:pPr>
              <w:spacing w:before="20" w:after="20"/>
            </w:pPr>
            <w:r>
              <w:rPr>
                <w:rFonts w:ascii="Courier New" w:eastAsia="Courier New" w:hAnsi="Courier New" w:cs="Courier New"/>
                <w:color w:val="F8F8F2"/>
                <w:sz w:val="18"/>
                <w:szCs w:val="18"/>
              </w:rPr>
              <w:t>2. Fuer jede DB: pg_dump -Fc -Z9 {db_name} &gt; backup_{db}_{date}.dump</w:t>
            </w:r>
          </w:p>
          <w:p w14:paraId="6C70FF64" w14:textId="77777777" w:rsidR="008D6D23" w:rsidRDefault="00000000">
            <w:pPr>
              <w:spacing w:before="20" w:after="20"/>
            </w:pPr>
            <w:r>
              <w:rPr>
                <w:rFonts w:ascii="Courier New" w:eastAsia="Courier New" w:hAnsi="Courier New" w:cs="Courier New"/>
                <w:color w:val="F8F8F2"/>
                <w:sz w:val="18"/>
                <w:szCs w:val="18"/>
              </w:rPr>
              <w:t>3. Backup verschluesselt: gpg --symmetric --cipher-algo AES256</w:t>
            </w:r>
          </w:p>
          <w:p w14:paraId="4602836F" w14:textId="77777777" w:rsidR="008D6D23" w:rsidRDefault="00000000">
            <w:pPr>
              <w:spacing w:before="20" w:after="20"/>
            </w:pPr>
            <w:r>
              <w:rPr>
                <w:rFonts w:ascii="Courier New" w:eastAsia="Courier New" w:hAnsi="Courier New" w:cs="Courier New"/>
                <w:color w:val="F8F8F2"/>
                <w:sz w:val="18"/>
                <w:szCs w:val="18"/>
              </w:rPr>
              <w:t>4. Upload zu Backup-Ziel (Hetzner Storage Box oder S3-kompatibel)</w:t>
            </w:r>
          </w:p>
          <w:p w14:paraId="69790693" w14:textId="77777777" w:rsidR="008D6D23" w:rsidRDefault="00000000">
            <w:pPr>
              <w:spacing w:before="20" w:after="20"/>
            </w:pPr>
            <w:r>
              <w:rPr>
                <w:rFonts w:ascii="Courier New" w:eastAsia="Courier New" w:hAnsi="Courier New" w:cs="Courier New"/>
                <w:color w:val="F8F8F2"/>
                <w:sz w:val="18"/>
                <w:szCs w:val="18"/>
              </w:rPr>
              <w:t>5. Backup-Eintrag in Backup-Log-Tabelle schreiben</w:t>
            </w:r>
          </w:p>
          <w:p w14:paraId="62FE19A8" w14:textId="77777777" w:rsidR="008D6D23" w:rsidRDefault="00000000">
            <w:pPr>
              <w:spacing w:before="20" w:after="20"/>
            </w:pPr>
            <w:r>
              <w:rPr>
                <w:rFonts w:ascii="Courier New" w:eastAsia="Courier New" w:hAnsi="Courier New" w:cs="Courier New"/>
                <w:color w:val="F8F8F2"/>
                <w:sz w:val="18"/>
                <w:szCs w:val="18"/>
              </w:rPr>
              <w:t>6. Alte Backups nach Aufbewahrungsfrist loeschen</w:t>
            </w:r>
          </w:p>
          <w:p w14:paraId="492B1D38" w14:textId="77777777" w:rsidR="008D6D23" w:rsidRDefault="00000000">
            <w:pPr>
              <w:spacing w:before="20" w:after="20"/>
            </w:pPr>
            <w:r>
              <w:rPr>
                <w:rFonts w:ascii="Courier New" w:eastAsia="Courier New" w:hAnsi="Courier New" w:cs="Courier New"/>
                <w:color w:val="F8F8F2"/>
                <w:sz w:val="18"/>
                <w:szCs w:val="18"/>
              </w:rPr>
              <w:t>7. Benachrichtigung bei Fehler (E-Mail / Grafana Alert)</w:t>
            </w:r>
          </w:p>
        </w:tc>
      </w:tr>
    </w:tbl>
    <w:p w14:paraId="03958400" w14:textId="77777777" w:rsidR="008D6D23" w:rsidRDefault="008D6D23"/>
    <w:p w14:paraId="19F5A29C" w14:textId="77777777" w:rsidR="008D6D23" w:rsidRDefault="00000000">
      <w:pPr>
        <w:pStyle w:val="berschrift3"/>
      </w:pPr>
      <w:bookmarkStart w:id="162" w:name="_Toc223854031"/>
      <w:r>
        <w:t>Media-Dateien</w:t>
      </w:r>
      <w:bookmarkEnd w:id="162"/>
    </w:p>
    <w:p w14:paraId="7F6BED65" w14:textId="77777777" w:rsidR="008D6D23" w:rsidRDefault="00000000">
      <w:pPr>
        <w:pStyle w:val="Listenabsatz"/>
        <w:numPr>
          <w:ilvl w:val="0"/>
          <w:numId w:val="2"/>
        </w:numPr>
        <w:spacing w:before="60" w:after="60"/>
      </w:pPr>
      <w:r>
        <w:t>Taeglich: rsync oder rclone auf Backup-Ziel (Hetzner Storage Box)</w:t>
      </w:r>
    </w:p>
    <w:p w14:paraId="6A7F3AC4" w14:textId="77777777" w:rsidR="008D6D23" w:rsidRDefault="00000000">
      <w:pPr>
        <w:pStyle w:val="Listenabsatz"/>
        <w:numPr>
          <w:ilvl w:val="0"/>
          <w:numId w:val="2"/>
        </w:numPr>
        <w:spacing w:before="60" w:after="60"/>
      </w:pPr>
      <w:r>
        <w:t>Aufbewahrung: 30 Tage (inkrementell)</w:t>
      </w:r>
    </w:p>
    <w:p w14:paraId="2DFE73CE" w14:textId="77777777" w:rsidR="008D6D23" w:rsidRDefault="00000000">
      <w:pPr>
        <w:pStyle w:val="Listenabsatz"/>
        <w:numPr>
          <w:ilvl w:val="0"/>
          <w:numId w:val="2"/>
        </w:numPr>
        <w:spacing w:before="60" w:after="60"/>
      </w:pPr>
      <w:r>
        <w:t>In Kubernetes: PersistentVolume Snapshots (Hetzner Volume Snapshots, taeglich)</w:t>
      </w:r>
    </w:p>
    <w:p w14:paraId="15AD7051" w14:textId="77777777" w:rsidR="008D6D23" w:rsidRDefault="008D6D23"/>
    <w:p w14:paraId="39BA9C08" w14:textId="77777777" w:rsidR="008D6D23" w:rsidRDefault="00000000">
      <w:pPr>
        <w:pStyle w:val="berschrift3"/>
      </w:pPr>
      <w:bookmarkStart w:id="163" w:name="_Toc223854032"/>
      <w:r>
        <w:t>Konfigurationsdateien</w:t>
      </w:r>
      <w:bookmarkEnd w:id="163"/>
    </w:p>
    <w:p w14:paraId="4700B91F" w14:textId="77777777" w:rsidR="008D6D23" w:rsidRDefault="00000000">
      <w:pPr>
        <w:pStyle w:val="Listenabsatz"/>
        <w:numPr>
          <w:ilvl w:val="0"/>
          <w:numId w:val="2"/>
        </w:numPr>
        <w:spacing w:before="60" w:after="60"/>
      </w:pPr>
      <w:r>
        <w:t>Alle Konfigurationsdateien sind im Forgejo Repository versioniert</w:t>
      </w:r>
    </w:p>
    <w:p w14:paraId="01CAA86B" w14:textId="77777777" w:rsidR="008D6D23" w:rsidRDefault="00000000">
      <w:pPr>
        <w:pStyle w:val="Listenabsatz"/>
        <w:numPr>
          <w:ilvl w:val="0"/>
          <w:numId w:val="2"/>
        </w:numPr>
        <w:spacing w:before="60" w:after="60"/>
      </w:pPr>
      <w:r>
        <w:t>.env Dateien sind NICHT im Repository – separat gesichert in verschluesseltem Passwort-Manager (z.B. Vaultwarden, self-hosted)</w:t>
      </w:r>
    </w:p>
    <w:p w14:paraId="56ABAF4A" w14:textId="77777777" w:rsidR="008D6D23" w:rsidRDefault="00000000">
      <w:pPr>
        <w:pStyle w:val="Listenabsatz"/>
        <w:numPr>
          <w:ilvl w:val="0"/>
          <w:numId w:val="2"/>
        </w:numPr>
        <w:spacing w:before="60" w:after="60"/>
      </w:pPr>
      <w:r>
        <w:t>Helm values.production.yaml: im Repository, Secrets herausgefiltert</w:t>
      </w:r>
    </w:p>
    <w:p w14:paraId="1370A05A" w14:textId="77777777" w:rsidR="008D6D23" w:rsidRDefault="008D6D23"/>
    <w:p w14:paraId="62C4477A" w14:textId="77777777" w:rsidR="008D6D23" w:rsidRDefault="00000000">
      <w:pPr>
        <w:pStyle w:val="berschrift2"/>
      </w:pPr>
      <w:bookmarkStart w:id="164" w:name="_Toc223854033"/>
      <w:r>
        <w:t>20.3 Backup-Ziele (Offsite)</w:t>
      </w:r>
      <w:bookmarkEnd w:id="164"/>
    </w:p>
    <w:p w14:paraId="1EF708A9"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600"/>
        <w:gridCol w:w="2960"/>
      </w:tblGrid>
      <w:tr w:rsidR="008D6D23" w14:paraId="538C2C9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614001C" w14:textId="77777777" w:rsidR="008D6D23" w:rsidRDefault="00000000">
            <w:r>
              <w:rPr>
                <w:b/>
                <w:bCs/>
                <w:color w:val="FFFFFF"/>
                <w:sz w:val="20"/>
                <w:szCs w:val="20"/>
              </w:rPr>
              <w:t>Umgebung</w:t>
            </w:r>
          </w:p>
        </w:tc>
        <w:tc>
          <w:tcPr>
            <w:tcW w:w="3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854D4F0" w14:textId="77777777" w:rsidR="008D6D23" w:rsidRDefault="00000000">
            <w:r>
              <w:rPr>
                <w:b/>
                <w:bCs/>
                <w:color w:val="FFFFFF"/>
                <w:sz w:val="20"/>
                <w:szCs w:val="20"/>
              </w:rPr>
              <w:t>Backup-Ziel</w:t>
            </w:r>
          </w:p>
        </w:tc>
        <w:tc>
          <w:tcPr>
            <w:tcW w:w="2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979DFD0" w14:textId="77777777" w:rsidR="008D6D23" w:rsidRDefault="00000000">
            <w:r>
              <w:rPr>
                <w:b/>
                <w:bCs/>
                <w:color w:val="FFFFFF"/>
                <w:sz w:val="20"/>
                <w:szCs w:val="20"/>
              </w:rPr>
              <w:t>Verschluesselung</w:t>
            </w:r>
          </w:p>
        </w:tc>
      </w:tr>
      <w:tr w:rsidR="008D6D23" w14:paraId="16DEF30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978AA0" w14:textId="77777777" w:rsidR="008D6D23" w:rsidRDefault="00000000">
            <w:r>
              <w:rPr>
                <w:sz w:val="20"/>
                <w:szCs w:val="20"/>
              </w:rPr>
              <w:t>Alpha / Beta (ProxmoxVE)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ADF9F0" w14:textId="77777777" w:rsidR="008D6D23" w:rsidRDefault="00000000">
            <w:r>
              <w:rPr>
                <w:sz w:val="20"/>
                <w:szCs w:val="20"/>
              </w:rPr>
              <w:t>Separates Volume auf anderem ProxmoxVE-Node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5A2F8C" w14:textId="77777777" w:rsidR="008D6D23" w:rsidRDefault="00000000">
            <w:r>
              <w:rPr>
                <w:sz w:val="20"/>
                <w:szCs w:val="20"/>
              </w:rPr>
              <w:t>AES-256 (GPG)</w:t>
            </w:r>
          </w:p>
        </w:tc>
      </w:tr>
      <w:tr w:rsidR="008D6D23" w14:paraId="7C479C8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1D9C2D" w14:textId="77777777" w:rsidR="008D6D23" w:rsidRDefault="00000000">
            <w:r>
              <w:rPr>
                <w:sz w:val="20"/>
                <w:szCs w:val="20"/>
              </w:rPr>
              <w:t>Produktion (Hetzner)</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FD14E8" w14:textId="77777777" w:rsidR="008D6D23" w:rsidRDefault="00000000">
            <w:r>
              <w:rPr>
                <w:sz w:val="20"/>
                <w:szCs w:val="20"/>
              </w:rPr>
              <w:t>Hetzner Storage Box (SFTP) + optionaler S3-Bucket</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17E8B8" w14:textId="77777777" w:rsidR="008D6D23" w:rsidRDefault="00000000">
            <w:r>
              <w:rPr>
                <w:sz w:val="20"/>
                <w:szCs w:val="20"/>
              </w:rPr>
              <w:t>AES-256 (GPG)</w:t>
            </w:r>
          </w:p>
        </w:tc>
      </w:tr>
    </w:tbl>
    <w:p w14:paraId="624DD8E3"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15C7F86"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5F866C7B" w14:textId="77777777" w:rsidR="008D6D23" w:rsidRDefault="00000000">
            <w:pPr>
              <w:spacing w:before="40" w:after="40"/>
            </w:pPr>
            <w:r>
              <w:rPr>
                <w:b/>
                <w:bCs/>
                <w:color w:val="1F3864"/>
              </w:rPr>
              <w:t>3-2-1 Backup-Regel</w:t>
            </w:r>
          </w:p>
          <w:p w14:paraId="42FC99BA" w14:textId="77777777" w:rsidR="008D6D23" w:rsidRDefault="00000000">
            <w:pPr>
              <w:spacing w:before="40" w:after="40"/>
            </w:pPr>
            <w:r>
              <w:rPr>
                <w:color w:val="000000"/>
              </w:rPr>
              <w:t>3 Kopien der Daten, auf 2 verschiedenen Medien, davon 1 offsite.</w:t>
            </w:r>
          </w:p>
          <w:p w14:paraId="6FA255C0" w14:textId="77777777" w:rsidR="008D6D23" w:rsidRDefault="00000000">
            <w:pPr>
              <w:spacing w:before="40" w:after="40"/>
            </w:pPr>
            <w:r>
              <w:rPr>
                <w:color w:val="000000"/>
              </w:rPr>
              <w:t xml:space="preserve">  - Kopie 1: Produktions-Datenbank (live)</w:t>
            </w:r>
          </w:p>
          <w:p w14:paraId="41C09725" w14:textId="77777777" w:rsidR="008D6D23" w:rsidRDefault="00000000">
            <w:pPr>
              <w:spacing w:before="40" w:after="40"/>
            </w:pPr>
            <w:r>
              <w:rPr>
                <w:color w:val="000000"/>
              </w:rPr>
              <w:t xml:space="preserve">  - Kopie 2: Backup auf lokalem Storage (ProxmoxVE / Hetzner Volume)</w:t>
            </w:r>
          </w:p>
          <w:p w14:paraId="14732B9A" w14:textId="77777777" w:rsidR="008D6D23" w:rsidRDefault="00000000">
            <w:pPr>
              <w:spacing w:before="40" w:after="40"/>
            </w:pPr>
            <w:r>
              <w:rPr>
                <w:color w:val="000000"/>
              </w:rPr>
              <w:t xml:space="preserve">  - Kopie 3: Offsite Backup (Hetzner Storage Box / S3)</w:t>
            </w:r>
          </w:p>
        </w:tc>
      </w:tr>
    </w:tbl>
    <w:p w14:paraId="74950394" w14:textId="77777777" w:rsidR="008D6D23" w:rsidRDefault="008D6D23"/>
    <w:p w14:paraId="13B7450C" w14:textId="77777777" w:rsidR="008D6D23" w:rsidRDefault="00000000">
      <w:pPr>
        <w:pStyle w:val="berschrift2"/>
      </w:pPr>
      <w:bookmarkStart w:id="165" w:name="_Toc223854034"/>
      <w:r>
        <w:lastRenderedPageBreak/>
        <w:t>20.4 Disaster Recovery Plan</w:t>
      </w:r>
      <w:bookmarkEnd w:id="165"/>
    </w:p>
    <w:p w14:paraId="78E08FA2" w14:textId="77777777" w:rsidR="008D6D23" w:rsidRDefault="00000000">
      <w:pPr>
        <w:spacing w:before="80" w:after="80"/>
      </w:pPr>
      <w:r>
        <w:t>Definierte Szenarien und Wiederherstellungsschritte:</w:t>
      </w:r>
    </w:p>
    <w:p w14:paraId="59F3357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7"/>
        <w:gridCol w:w="1763"/>
        <w:gridCol w:w="5230"/>
      </w:tblGrid>
      <w:tr w:rsidR="008D6D23" w14:paraId="70AF049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57A4A5" w14:textId="77777777" w:rsidR="008D6D23" w:rsidRDefault="00000000">
            <w:r>
              <w:rPr>
                <w:b/>
                <w:bCs/>
                <w:color w:val="FFFFFF"/>
                <w:sz w:val="20"/>
                <w:szCs w:val="20"/>
              </w:rPr>
              <w:t>Szenario</w:t>
            </w:r>
          </w:p>
        </w:tc>
        <w:tc>
          <w:tcPr>
            <w:tcW w:w="1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7543C89" w14:textId="77777777" w:rsidR="008D6D23" w:rsidRDefault="00000000">
            <w:r>
              <w:rPr>
                <w:b/>
                <w:bCs/>
                <w:color w:val="FFFFFF"/>
                <w:sz w:val="20"/>
                <w:szCs w:val="20"/>
              </w:rPr>
              <w:t>RTO-Ziel</w:t>
            </w:r>
          </w:p>
        </w:tc>
        <w:tc>
          <w:tcPr>
            <w:tcW w:w="5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5A33181" w14:textId="77777777" w:rsidR="008D6D23" w:rsidRDefault="00000000">
            <w:r>
              <w:rPr>
                <w:b/>
                <w:bCs/>
                <w:color w:val="FFFFFF"/>
                <w:sz w:val="20"/>
                <w:szCs w:val="20"/>
              </w:rPr>
              <w:t>Wiederherstellungsweg</w:t>
            </w:r>
          </w:p>
        </w:tc>
      </w:tr>
      <w:tr w:rsidR="008D6D23" w14:paraId="39FFBF7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510AAD" w14:textId="77777777" w:rsidR="008D6D23" w:rsidRDefault="00000000">
            <w:r>
              <w:rPr>
                <w:sz w:val="20"/>
                <w:szCs w:val="20"/>
              </w:rPr>
              <w:t>Single Service Down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134A45" w14:textId="77777777" w:rsidR="008D6D23" w:rsidRDefault="00000000">
            <w:r>
              <w:rPr>
                <w:sz w:val="20"/>
                <w:szCs w:val="20"/>
              </w:rPr>
              <w:t>15 Min.</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14EE1E" w14:textId="77777777" w:rsidR="008D6D23" w:rsidRDefault="00000000">
            <w:r>
              <w:rPr>
                <w:sz w:val="20"/>
                <w:szCs w:val="20"/>
              </w:rPr>
              <w:t>Docker: docker compose restart {service} / K8s: Pod wird automatisch neu gestartet</w:t>
            </w:r>
          </w:p>
        </w:tc>
      </w:tr>
      <w:tr w:rsidR="008D6D23" w14:paraId="0C4E82B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6094B7" w14:textId="77777777" w:rsidR="008D6D23" w:rsidRDefault="00000000">
            <w:r>
              <w:rPr>
                <w:sz w:val="20"/>
                <w:szCs w:val="20"/>
              </w:rPr>
              <w:t>Datenbankkorruption</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360693" w14:textId="77777777" w:rsidR="008D6D23" w:rsidRDefault="00000000">
            <w:r>
              <w:rPr>
                <w:sz w:val="20"/>
                <w:szCs w:val="20"/>
              </w:rPr>
              <w:t>2 Std.</w:t>
            </w:r>
          </w:p>
        </w:tc>
        <w:tc>
          <w:tcPr>
            <w:tcW w:w="5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A703ED" w14:textId="77777777" w:rsidR="008D6D23" w:rsidRDefault="00000000">
            <w:r>
              <w:rPr>
                <w:sz w:val="20"/>
                <w:szCs w:val="20"/>
              </w:rPr>
              <w:t>pg_restore aus letztem Vollbackup + WAL-Replay bis zum Fehlerzeitpunkt</w:t>
            </w:r>
          </w:p>
        </w:tc>
      </w:tr>
      <w:tr w:rsidR="008D6D23" w14:paraId="1A5572B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9D524" w14:textId="77777777" w:rsidR="008D6D23" w:rsidRDefault="00000000">
            <w:r>
              <w:rPr>
                <w:sz w:val="20"/>
                <w:szCs w:val="20"/>
              </w:rPr>
              <w:t>Kompletter Server-Ausfall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728911" w14:textId="77777777" w:rsidR="008D6D23" w:rsidRDefault="00000000">
            <w:r>
              <w:rPr>
                <w:sz w:val="20"/>
                <w:szCs w:val="20"/>
              </w:rPr>
              <w:t>4 Std.</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01137D" w14:textId="77777777" w:rsidR="008D6D23" w:rsidRDefault="00000000">
            <w:r>
              <w:rPr>
                <w:sz w:val="20"/>
                <w:szCs w:val="20"/>
              </w:rPr>
              <w:t>Neuen Server provisionieren, Docker/k3s installieren, Backups restoren, DNS umschalten</w:t>
            </w:r>
          </w:p>
        </w:tc>
      </w:tr>
      <w:tr w:rsidR="008D6D23" w14:paraId="6351A71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1F6558" w14:textId="77777777" w:rsidR="008D6D23" w:rsidRDefault="00000000">
            <w:r>
              <w:rPr>
                <w:sz w:val="20"/>
                <w:szCs w:val="20"/>
              </w:rPr>
              <w:t>Versehentliches Tenant-Hard-Delete</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7FD302" w14:textId="77777777" w:rsidR="008D6D23" w:rsidRDefault="00000000">
            <w:r>
              <w:rPr>
                <w:sz w:val="20"/>
                <w:szCs w:val="20"/>
              </w:rPr>
              <w:t>Nicht wiederherstellbar</w:t>
            </w:r>
          </w:p>
        </w:tc>
        <w:tc>
          <w:tcPr>
            <w:tcW w:w="5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CEDF19" w14:textId="77777777" w:rsidR="008D6D23" w:rsidRDefault="00000000">
            <w:r>
              <w:rPr>
                <w:sz w:val="20"/>
                <w:szCs w:val="20"/>
              </w:rPr>
              <w:t>Backup-Restore moeglich aber aufwendig – daher doppelte Bestaetigung im UI Pflicht</w:t>
            </w:r>
          </w:p>
        </w:tc>
      </w:tr>
      <w:tr w:rsidR="008D6D23" w14:paraId="7ACDE85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83CB23" w14:textId="77777777" w:rsidR="008D6D23" w:rsidRDefault="00000000">
            <w:r>
              <w:rPr>
                <w:sz w:val="20"/>
                <w:szCs w:val="20"/>
              </w:rPr>
              <w:t>Kompromittierte Credentials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14D6E1" w14:textId="77777777" w:rsidR="008D6D23" w:rsidRDefault="00000000">
            <w:r>
              <w:rPr>
                <w:sz w:val="20"/>
                <w:szCs w:val="20"/>
              </w:rPr>
              <w:t>1 Std.</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84556D" w14:textId="77777777" w:rsidR="008D6D23" w:rsidRDefault="00000000">
            <w:r>
              <w:rPr>
                <w:sz w:val="20"/>
                <w:szCs w:val="20"/>
              </w:rPr>
              <w:t>Alle Secrets rotieren, alle aktiven Sessions invalidieren (Redis flush), Deployment neu starten</w:t>
            </w:r>
          </w:p>
        </w:tc>
      </w:tr>
    </w:tbl>
    <w:p w14:paraId="48578F8C" w14:textId="77777777" w:rsidR="008D6D23" w:rsidRDefault="008D6D23"/>
    <w:p w14:paraId="622AD961" w14:textId="77777777" w:rsidR="008D6D23" w:rsidRDefault="00000000">
      <w:pPr>
        <w:pStyle w:val="berschrift3"/>
      </w:pPr>
      <w:bookmarkStart w:id="166" w:name="_Toc223854035"/>
      <w:r>
        <w:t>Recovery-Runbook</w:t>
      </w:r>
      <w:bookmarkEnd w:id="166"/>
    </w:p>
    <w:p w14:paraId="20E2512E" w14:textId="77777777" w:rsidR="008D6D23" w:rsidRDefault="00000000">
      <w:pPr>
        <w:spacing w:before="80" w:after="80"/>
      </w:pPr>
      <w:r>
        <w:t>Ein detailliertes Runbook (RUNBOOK.md) muss im Repository abgelegt werden mit:</w:t>
      </w:r>
    </w:p>
    <w:p w14:paraId="25511D9E" w14:textId="77777777" w:rsidR="008D6D23" w:rsidRDefault="00000000">
      <w:pPr>
        <w:pStyle w:val="Listenabsatz"/>
        <w:numPr>
          <w:ilvl w:val="0"/>
          <w:numId w:val="2"/>
        </w:numPr>
        <w:spacing w:before="60" w:after="60"/>
      </w:pPr>
      <w:r>
        <w:t>Schritt-fuer-Schritt Anleitung fuer jeden Disaster-Recovery-Fall</w:t>
      </w:r>
    </w:p>
    <w:p w14:paraId="33E9E9F3" w14:textId="77777777" w:rsidR="008D6D23" w:rsidRDefault="00000000">
      <w:pPr>
        <w:pStyle w:val="Listenabsatz"/>
        <w:numPr>
          <w:ilvl w:val="0"/>
          <w:numId w:val="2"/>
        </w:numPr>
        <w:spacing w:before="60" w:after="60"/>
      </w:pPr>
      <w:r>
        <w:t>Checklisten fuer Server-Neuaufbau (welche Software, welche Reihenfolge)</w:t>
      </w:r>
    </w:p>
    <w:p w14:paraId="2FC0E7EB" w14:textId="77777777" w:rsidR="008D6D23" w:rsidRDefault="00000000">
      <w:pPr>
        <w:pStyle w:val="Listenabsatz"/>
        <w:numPr>
          <w:ilvl w:val="0"/>
          <w:numId w:val="2"/>
        </w:numPr>
        <w:spacing w:before="60" w:after="60"/>
      </w:pPr>
      <w:r>
        <w:t>Kontaktliste (wer wird wann informiert)</w:t>
      </w:r>
    </w:p>
    <w:p w14:paraId="168DF7A4" w14:textId="77777777" w:rsidR="008D6D23" w:rsidRDefault="00000000">
      <w:pPr>
        <w:pStyle w:val="Listenabsatz"/>
        <w:numPr>
          <w:ilvl w:val="0"/>
          <w:numId w:val="2"/>
        </w:numPr>
        <w:spacing w:before="60" w:after="60"/>
      </w:pPr>
      <w:r>
        <w:t>Backup-Verzeichnisstruktur und Zugriffsdaten (verschluesselt im Passwort-Manager)</w:t>
      </w:r>
    </w:p>
    <w:p w14:paraId="5F621D2D" w14:textId="77777777" w:rsidR="008D6D23" w:rsidRDefault="00000000">
      <w:pPr>
        <w:pStyle w:val="Listenabsatz"/>
        <w:numPr>
          <w:ilvl w:val="0"/>
          <w:numId w:val="2"/>
        </w:numPr>
        <w:spacing w:before="60" w:after="60"/>
      </w:pPr>
      <w:r>
        <w:t>Letzter Test-Restore-Datum und Ergebnis</w:t>
      </w:r>
    </w:p>
    <w:p w14:paraId="520635F1" w14:textId="77777777" w:rsidR="008D6D23" w:rsidRDefault="008D6D23"/>
    <w:p w14:paraId="53503C49" w14:textId="77777777" w:rsidR="008D6D23" w:rsidRDefault="00000000">
      <w:pPr>
        <w:pStyle w:val="berschrift2"/>
      </w:pPr>
      <w:bookmarkStart w:id="167" w:name="_Toc223854036"/>
      <w:r>
        <w:t>20.5 Backup-Tests (Pflicht)</w:t>
      </w:r>
      <w:bookmarkEnd w:id="167"/>
    </w:p>
    <w:p w14:paraId="48259F4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62AE5386"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665C29B4" w14:textId="77777777" w:rsidR="008D6D23" w:rsidRDefault="00000000">
            <w:pPr>
              <w:spacing w:before="40" w:after="40"/>
            </w:pPr>
            <w:r>
              <w:rPr>
                <w:b/>
                <w:bCs/>
                <w:color w:val="8B0000"/>
              </w:rPr>
              <w:t>Untestete Backups sind keine Backups</w:t>
            </w:r>
          </w:p>
          <w:p w14:paraId="78B8C018" w14:textId="77777777" w:rsidR="008D6D23" w:rsidRDefault="00000000">
            <w:pPr>
              <w:spacing w:before="40" w:after="40"/>
            </w:pPr>
            <w:r>
              <w:rPr>
                <w:color w:val="000000"/>
              </w:rPr>
              <w:t>Backup-Wiederherstellungen muessen regelmaessig getestet werden. Ein Backup das nie getestet wurde gibt keine Sicherheit.</w:t>
            </w:r>
          </w:p>
        </w:tc>
      </w:tr>
    </w:tbl>
    <w:p w14:paraId="54C730C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560"/>
      </w:tblGrid>
      <w:tr w:rsidR="008D6D23" w14:paraId="485A7D7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8A7B1E9" w14:textId="77777777" w:rsidR="008D6D23" w:rsidRDefault="00000000">
            <w:r>
              <w:rPr>
                <w:b/>
                <w:bCs/>
                <w:color w:val="FFFFFF"/>
                <w:sz w:val="20"/>
                <w:szCs w:val="20"/>
              </w:rPr>
              <w:t>Test</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4613380" w14:textId="77777777" w:rsidR="008D6D23" w:rsidRDefault="00000000">
            <w:r>
              <w:rPr>
                <w:b/>
                <w:bCs/>
                <w:color w:val="FFFFFF"/>
                <w:sz w:val="20"/>
                <w:szCs w:val="20"/>
              </w:rPr>
              <w:t>Haeufigkeit</w:t>
            </w:r>
          </w:p>
        </w:tc>
        <w:tc>
          <w:tcPr>
            <w:tcW w:w="4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0019915" w14:textId="77777777" w:rsidR="008D6D23" w:rsidRDefault="00000000">
            <w:r>
              <w:rPr>
                <w:b/>
                <w:bCs/>
                <w:color w:val="FFFFFF"/>
                <w:sz w:val="20"/>
                <w:szCs w:val="20"/>
              </w:rPr>
              <w:t>Vorgehen</w:t>
            </w:r>
          </w:p>
        </w:tc>
      </w:tr>
      <w:tr w:rsidR="008D6D23" w14:paraId="3C21866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C18F8" w14:textId="77777777" w:rsidR="008D6D23" w:rsidRDefault="00000000">
            <w:r>
              <w:rPr>
                <w:sz w:val="20"/>
                <w:szCs w:val="20"/>
              </w:rPr>
              <w:t>Backup-Integritaet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A6BAA8" w14:textId="77777777" w:rsidR="008D6D23" w:rsidRDefault="00000000">
            <w:r>
              <w:rPr>
                <w:sz w:val="20"/>
                <w:szCs w:val="20"/>
              </w:rPr>
              <w:t>Woechtentlich (automatisch)</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53B3B3" w14:textId="77777777" w:rsidR="008D6D23" w:rsidRDefault="00000000">
            <w:r>
              <w:rPr>
                <w:sz w:val="20"/>
                <w:szCs w:val="20"/>
              </w:rPr>
              <w:t>pg_restore --list prueft ob Backup lesbar ist</w:t>
            </w:r>
          </w:p>
        </w:tc>
      </w:tr>
      <w:tr w:rsidR="008D6D23" w14:paraId="4A97D00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2D4BD2" w14:textId="77777777" w:rsidR="008D6D23" w:rsidRDefault="00000000">
            <w:r>
              <w:rPr>
                <w:sz w:val="20"/>
                <w:szCs w:val="20"/>
              </w:rPr>
              <w:t>Vollstaendiger Restore-Test</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C2988B" w14:textId="77777777" w:rsidR="008D6D23" w:rsidRDefault="00000000">
            <w:r>
              <w:rPr>
                <w:sz w:val="20"/>
                <w:szCs w:val="20"/>
              </w:rPr>
              <w:t>Monatlich (manuell)</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6303DC" w14:textId="77777777" w:rsidR="008D6D23" w:rsidRDefault="00000000">
            <w:r>
              <w:rPr>
                <w:sz w:val="20"/>
                <w:szCs w:val="20"/>
              </w:rPr>
              <w:t>Backup in isolierte Test-DB restoren, Datenkonsistenz pruefen</w:t>
            </w:r>
          </w:p>
        </w:tc>
      </w:tr>
      <w:tr w:rsidR="008D6D23" w14:paraId="5B8A2B2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14BD31" w14:textId="77777777" w:rsidR="008D6D23" w:rsidRDefault="00000000">
            <w:r>
              <w:rPr>
                <w:sz w:val="20"/>
                <w:szCs w:val="20"/>
              </w:rPr>
              <w:t>DR-Simulation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AAC50F" w14:textId="77777777" w:rsidR="008D6D23" w:rsidRDefault="00000000">
            <w:r>
              <w:rPr>
                <w:sz w:val="20"/>
                <w:szCs w:val="20"/>
              </w:rPr>
              <w:t>Quartalsweise</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56BC7F" w14:textId="77777777" w:rsidR="008D6D23" w:rsidRDefault="00000000">
            <w:r>
              <w:rPr>
                <w:sz w:val="20"/>
                <w:szCs w:val="20"/>
              </w:rPr>
              <w:t>Kompletten Server-Neuaufbau auf Test-VM durchfuehren</w:t>
            </w:r>
          </w:p>
        </w:tc>
      </w:tr>
    </w:tbl>
    <w:p w14:paraId="5EA56668" w14:textId="77777777" w:rsidR="008D6D23" w:rsidRDefault="008D6D23"/>
    <w:p w14:paraId="0A568052" w14:textId="77777777" w:rsidR="008D6D23" w:rsidRDefault="00000000">
      <w:pPr>
        <w:pStyle w:val="berschrift2"/>
      </w:pPr>
      <w:bookmarkStart w:id="168" w:name="_Toc223854037"/>
      <w:r>
        <w:t>20.6 Checkliste fuer den Entwickler</w:t>
      </w:r>
      <w:bookmarkEnd w:id="168"/>
    </w:p>
    <w:p w14:paraId="338589C7" w14:textId="77777777" w:rsidR="008D6D23" w:rsidRDefault="008D6D23"/>
    <w:p w14:paraId="250375C8" w14:textId="77777777" w:rsidR="008D6D23" w:rsidRDefault="00000000">
      <w:pPr>
        <w:spacing w:before="80" w:after="80"/>
      </w:pPr>
      <w:r>
        <w:rPr>
          <w:b/>
          <w:bCs/>
        </w:rPr>
        <w:t>Backup-Infrastruktur</w:t>
      </w:r>
    </w:p>
    <w:p w14:paraId="10CA2F02" w14:textId="77777777" w:rsidR="008D6D23" w:rsidRDefault="00000000">
      <w:pPr>
        <w:pStyle w:val="Listenabsatz"/>
        <w:numPr>
          <w:ilvl w:val="0"/>
          <w:numId w:val="4"/>
        </w:numPr>
        <w:spacing w:before="60" w:after="60"/>
      </w:pPr>
      <w:r>
        <w:lastRenderedPageBreak/>
        <w:t>pg_dump Backup-Script fuer alle Tenant-DBs + platform_core implementiert</w:t>
      </w:r>
    </w:p>
    <w:p w14:paraId="377A1FCB" w14:textId="77777777" w:rsidR="008D6D23" w:rsidRDefault="00000000">
      <w:pPr>
        <w:pStyle w:val="Listenabsatz"/>
        <w:numPr>
          <w:ilvl w:val="0"/>
          <w:numId w:val="4"/>
        </w:numPr>
        <w:spacing w:before="60" w:after="60"/>
      </w:pPr>
      <w:r>
        <w:t>Backup-Verschluesselung via GPG konfiguriert</w:t>
      </w:r>
    </w:p>
    <w:p w14:paraId="63226DD5" w14:textId="77777777" w:rsidR="008D6D23" w:rsidRDefault="00000000">
      <w:pPr>
        <w:pStyle w:val="Listenabsatz"/>
        <w:numPr>
          <w:ilvl w:val="0"/>
          <w:numId w:val="4"/>
        </w:numPr>
        <w:spacing w:before="60" w:after="60"/>
      </w:pPr>
      <w:r>
        <w:t>Automatischer Upload zu Hetzner Storage Box konfiguriert</w:t>
      </w:r>
    </w:p>
    <w:p w14:paraId="3ADC8256" w14:textId="77777777" w:rsidR="008D6D23" w:rsidRDefault="00000000">
      <w:pPr>
        <w:pStyle w:val="Listenabsatz"/>
        <w:numPr>
          <w:ilvl w:val="0"/>
          <w:numId w:val="4"/>
        </w:numPr>
        <w:spacing w:before="60" w:after="60"/>
      </w:pPr>
      <w:r>
        <w:t>Backup-Log-Tabelle in platform_core angelegt</w:t>
      </w:r>
    </w:p>
    <w:p w14:paraId="3880DDAE" w14:textId="77777777" w:rsidR="008D6D23" w:rsidRDefault="00000000">
      <w:pPr>
        <w:pStyle w:val="Listenabsatz"/>
        <w:numPr>
          <w:ilvl w:val="0"/>
          <w:numId w:val="4"/>
        </w:numPr>
        <w:spacing w:before="60" w:after="60"/>
      </w:pPr>
      <w:r>
        <w:t>Grafana Alert bei fehlgeschlagenem Backup konfiguriert</w:t>
      </w:r>
    </w:p>
    <w:p w14:paraId="42C53E24" w14:textId="77777777" w:rsidR="008D6D23" w:rsidRDefault="00000000">
      <w:pPr>
        <w:pStyle w:val="Listenabsatz"/>
        <w:numPr>
          <w:ilvl w:val="0"/>
          <w:numId w:val="4"/>
        </w:numPr>
        <w:spacing w:before="60" w:after="60"/>
      </w:pPr>
      <w:r>
        <w:t>Aufbewahrungsfristen und automatisches Loeschen alter Backups implementiert</w:t>
      </w:r>
    </w:p>
    <w:p w14:paraId="23EDD46E" w14:textId="77777777" w:rsidR="008D6D23" w:rsidRDefault="008D6D23"/>
    <w:p w14:paraId="75FB4245" w14:textId="77777777" w:rsidR="008D6D23" w:rsidRDefault="00000000">
      <w:pPr>
        <w:spacing w:before="80" w:after="80"/>
      </w:pPr>
      <w:r>
        <w:rPr>
          <w:b/>
          <w:bCs/>
        </w:rPr>
        <w:t>Recovery &amp; Dokumentation</w:t>
      </w:r>
    </w:p>
    <w:p w14:paraId="432A47C1" w14:textId="77777777" w:rsidR="008D6D23" w:rsidRDefault="00000000">
      <w:pPr>
        <w:pStyle w:val="Listenabsatz"/>
        <w:numPr>
          <w:ilvl w:val="0"/>
          <w:numId w:val="4"/>
        </w:numPr>
        <w:spacing w:before="60" w:after="60"/>
      </w:pPr>
      <w:r>
        <w:t>RUNBOOK.md im Repository angelegt und vollstaendig</w:t>
      </w:r>
    </w:p>
    <w:p w14:paraId="480F862A" w14:textId="77777777" w:rsidR="008D6D23" w:rsidRDefault="00000000">
      <w:pPr>
        <w:pStyle w:val="Listenabsatz"/>
        <w:numPr>
          <w:ilvl w:val="0"/>
          <w:numId w:val="4"/>
        </w:numPr>
        <w:spacing w:before="60" w:after="60"/>
      </w:pPr>
      <w:r>
        <w:t>Backup-Integritaets-Test woechtentlich automatisiert</w:t>
      </w:r>
    </w:p>
    <w:p w14:paraId="169AC4F0" w14:textId="77777777" w:rsidR="008D6D23" w:rsidRDefault="00000000">
      <w:pPr>
        <w:pStyle w:val="Listenabsatz"/>
        <w:numPr>
          <w:ilvl w:val="0"/>
          <w:numId w:val="4"/>
        </w:numPr>
        <w:spacing w:before="60" w:after="60"/>
      </w:pPr>
      <w:r>
        <w:t>Erster manueller Restore-Test durchgefuehrt und dokumentiert</w:t>
      </w:r>
    </w:p>
    <w:p w14:paraId="4A81F032" w14:textId="77777777" w:rsidR="008D6D23" w:rsidRDefault="00000000">
      <w:pPr>
        <w:pStyle w:val="Listenabsatz"/>
        <w:numPr>
          <w:ilvl w:val="0"/>
          <w:numId w:val="4"/>
        </w:numPr>
        <w:spacing w:before="60" w:after="60"/>
      </w:pPr>
      <w:r>
        <w:t>Alle Secrets separat im Passwort-Manager gesichert</w:t>
      </w:r>
    </w:p>
    <w:p w14:paraId="75E8932A" w14:textId="77777777" w:rsidR="008D6D23" w:rsidRDefault="008D6D23"/>
    <w:p w14:paraId="7662ACC3" w14:textId="77777777" w:rsidR="008D6D23" w:rsidRDefault="00000000">
      <w:pPr>
        <w:pStyle w:val="berschrift1"/>
      </w:pPr>
      <w:bookmarkStart w:id="169" w:name="_Toc223854038"/>
      <w:r>
        <w:t>21. CV-Export Layout &amp; Branding</w:t>
      </w:r>
      <w:bookmarkEnd w:id="169"/>
    </w:p>
    <w:p w14:paraId="428AB471" w14:textId="77777777" w:rsidR="008D6D23" w:rsidRDefault="00000000">
      <w:pPr>
        <w:spacing w:before="80" w:after="80"/>
      </w:pPr>
      <w:r>
        <w:t>Das Referenzlayout fuer den CV-Export basiert auf dem bestehenden Xinion-Profil-Design. Es definiert Struktur, Seitenaufteilung und alle konfigurierbaren Branding-Elemente. Das Layout ist als Template-Engine implementiert – Farben und Logo werden zur Laufzeit aus den Tenant-Einstellungen geladen.</w:t>
      </w:r>
    </w:p>
    <w:p w14:paraId="5E3939C7"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0A2644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546A6241" w14:textId="77777777" w:rsidR="008D6D23" w:rsidRDefault="00000000">
            <w:pPr>
              <w:spacing w:before="40" w:after="40"/>
            </w:pPr>
            <w:r>
              <w:rPr>
                <w:b/>
                <w:bCs/>
                <w:color w:val="1F3864"/>
              </w:rPr>
              <w:t>Referenz-Dokument</w:t>
            </w:r>
          </w:p>
          <w:p w14:paraId="10484516" w14:textId="77777777" w:rsidR="008D6D23" w:rsidRDefault="00000000">
            <w:pPr>
              <w:spacing w:before="40" w:after="40"/>
            </w:pPr>
            <w:r>
              <w:rPr>
                <w:color w:val="000000"/>
              </w:rPr>
              <w:t>Grundlage: Xinion IT GmbH Mitarbeiterprofil (Ralph Wagner, Projektmanager).</w:t>
            </w:r>
          </w:p>
          <w:p w14:paraId="3F8F1EEE" w14:textId="77777777" w:rsidR="008D6D23" w:rsidRDefault="00000000">
            <w:pPr>
              <w:spacing w:before="40" w:after="40"/>
            </w:pPr>
            <w:r>
              <w:rPr>
                <w:color w:val="000000"/>
              </w:rPr>
              <w:t>Das Layout wird 1:1 als Basis-Template implementiert. Farben und Logo sind pro Tenant konfigurierbar.</w:t>
            </w:r>
          </w:p>
        </w:tc>
      </w:tr>
    </w:tbl>
    <w:p w14:paraId="20EEE7FE" w14:textId="77777777" w:rsidR="008D6D23" w:rsidRDefault="008D6D23"/>
    <w:p w14:paraId="0846C515" w14:textId="77777777" w:rsidR="008D6D23" w:rsidRDefault="00000000">
      <w:pPr>
        <w:pStyle w:val="berschrift2"/>
      </w:pPr>
      <w:bookmarkStart w:id="170" w:name="_Toc223854039"/>
      <w:r>
        <w:t>21.1 Seitenstruktur &amp; Layout</w:t>
      </w:r>
      <w:bookmarkEnd w:id="170"/>
    </w:p>
    <w:p w14:paraId="1E0366E3" w14:textId="77777777" w:rsidR="008D6D23" w:rsidRDefault="00000000">
      <w:pPr>
        <w:spacing w:before="80" w:after="80"/>
      </w:pPr>
      <w:r>
        <w:t>Das CV-Layout verwendet ein zweispaltiges Design auf DIN A4 (Hochformat):</w:t>
      </w:r>
    </w:p>
    <w:p w14:paraId="038EC50C"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00"/>
        <w:gridCol w:w="5360"/>
      </w:tblGrid>
      <w:tr w:rsidR="008D6D23" w14:paraId="789DC70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72A01C7" w14:textId="77777777" w:rsidR="008D6D23" w:rsidRDefault="00000000">
            <w:r>
              <w:rPr>
                <w:b/>
                <w:bCs/>
                <w:color w:val="FFFFFF"/>
                <w:sz w:val="20"/>
                <w:szCs w:val="20"/>
              </w:rPr>
              <w:t>Bereich</w:t>
            </w:r>
          </w:p>
        </w:tc>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192ED69" w14:textId="77777777" w:rsidR="008D6D23" w:rsidRDefault="00000000">
            <w:r>
              <w:rPr>
                <w:b/>
                <w:bCs/>
                <w:color w:val="FFFFFF"/>
                <w:sz w:val="20"/>
                <w:szCs w:val="20"/>
              </w:rPr>
              <w:t>Breite</w:t>
            </w:r>
          </w:p>
        </w:tc>
        <w:tc>
          <w:tcPr>
            <w:tcW w:w="5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CAA9EE0" w14:textId="77777777" w:rsidR="008D6D23" w:rsidRDefault="00000000">
            <w:r>
              <w:rPr>
                <w:b/>
                <w:bCs/>
                <w:color w:val="FFFFFF"/>
                <w:sz w:val="20"/>
                <w:szCs w:val="20"/>
              </w:rPr>
              <w:t>Inhalt</w:t>
            </w:r>
          </w:p>
        </w:tc>
      </w:tr>
      <w:tr w:rsidR="008D6D23" w14:paraId="7D46D36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E90E3D" w14:textId="77777777" w:rsidR="008D6D23" w:rsidRDefault="00000000">
            <w:r>
              <w:rPr>
                <w:sz w:val="20"/>
                <w:szCs w:val="20"/>
              </w:rPr>
              <w:t>Linke Sidebar</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D42AEE" w14:textId="77777777" w:rsidR="008D6D23" w:rsidRDefault="00000000">
            <w:r>
              <w:rPr>
                <w:sz w:val="20"/>
                <w:szCs w:val="20"/>
              </w:rPr>
              <w:t>ca. 35%</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7FAE19" w14:textId="77777777" w:rsidR="008D6D23" w:rsidRDefault="00000000">
            <w:r>
              <w:rPr>
                <w:sz w:val="20"/>
                <w:szCs w:val="20"/>
              </w:rPr>
              <w:t>Profilfoto (rund), Name, Berufsbezeichnung, Profil-Kurztext, Kontaktdaten, Sprachen</w:t>
            </w:r>
          </w:p>
        </w:tc>
      </w:tr>
      <w:tr w:rsidR="008D6D23" w14:paraId="6596AB8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297DA6" w14:textId="77777777" w:rsidR="008D6D23" w:rsidRDefault="00000000">
            <w:r>
              <w:rPr>
                <w:sz w:val="20"/>
                <w:szCs w:val="20"/>
              </w:rPr>
              <w:t>Rechte Hauptspalte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C6119C" w14:textId="77777777" w:rsidR="008D6D23" w:rsidRDefault="00000000">
            <w:r>
              <w:rPr>
                <w:sz w:val="20"/>
                <w:szCs w:val="20"/>
              </w:rPr>
              <w:t>ca. 65%</w:t>
            </w:r>
          </w:p>
        </w:tc>
        <w:tc>
          <w:tcPr>
            <w:tcW w:w="5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9E725F" w14:textId="77777777" w:rsidR="008D6D23" w:rsidRDefault="00000000">
            <w:r>
              <w:rPr>
                <w:sz w:val="20"/>
                <w:szCs w:val="20"/>
              </w:rPr>
              <w:t>Berufserfahrung, Ausbildung &amp; Zertifikate, Faehigkeiten / Skills</w:t>
            </w:r>
          </w:p>
        </w:tc>
      </w:tr>
    </w:tbl>
    <w:p w14:paraId="603E83F3" w14:textId="77777777" w:rsidR="008D6D23" w:rsidRDefault="008D6D23"/>
    <w:p w14:paraId="5958E66E" w14:textId="77777777" w:rsidR="008D6D23" w:rsidRDefault="00000000">
      <w:pPr>
        <w:pStyle w:val="berschrift2"/>
      </w:pPr>
      <w:bookmarkStart w:id="171" w:name="_Toc223854040"/>
      <w:r>
        <w:t>21.2 Layout-Spezifikation (Detailliert)</w:t>
      </w:r>
      <w:bookmarkEnd w:id="171"/>
    </w:p>
    <w:p w14:paraId="428CEC0B" w14:textId="77777777" w:rsidR="008D6D23" w:rsidRDefault="008D6D23"/>
    <w:p w14:paraId="334832EB" w14:textId="77777777" w:rsidR="008D6D23" w:rsidRDefault="00000000">
      <w:pPr>
        <w:pStyle w:val="berschrift3"/>
      </w:pPr>
      <w:bookmarkStart w:id="172" w:name="_Toc223854041"/>
      <w:r>
        <w:t>Linke Sidebar</w:t>
      </w:r>
      <w:bookmarkEnd w:id="172"/>
    </w:p>
    <w:p w14:paraId="73D641CD" w14:textId="77777777" w:rsidR="008D6D23" w:rsidRDefault="00000000">
      <w:pPr>
        <w:pStyle w:val="Listenabsatz"/>
        <w:numPr>
          <w:ilvl w:val="0"/>
          <w:numId w:val="2"/>
        </w:numPr>
        <w:spacing w:before="60" w:after="60"/>
      </w:pPr>
      <w:r>
        <w:t>Hintergrundfarbe: Akzentfarbe des Tenants (konfigurierbar, Standard: Xinion-Tuerkis #2ABFBF)</w:t>
      </w:r>
    </w:p>
    <w:p w14:paraId="7DA74CE8" w14:textId="77777777" w:rsidR="008D6D23" w:rsidRDefault="00000000">
      <w:pPr>
        <w:pStyle w:val="Listenabsatz"/>
        <w:numPr>
          <w:ilvl w:val="0"/>
          <w:numId w:val="2"/>
        </w:numPr>
        <w:spacing w:before="60" w:after="60"/>
      </w:pPr>
      <w:r>
        <w:t>Schriftfarbe: Weiss (#FFFFFF) auf farbigem Hintergrund</w:t>
      </w:r>
    </w:p>
    <w:p w14:paraId="163E4EA7" w14:textId="77777777" w:rsidR="008D6D23" w:rsidRDefault="00000000">
      <w:pPr>
        <w:pStyle w:val="Listenabsatz"/>
        <w:numPr>
          <w:ilvl w:val="0"/>
          <w:numId w:val="2"/>
        </w:numPr>
        <w:spacing w:before="60" w:after="60"/>
      </w:pPr>
      <w:r>
        <w:lastRenderedPageBreak/>
        <w:t>Profilfoto: rund, zentriert, oben in der Sidebar, ca. 120x120px</w:t>
      </w:r>
    </w:p>
    <w:p w14:paraId="6F5C2592" w14:textId="77777777" w:rsidR="008D6D23" w:rsidRDefault="00000000">
      <w:pPr>
        <w:pStyle w:val="Listenabsatz"/>
        <w:numPr>
          <w:ilvl w:val="0"/>
          <w:numId w:val="2"/>
        </w:numPr>
        <w:spacing w:before="60" w:after="60"/>
      </w:pPr>
      <w:r>
        <w:t>Name: gross, fett, zentriert unter dem Foto</w:t>
      </w:r>
    </w:p>
    <w:p w14:paraId="3D1A4820" w14:textId="77777777" w:rsidR="008D6D23" w:rsidRDefault="00000000">
      <w:pPr>
        <w:pStyle w:val="Listenabsatz"/>
        <w:numPr>
          <w:ilvl w:val="0"/>
          <w:numId w:val="2"/>
        </w:numPr>
        <w:spacing w:before="60" w:after="60"/>
      </w:pPr>
      <w:r>
        <w:t>Berufsbezeichnung: kleiner, zentriert, in Akzentfarbe (heller Ton auf dunklem Hintergrund)</w:t>
      </w:r>
    </w:p>
    <w:p w14:paraId="344DD7A8" w14:textId="77777777" w:rsidR="008D6D23" w:rsidRDefault="00000000">
      <w:pPr>
        <w:pStyle w:val="Listenabsatz"/>
        <w:numPr>
          <w:ilvl w:val="0"/>
          <w:numId w:val="2"/>
        </w:numPr>
        <w:spacing w:before="60" w:after="60"/>
      </w:pPr>
      <w:r>
        <w:t>Abschnitte: PROFIL, KONTAKT, SPRACHEN – je mit Trennlinie</w:t>
      </w:r>
    </w:p>
    <w:p w14:paraId="29570E51" w14:textId="77777777" w:rsidR="008D6D23" w:rsidRDefault="00000000">
      <w:pPr>
        <w:pStyle w:val="Listenabsatz"/>
        <w:numPr>
          <w:ilvl w:val="0"/>
          <w:numId w:val="2"/>
        </w:numPr>
        <w:spacing w:before="60" w:after="60"/>
      </w:pPr>
      <w:r>
        <w:t>Kontaktdaten mit Icons: E-Mail, Telefon, Adresse</w:t>
      </w:r>
    </w:p>
    <w:p w14:paraId="0BCCFB71" w14:textId="77777777" w:rsidR="008D6D23" w:rsidRDefault="00000000">
      <w:pPr>
        <w:pStyle w:val="Listenabsatz"/>
        <w:numPr>
          <w:ilvl w:val="0"/>
          <w:numId w:val="2"/>
        </w:numPr>
        <w:spacing w:before="60" w:after="60"/>
      </w:pPr>
      <w:r>
        <w:t>Sprachen: Name + Niveau (z.B. 'Deutsch: Muttersprache', 'Englisch: fliessend - B2')</w:t>
      </w:r>
    </w:p>
    <w:p w14:paraId="51D6D280" w14:textId="77777777" w:rsidR="008D6D23" w:rsidRDefault="008D6D23"/>
    <w:p w14:paraId="39565809" w14:textId="77777777" w:rsidR="008D6D23" w:rsidRDefault="00000000">
      <w:pPr>
        <w:pStyle w:val="berschrift3"/>
      </w:pPr>
      <w:bookmarkStart w:id="173" w:name="_Toc223854042"/>
      <w:r>
        <w:t>Rechte Hauptspalte</w:t>
      </w:r>
      <w:bookmarkEnd w:id="173"/>
    </w:p>
    <w:p w14:paraId="407C1B73" w14:textId="77777777" w:rsidR="008D6D23" w:rsidRDefault="00000000">
      <w:pPr>
        <w:pStyle w:val="Listenabsatz"/>
        <w:numPr>
          <w:ilvl w:val="0"/>
          <w:numId w:val="2"/>
        </w:numPr>
        <w:spacing w:before="60" w:after="60"/>
      </w:pPr>
      <w:r>
        <w:t>Hintergrundfarbe: Weiss</w:t>
      </w:r>
    </w:p>
    <w:p w14:paraId="7435DDDF" w14:textId="77777777" w:rsidR="008D6D23" w:rsidRDefault="00000000">
      <w:pPr>
        <w:pStyle w:val="Listenabsatz"/>
        <w:numPr>
          <w:ilvl w:val="0"/>
          <w:numId w:val="2"/>
        </w:numPr>
        <w:spacing w:before="60" w:after="60"/>
      </w:pPr>
      <w:r>
        <w:t>Seitenabschnitte: BERUFSERFAHRUNG, AUSBILDUNG, FAEHIGKEITEN – je mit Trennlinie in Akzentfarbe</w:t>
      </w:r>
    </w:p>
    <w:p w14:paraId="518D9EB5" w14:textId="77777777" w:rsidR="008D6D23" w:rsidRDefault="00000000">
      <w:pPr>
        <w:pStyle w:val="Listenabsatz"/>
        <w:numPr>
          <w:ilvl w:val="0"/>
          <w:numId w:val="2"/>
        </w:numPr>
        <w:spacing w:before="60" w:after="60"/>
      </w:pPr>
      <w:r>
        <w:t>Zeitraum: klein, grau, oberhalb des Jobtitels</w:t>
      </w:r>
    </w:p>
    <w:p w14:paraId="410E78C5" w14:textId="77777777" w:rsidR="008D6D23" w:rsidRDefault="00000000">
      <w:pPr>
        <w:pStyle w:val="Listenabsatz"/>
        <w:numPr>
          <w:ilvl w:val="0"/>
          <w:numId w:val="2"/>
        </w:numPr>
        <w:spacing w:before="60" w:after="60"/>
      </w:pPr>
      <w:r>
        <w:t>Jobtitel: fett, in Akzentfarbe</w:t>
      </w:r>
    </w:p>
    <w:p w14:paraId="633BF06F" w14:textId="77777777" w:rsidR="008D6D23" w:rsidRDefault="00000000">
      <w:pPr>
        <w:pStyle w:val="Listenabsatz"/>
        <w:numPr>
          <w:ilvl w:val="0"/>
          <w:numId w:val="2"/>
        </w:numPr>
        <w:spacing w:before="60" w:after="60"/>
      </w:pPr>
      <w:r>
        <w:t>Unternehmen + Ort: normal, schwarz, unter dem Jobtitel</w:t>
      </w:r>
    </w:p>
    <w:p w14:paraId="0D83CE7C" w14:textId="77777777" w:rsidR="008D6D23" w:rsidRDefault="00000000">
      <w:pPr>
        <w:pStyle w:val="Listenabsatz"/>
        <w:numPr>
          <w:ilvl w:val="0"/>
          <w:numId w:val="2"/>
        </w:numPr>
        <w:spacing w:before="60" w:after="60"/>
      </w:pPr>
      <w:r>
        <w:t>Aufgaben / Taetigkeiten: Bullet-Liste</w:t>
      </w:r>
    </w:p>
    <w:p w14:paraId="14951DB4" w14:textId="77777777" w:rsidR="008D6D23" w:rsidRDefault="00000000">
      <w:pPr>
        <w:pStyle w:val="Listenabsatz"/>
        <w:numPr>
          <w:ilvl w:val="0"/>
          <w:numId w:val="2"/>
        </w:numPr>
        <w:spacing w:before="60" w:after="60"/>
      </w:pPr>
      <w:r>
        <w:t>Ausbildung: analog zur Berufserfahrung (Jahr, Abschluss, Institution, Ort)</w:t>
      </w:r>
    </w:p>
    <w:p w14:paraId="37A12DC6" w14:textId="77777777" w:rsidR="008D6D23" w:rsidRDefault="00000000">
      <w:pPr>
        <w:pStyle w:val="Listenabsatz"/>
        <w:numPr>
          <w:ilvl w:val="0"/>
          <w:numId w:val="2"/>
        </w:numPr>
        <w:spacing w:before="60" w:after="60"/>
      </w:pPr>
      <w:r>
        <w:t>Faehigkeiten: Tags / Badges in einem Raster (keine Bullet-Liste)</w:t>
      </w:r>
    </w:p>
    <w:p w14:paraId="3D65E54A" w14:textId="77777777" w:rsidR="008D6D23" w:rsidRDefault="008D6D23"/>
    <w:p w14:paraId="091A11FE" w14:textId="77777777" w:rsidR="008D6D23" w:rsidRDefault="00000000">
      <w:pPr>
        <w:pStyle w:val="berschrift3"/>
      </w:pPr>
      <w:bookmarkStart w:id="174" w:name="_Toc223854043"/>
      <w:r>
        <w:t>Typografie</w:t>
      </w:r>
      <w:bookmarkEnd w:id="174"/>
    </w:p>
    <w:p w14:paraId="4830E30A"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400"/>
        <w:gridCol w:w="1400"/>
        <w:gridCol w:w="2760"/>
      </w:tblGrid>
      <w:tr w:rsidR="008D6D23" w14:paraId="44DE02E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682BF17" w14:textId="77777777" w:rsidR="008D6D23" w:rsidRDefault="00000000">
            <w:r>
              <w:rPr>
                <w:b/>
                <w:bCs/>
                <w:color w:val="FFFFFF"/>
                <w:sz w:val="20"/>
                <w:szCs w:val="20"/>
              </w:rPr>
              <w:t>Element</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0E9A1A2" w14:textId="77777777" w:rsidR="008D6D23" w:rsidRDefault="00000000">
            <w:r>
              <w:rPr>
                <w:b/>
                <w:bCs/>
                <w:color w:val="FFFFFF"/>
                <w:sz w:val="20"/>
                <w:szCs w:val="20"/>
              </w:rPr>
              <w:t>Schrift</w:t>
            </w:r>
          </w:p>
        </w:tc>
        <w:tc>
          <w:tcPr>
            <w:tcW w:w="1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DEA9A3F" w14:textId="77777777" w:rsidR="008D6D23" w:rsidRDefault="00000000">
            <w:r>
              <w:rPr>
                <w:b/>
                <w:bCs/>
                <w:color w:val="FFFFFF"/>
                <w:sz w:val="20"/>
                <w:szCs w:val="20"/>
              </w:rPr>
              <w:t>Groesse</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C2C26EB" w14:textId="77777777" w:rsidR="008D6D23" w:rsidRDefault="00000000">
            <w:r>
              <w:rPr>
                <w:b/>
                <w:bCs/>
                <w:color w:val="FFFFFF"/>
                <w:sz w:val="20"/>
                <w:szCs w:val="20"/>
              </w:rPr>
              <w:t>Stil</w:t>
            </w:r>
          </w:p>
        </w:tc>
      </w:tr>
      <w:tr w:rsidR="008D6D23" w14:paraId="202880D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212ECF" w14:textId="77777777" w:rsidR="008D6D23" w:rsidRDefault="00000000">
            <w:r>
              <w:rPr>
                <w:sz w:val="20"/>
                <w:szCs w:val="20"/>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0D7019"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925211" w14:textId="77777777" w:rsidR="008D6D23" w:rsidRDefault="00000000">
            <w:r>
              <w:rPr>
                <w:sz w:val="20"/>
                <w:szCs w:val="20"/>
              </w:rPr>
              <w:t>18pt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6307A2" w14:textId="77777777" w:rsidR="008D6D23" w:rsidRDefault="00000000">
            <w:r>
              <w:rPr>
                <w:sz w:val="20"/>
                <w:szCs w:val="20"/>
              </w:rPr>
              <w:t>Fett</w:t>
            </w:r>
          </w:p>
        </w:tc>
      </w:tr>
      <w:tr w:rsidR="008D6D23" w14:paraId="5FE9656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E340F2" w14:textId="77777777" w:rsidR="008D6D23" w:rsidRDefault="00000000">
            <w:r>
              <w:rPr>
                <w:sz w:val="20"/>
                <w:szCs w:val="20"/>
              </w:rPr>
              <w:t>Berufsbezeichnung (Sidebar)</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3F6E63"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7AAA14" w14:textId="77777777" w:rsidR="008D6D23" w:rsidRDefault="00000000">
            <w:r>
              <w:rPr>
                <w:sz w:val="20"/>
                <w:szCs w:val="20"/>
              </w:rPr>
              <w:t>11pt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DB7A23" w14:textId="77777777" w:rsidR="008D6D23" w:rsidRDefault="00000000">
            <w:r>
              <w:rPr>
                <w:sz w:val="20"/>
                <w:szCs w:val="20"/>
              </w:rPr>
              <w:t>Normal, Akzentfarbe</w:t>
            </w:r>
          </w:p>
        </w:tc>
      </w:tr>
      <w:tr w:rsidR="008D6D23" w14:paraId="09A7D9E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E3442F" w14:textId="77777777" w:rsidR="008D6D23" w:rsidRDefault="00000000">
            <w:r>
              <w:rPr>
                <w:sz w:val="20"/>
                <w:szCs w:val="20"/>
              </w:rPr>
              <w:t>Abschnitts-Ueberschriften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BB81EA"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73A262" w14:textId="77777777" w:rsidR="008D6D23" w:rsidRDefault="00000000">
            <w:r>
              <w:rPr>
                <w:sz w:val="20"/>
                <w:szCs w:val="20"/>
              </w:rPr>
              <w:t>9pt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29622A" w14:textId="77777777" w:rsidR="008D6D23" w:rsidRDefault="00000000">
            <w:r>
              <w:rPr>
                <w:sz w:val="20"/>
                <w:szCs w:val="20"/>
              </w:rPr>
              <w:t>Fett, Versalien (ALL CAPS)</w:t>
            </w:r>
          </w:p>
        </w:tc>
      </w:tr>
      <w:tr w:rsidR="008D6D23" w14:paraId="7F9EA30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600589" w14:textId="77777777" w:rsidR="008D6D23" w:rsidRDefault="00000000">
            <w:r>
              <w:rPr>
                <w:sz w:val="20"/>
                <w:szCs w:val="20"/>
              </w:rPr>
              <w:t>Jobtitel (Erfahrung)</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C1013C"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591192" w14:textId="77777777" w:rsidR="008D6D23" w:rsidRDefault="00000000">
            <w:r>
              <w:rPr>
                <w:sz w:val="20"/>
                <w:szCs w:val="20"/>
              </w:rPr>
              <w:t>11pt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03DF6A" w14:textId="77777777" w:rsidR="008D6D23" w:rsidRDefault="00000000">
            <w:r>
              <w:rPr>
                <w:sz w:val="20"/>
                <w:szCs w:val="20"/>
              </w:rPr>
              <w:t>Fett, Akzentfarbe</w:t>
            </w:r>
          </w:p>
        </w:tc>
      </w:tr>
      <w:tr w:rsidR="008D6D23" w14:paraId="5857ABC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E0FBE5" w14:textId="77777777" w:rsidR="008D6D23" w:rsidRDefault="00000000">
            <w:r>
              <w:rPr>
                <w:sz w:val="20"/>
                <w:szCs w:val="20"/>
              </w:rPr>
              <w:t>Unternehmen / Institution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2C2414"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113B1" w14:textId="77777777" w:rsidR="008D6D23" w:rsidRDefault="00000000">
            <w:r>
              <w:rPr>
                <w:sz w:val="20"/>
                <w:szCs w:val="20"/>
              </w:rPr>
              <w:t>10pt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0D53E0" w14:textId="77777777" w:rsidR="008D6D23" w:rsidRDefault="00000000">
            <w:r>
              <w:rPr>
                <w:sz w:val="20"/>
                <w:szCs w:val="20"/>
              </w:rPr>
              <w:t>Normal</w:t>
            </w:r>
          </w:p>
        </w:tc>
      </w:tr>
      <w:tr w:rsidR="008D6D23" w14:paraId="3E67D50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654D8E" w14:textId="77777777" w:rsidR="008D6D23" w:rsidRDefault="00000000">
            <w:r>
              <w:rPr>
                <w:sz w:val="20"/>
                <w:szCs w:val="20"/>
              </w:rPr>
              <w:t>Zeitraum</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5D01C5"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19E3D1" w14:textId="77777777" w:rsidR="008D6D23" w:rsidRDefault="00000000">
            <w:r>
              <w:rPr>
                <w:sz w:val="20"/>
                <w:szCs w:val="20"/>
              </w:rPr>
              <w:t>9pt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45AF6D" w14:textId="77777777" w:rsidR="008D6D23" w:rsidRDefault="00000000">
            <w:r>
              <w:rPr>
                <w:sz w:val="20"/>
                <w:szCs w:val="20"/>
              </w:rPr>
              <w:t>Normal, Grau</w:t>
            </w:r>
          </w:p>
        </w:tc>
      </w:tr>
      <w:tr w:rsidR="008D6D23" w14:paraId="1166077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63F44A" w14:textId="77777777" w:rsidR="008D6D23" w:rsidRDefault="00000000">
            <w:r>
              <w:rPr>
                <w:sz w:val="20"/>
                <w:szCs w:val="20"/>
              </w:rPr>
              <w:t>Fliesstext / Bullets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9F7BB3"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593A13" w14:textId="77777777" w:rsidR="008D6D23" w:rsidRDefault="00000000">
            <w:r>
              <w:rPr>
                <w:sz w:val="20"/>
                <w:szCs w:val="20"/>
              </w:rPr>
              <w:t>10pt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15BFA5" w14:textId="77777777" w:rsidR="008D6D23" w:rsidRDefault="00000000">
            <w:r>
              <w:rPr>
                <w:sz w:val="20"/>
                <w:szCs w:val="20"/>
              </w:rPr>
              <w:t>Normal</w:t>
            </w:r>
          </w:p>
        </w:tc>
      </w:tr>
      <w:tr w:rsidR="008D6D23" w14:paraId="6F00944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3A2B7E" w14:textId="77777777" w:rsidR="008D6D23" w:rsidRDefault="00000000">
            <w:r>
              <w:rPr>
                <w:sz w:val="20"/>
                <w:szCs w:val="20"/>
              </w:rPr>
              <w:t>Kontaktdaten (Sidebar)</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A33586" w14:textId="77777777" w:rsidR="008D6D23" w:rsidRDefault="00000000">
            <w:r>
              <w:rPr>
                <w:sz w:val="20"/>
                <w:szCs w:val="20"/>
              </w:rPr>
              <w:t>Arial / Helvetica</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492AB8" w14:textId="77777777" w:rsidR="008D6D23" w:rsidRDefault="00000000">
            <w:r>
              <w:rPr>
                <w:sz w:val="20"/>
                <w:szCs w:val="20"/>
              </w:rPr>
              <w:t>9pt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F8DB44" w14:textId="77777777" w:rsidR="008D6D23" w:rsidRDefault="00000000">
            <w:r>
              <w:rPr>
                <w:sz w:val="20"/>
                <w:szCs w:val="20"/>
              </w:rPr>
              <w:t>Normal, Weiss</w:t>
            </w:r>
          </w:p>
        </w:tc>
      </w:tr>
    </w:tbl>
    <w:p w14:paraId="0446043A" w14:textId="77777777" w:rsidR="008D6D23" w:rsidRDefault="008D6D23"/>
    <w:p w14:paraId="0D1CC5AB" w14:textId="77777777" w:rsidR="008D6D23" w:rsidRDefault="00000000">
      <w:pPr>
        <w:pStyle w:val="berschrift2"/>
      </w:pPr>
      <w:bookmarkStart w:id="175" w:name="_Toc223854044"/>
      <w:r>
        <w:t>21.3 Konfigurierbare Branding-Elemente</w:t>
      </w:r>
      <w:bookmarkEnd w:id="175"/>
    </w:p>
    <w:p w14:paraId="23D7E520" w14:textId="77777777" w:rsidR="008D6D23" w:rsidRDefault="00000000">
      <w:pPr>
        <w:spacing w:before="80" w:after="80"/>
      </w:pPr>
      <w:r>
        <w:t>Alle Branding-Elemente sind pro Tenant im Admin-Bereich unter Admin &gt; Einstellungen &gt; CV-Export konfigurierbar:</w:t>
      </w:r>
    </w:p>
    <w:p w14:paraId="2C7DB25A"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2760"/>
      </w:tblGrid>
      <w:tr w:rsidR="008D6D23" w14:paraId="10F9562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D2FE33C" w14:textId="77777777" w:rsidR="008D6D23" w:rsidRDefault="00000000">
            <w:r>
              <w:rPr>
                <w:b/>
                <w:bCs/>
                <w:color w:val="FFFFFF"/>
                <w:sz w:val="20"/>
                <w:szCs w:val="20"/>
              </w:rPr>
              <w:t>Element</w:t>
            </w:r>
          </w:p>
        </w:tc>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12D6C02" w14:textId="77777777" w:rsidR="008D6D23" w:rsidRDefault="00000000">
            <w:r>
              <w:rPr>
                <w:b/>
                <w:bCs/>
                <w:color w:val="FFFFFF"/>
                <w:sz w:val="20"/>
                <w:szCs w:val="20"/>
              </w:rPr>
              <w:t>Typ</w:t>
            </w:r>
          </w:p>
        </w:tc>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6956245" w14:textId="77777777" w:rsidR="008D6D23" w:rsidRDefault="00000000">
            <w:r>
              <w:rPr>
                <w:b/>
                <w:bCs/>
                <w:color w:val="FFFFFF"/>
                <w:sz w:val="20"/>
                <w:szCs w:val="20"/>
              </w:rPr>
              <w:t>Standard (Xinion)</w:t>
            </w:r>
          </w:p>
        </w:tc>
        <w:tc>
          <w:tcPr>
            <w:tcW w:w="27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BE7A6DD" w14:textId="77777777" w:rsidR="008D6D23" w:rsidRDefault="00000000">
            <w:r>
              <w:rPr>
                <w:b/>
                <w:bCs/>
                <w:color w:val="FFFFFF"/>
                <w:sz w:val="20"/>
                <w:szCs w:val="20"/>
              </w:rPr>
              <w:t>Beschreibung</w:t>
            </w:r>
          </w:p>
        </w:tc>
      </w:tr>
      <w:tr w:rsidR="008D6D23" w14:paraId="72DD4EA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6B2F9F" w14:textId="77777777" w:rsidR="008D6D23" w:rsidRDefault="00000000">
            <w:r>
              <w:rPr>
                <w:sz w:val="20"/>
                <w:szCs w:val="20"/>
              </w:rPr>
              <w:t>Primaere Akzentfarbe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0EC09A" w14:textId="77777777" w:rsidR="008D6D23" w:rsidRDefault="00000000">
            <w:r>
              <w:rPr>
                <w:sz w:val="20"/>
                <w:szCs w:val="20"/>
              </w:rPr>
              <w:t>Hex-Farbcode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FFA59D" w14:textId="77777777" w:rsidR="008D6D23" w:rsidRDefault="00000000">
            <w:r>
              <w:rPr>
                <w:sz w:val="20"/>
                <w:szCs w:val="20"/>
              </w:rPr>
              <w:t>#2ABFBF (Tuerkis)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8177CA" w14:textId="77777777" w:rsidR="008D6D23" w:rsidRDefault="00000000">
            <w:r>
              <w:rPr>
                <w:sz w:val="20"/>
                <w:szCs w:val="20"/>
              </w:rPr>
              <w:t>Sidebar-Hintergrund, Jobtitel, Trennlinien</w:t>
            </w:r>
          </w:p>
        </w:tc>
      </w:tr>
      <w:tr w:rsidR="008D6D23" w14:paraId="00C4183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20624C" w14:textId="77777777" w:rsidR="008D6D23" w:rsidRDefault="00000000">
            <w:r>
              <w:rPr>
                <w:sz w:val="20"/>
                <w:szCs w:val="20"/>
              </w:rPr>
              <w:lastRenderedPageBreak/>
              <w:t>Sekundaere Akzentfarbe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67C578" w14:textId="77777777" w:rsidR="008D6D23" w:rsidRDefault="00000000">
            <w:r>
              <w:rPr>
                <w:sz w:val="20"/>
                <w:szCs w:val="20"/>
              </w:rPr>
              <w:t>Hex-Farbcode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0F477E" w14:textId="77777777" w:rsidR="008D6D23" w:rsidRDefault="00000000">
            <w:r>
              <w:rPr>
                <w:sz w:val="20"/>
                <w:szCs w:val="20"/>
              </w:rPr>
              <w:t>#1A9F9F (Dunkleres Tuerkis)</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365769" w14:textId="77777777" w:rsidR="008D6D23" w:rsidRDefault="00000000">
            <w:r>
              <w:rPr>
                <w:sz w:val="20"/>
                <w:szCs w:val="20"/>
              </w:rPr>
              <w:t>Hover-Elemente, Unterueberschriften</w:t>
            </w:r>
          </w:p>
        </w:tc>
      </w:tr>
      <w:tr w:rsidR="008D6D23" w14:paraId="28618F6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E09006" w14:textId="77777777" w:rsidR="008D6D23" w:rsidRDefault="00000000">
            <w:r>
              <w:rPr>
                <w:sz w:val="20"/>
                <w:szCs w:val="20"/>
              </w:rPr>
              <w:t>Firmenlogo</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0224ED" w14:textId="77777777" w:rsidR="008D6D23" w:rsidRDefault="00000000">
            <w:r>
              <w:rPr>
                <w:sz w:val="20"/>
                <w:szCs w:val="20"/>
              </w:rPr>
              <w:t>PNG / SVG, max. 2MB</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4F68F3" w14:textId="77777777" w:rsidR="008D6D23" w:rsidRDefault="00000000">
            <w:r>
              <w:rPr>
                <w:sz w:val="20"/>
                <w:szCs w:val="20"/>
              </w:rPr>
              <w:t>Kein Logo</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9E561" w14:textId="77777777" w:rsidR="008D6D23" w:rsidRDefault="00000000">
            <w:r>
              <w:rPr>
                <w:sz w:val="20"/>
                <w:szCs w:val="20"/>
              </w:rPr>
              <w:t>Erscheint oben in der Sidebar (ueber Foto) oder im Header</w:t>
            </w:r>
          </w:p>
        </w:tc>
      </w:tr>
      <w:tr w:rsidR="008D6D23" w14:paraId="1944875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C85CF5" w14:textId="77777777" w:rsidR="008D6D23" w:rsidRDefault="00000000">
            <w:r>
              <w:rPr>
                <w:sz w:val="20"/>
                <w:szCs w:val="20"/>
              </w:rPr>
              <w:t>Logo-Position</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A2EF5B" w14:textId="77777777" w:rsidR="008D6D23" w:rsidRDefault="00000000">
            <w:r>
              <w:rPr>
                <w:sz w:val="20"/>
                <w:szCs w:val="20"/>
              </w:rPr>
              <w:t>Auswahl</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C5536C" w14:textId="77777777" w:rsidR="008D6D23" w:rsidRDefault="00000000">
            <w:r>
              <w:rPr>
                <w:sz w:val="20"/>
                <w:szCs w:val="20"/>
              </w:rPr>
              <w:t>Oben in Sidebar</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1E1626" w14:textId="77777777" w:rsidR="008D6D23" w:rsidRDefault="00000000">
            <w:r>
              <w:rPr>
                <w:sz w:val="20"/>
                <w:szCs w:val="20"/>
              </w:rPr>
              <w:t>Sidebar-oben oder Kopfzeile rechts</w:t>
            </w:r>
          </w:p>
        </w:tc>
      </w:tr>
      <w:tr w:rsidR="008D6D23" w14:paraId="45A874A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08349F" w14:textId="77777777" w:rsidR="008D6D23" w:rsidRDefault="00000000">
            <w:r>
              <w:rPr>
                <w:sz w:val="20"/>
                <w:szCs w:val="20"/>
              </w:rPr>
              <w:t>Schriftart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D79DD0" w14:textId="77777777" w:rsidR="008D6D23" w:rsidRDefault="00000000">
            <w:r>
              <w:rPr>
                <w:sz w:val="20"/>
                <w:szCs w:val="20"/>
              </w:rPr>
              <w:t>Auswahl (5 Optionen)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CE1D8A" w14:textId="77777777" w:rsidR="008D6D23" w:rsidRDefault="00000000">
            <w:r>
              <w:rPr>
                <w:sz w:val="20"/>
                <w:szCs w:val="20"/>
              </w:rPr>
              <w:t>Arial</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4FFCF8" w14:textId="77777777" w:rsidR="008D6D23" w:rsidRDefault="00000000">
            <w:r>
              <w:rPr>
                <w:sz w:val="20"/>
                <w:szCs w:val="20"/>
              </w:rPr>
              <w:t>Arial, Helvetica, Calibri, Open Sans, Roboto</w:t>
            </w:r>
          </w:p>
        </w:tc>
      </w:tr>
      <w:tr w:rsidR="008D6D23" w14:paraId="3627975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904492" w14:textId="77777777" w:rsidR="008D6D23" w:rsidRDefault="00000000">
            <w:r>
              <w:rPr>
                <w:sz w:val="20"/>
                <w:szCs w:val="20"/>
              </w:rPr>
              <w:t>Fusszeile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A37253" w14:textId="77777777" w:rsidR="008D6D23" w:rsidRDefault="00000000">
            <w:r>
              <w:rPr>
                <w:sz w:val="20"/>
                <w:szCs w:val="20"/>
              </w:rPr>
              <w:t>Freitext</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65B977" w14:textId="77777777" w:rsidR="008D6D23" w:rsidRDefault="00000000">
            <w:r>
              <w:rPr>
                <w:sz w:val="20"/>
                <w:szCs w:val="20"/>
              </w:rPr>
              <w:t>Leer</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88BF81" w14:textId="77777777" w:rsidR="008D6D23" w:rsidRDefault="00000000">
            <w:r>
              <w:rPr>
                <w:sz w:val="20"/>
                <w:szCs w:val="20"/>
              </w:rPr>
              <w:t>Optionaler Text unten auf jeder Seite (z.B. Firmenname, Website)</w:t>
            </w:r>
          </w:p>
        </w:tc>
      </w:tr>
    </w:tbl>
    <w:p w14:paraId="27E50E5D"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3E0C75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2EFDA"/>
            <w:tcMar>
              <w:top w:w="160" w:type="dxa"/>
              <w:left w:w="240" w:type="dxa"/>
              <w:bottom w:w="160" w:type="dxa"/>
              <w:right w:w="240" w:type="dxa"/>
            </w:tcMar>
          </w:tcPr>
          <w:p w14:paraId="1964DD01" w14:textId="77777777" w:rsidR="008D6D23" w:rsidRDefault="00000000">
            <w:pPr>
              <w:spacing w:before="40" w:after="40"/>
            </w:pPr>
            <w:r>
              <w:rPr>
                <w:b/>
                <w:bCs/>
                <w:color w:val="1F3864"/>
              </w:rPr>
              <w:t>Farbkonfiguration im Admin-Bereich</w:t>
            </w:r>
          </w:p>
          <w:p w14:paraId="4D7F3353" w14:textId="77777777" w:rsidR="008D6D23" w:rsidRDefault="00000000">
            <w:pPr>
              <w:spacing w:before="40" w:after="40"/>
            </w:pPr>
            <w:r>
              <w:rPr>
                <w:color w:val="000000"/>
              </w:rPr>
              <w:t>Der Admin-Bereich zeigt einen Live-Vorschau-Button: Nach Aenderung von Farbe oder Logo kann der Admin sofort eine Beispiel-PDF mit den neuen Einstellungen generieren, ohne ein echtes Profil exportieren zu muessen.</w:t>
            </w:r>
          </w:p>
        </w:tc>
      </w:tr>
    </w:tbl>
    <w:p w14:paraId="014BA2A2" w14:textId="77777777" w:rsidR="008D6D23" w:rsidRDefault="008D6D23"/>
    <w:p w14:paraId="4DAACE68" w14:textId="77777777" w:rsidR="008D6D23" w:rsidRDefault="00000000">
      <w:pPr>
        <w:pStyle w:val="berschrift2"/>
      </w:pPr>
      <w:bookmarkStart w:id="176" w:name="_Toc223854045"/>
      <w:r>
        <w:t>21.4 Technische Implementierung</w:t>
      </w:r>
      <w:bookmarkEnd w:id="176"/>
    </w:p>
    <w:p w14:paraId="2CBD5668" w14:textId="77777777" w:rsidR="008D6D23" w:rsidRDefault="008D6D23"/>
    <w:p w14:paraId="76A8A4ED" w14:textId="77777777" w:rsidR="008D6D23" w:rsidRDefault="00000000">
      <w:pPr>
        <w:pStyle w:val="berschrift3"/>
      </w:pPr>
      <w:bookmarkStart w:id="177" w:name="_Toc223854046"/>
      <w:r>
        <w:t>PDF-Export (Puppeteer)</w:t>
      </w:r>
      <w:bookmarkEnd w:id="177"/>
    </w:p>
    <w:p w14:paraId="3ECC0D70" w14:textId="77777777" w:rsidR="008D6D23" w:rsidRDefault="00000000">
      <w:pPr>
        <w:pStyle w:val="Listenabsatz"/>
        <w:numPr>
          <w:ilvl w:val="0"/>
          <w:numId w:val="2"/>
        </w:numPr>
        <w:spacing w:before="60" w:after="60"/>
      </w:pPr>
      <w:r>
        <w:t>Das CV-Template ist ein HTML/CSS-Template mit CSS-Variablen fuer alle Branding-Werte</w:t>
      </w:r>
    </w:p>
    <w:p w14:paraId="352C4666" w14:textId="77777777" w:rsidR="008D6D23" w:rsidRDefault="00000000">
      <w:pPr>
        <w:pStyle w:val="Listenabsatz"/>
        <w:numPr>
          <w:ilvl w:val="0"/>
          <w:numId w:val="2"/>
        </w:numPr>
        <w:spacing w:before="60" w:after="60"/>
      </w:pPr>
      <w:r>
        <w:t>Beim Export: Tenant-Branding-Werte werden als CSS-Variablen injiziert (--accent-color, --font-family etc.)</w:t>
      </w:r>
    </w:p>
    <w:p w14:paraId="7E95802E" w14:textId="77777777" w:rsidR="008D6D23" w:rsidRDefault="00000000">
      <w:pPr>
        <w:pStyle w:val="Listenabsatz"/>
        <w:numPr>
          <w:ilvl w:val="0"/>
          <w:numId w:val="2"/>
        </w:numPr>
        <w:spacing w:before="60" w:after="60"/>
      </w:pPr>
      <w:r>
        <w:t>Puppeteer rendert das HTML und generiert ein druckoptimiertes PDF (DIN A4, 300 dpi)</w:t>
      </w:r>
    </w:p>
    <w:p w14:paraId="48636FB4" w14:textId="77777777" w:rsidR="008D6D23" w:rsidRDefault="00000000">
      <w:pPr>
        <w:pStyle w:val="Listenabsatz"/>
        <w:numPr>
          <w:ilvl w:val="0"/>
          <w:numId w:val="2"/>
        </w:numPr>
        <w:spacing w:before="60" w:after="60"/>
      </w:pPr>
      <w:r>
        <w:t>Profilfoto wird serverseitig als Base64 ins HTML eingebettet (kein externer Request beim Rendern)</w:t>
      </w:r>
    </w:p>
    <w:p w14:paraId="29C12422" w14:textId="77777777" w:rsidR="008D6D23" w:rsidRDefault="00000000">
      <w:pPr>
        <w:pStyle w:val="Listenabsatz"/>
        <w:numPr>
          <w:ilvl w:val="0"/>
          <w:numId w:val="2"/>
        </w:numPr>
        <w:spacing w:before="60" w:after="60"/>
      </w:pPr>
      <w:r>
        <w:t>Logo wird identisch behandelt (Base64-Einbettung aus Tenant-Einstellungen)</w:t>
      </w:r>
    </w:p>
    <w:p w14:paraId="7193FAB9" w14:textId="77777777" w:rsidR="008D6D23" w:rsidRDefault="008D6D23"/>
    <w:p w14:paraId="55068B42" w14:textId="77777777" w:rsidR="008D6D23" w:rsidRDefault="00000000">
      <w:pPr>
        <w:pStyle w:val="berschrift3"/>
      </w:pPr>
      <w:bookmarkStart w:id="178" w:name="_Toc223854047"/>
      <w:r>
        <w:t>DOCX-Export (docx-js)</w:t>
      </w:r>
      <w:bookmarkEnd w:id="178"/>
    </w:p>
    <w:p w14:paraId="77194D26" w14:textId="77777777" w:rsidR="008D6D23" w:rsidRDefault="00000000">
      <w:pPr>
        <w:pStyle w:val="Listenabsatz"/>
        <w:numPr>
          <w:ilvl w:val="0"/>
          <w:numId w:val="2"/>
        </w:numPr>
        <w:spacing w:before="60" w:after="60"/>
      </w:pPr>
      <w:r>
        <w:t>Das DOCX-Template repliziert das zweispaltige Layout via Tabellen (eine Zeile, zwei Zellen)</w:t>
      </w:r>
    </w:p>
    <w:p w14:paraId="20B19368" w14:textId="77777777" w:rsidR="008D6D23" w:rsidRDefault="00000000">
      <w:pPr>
        <w:pStyle w:val="Listenabsatz"/>
        <w:numPr>
          <w:ilvl w:val="0"/>
          <w:numId w:val="2"/>
        </w:numPr>
        <w:spacing w:before="60" w:after="60"/>
      </w:pPr>
      <w:r>
        <w:t>Linke Zelle: Sidebar-Hintergrundfarbe via Shading, Schrift weiss</w:t>
      </w:r>
    </w:p>
    <w:p w14:paraId="5770C623" w14:textId="77777777" w:rsidR="008D6D23" w:rsidRDefault="00000000">
      <w:pPr>
        <w:pStyle w:val="Listenabsatz"/>
        <w:numPr>
          <w:ilvl w:val="0"/>
          <w:numId w:val="2"/>
        </w:numPr>
        <w:spacing w:before="60" w:after="60"/>
      </w:pPr>
      <w:r>
        <w:t>Rechte Zelle: weisser Hintergrund, volle Inhaltsbreite</w:t>
      </w:r>
    </w:p>
    <w:p w14:paraId="1C6DFFE3" w14:textId="77777777" w:rsidR="008D6D23" w:rsidRDefault="00000000">
      <w:pPr>
        <w:pStyle w:val="Listenabsatz"/>
        <w:numPr>
          <w:ilvl w:val="0"/>
          <w:numId w:val="2"/>
        </w:numPr>
        <w:spacing w:before="60" w:after="60"/>
      </w:pPr>
      <w:r>
        <w:t>Akzentfarbe wird auf Jobtitel-TextRuns und Trennlinien angewendet</w:t>
      </w:r>
    </w:p>
    <w:p w14:paraId="42FE72C5" w14:textId="77777777" w:rsidR="008D6D23" w:rsidRDefault="00000000">
      <w:pPr>
        <w:pStyle w:val="Listenabsatz"/>
        <w:numPr>
          <w:ilvl w:val="0"/>
          <w:numId w:val="2"/>
        </w:numPr>
        <w:spacing w:before="60" w:after="60"/>
      </w:pPr>
      <w:r>
        <w:t>Logo wird als ImageRun in die linke Sidebar-Zelle eingefuegt</w:t>
      </w:r>
    </w:p>
    <w:p w14:paraId="3685B819" w14:textId="77777777" w:rsidR="008D6D23" w:rsidRDefault="00000000">
      <w:pPr>
        <w:pStyle w:val="Listenabsatz"/>
        <w:numPr>
          <w:ilvl w:val="0"/>
          <w:numId w:val="2"/>
        </w:numPr>
        <w:spacing w:before="60" w:after="60"/>
      </w:pPr>
      <w:r>
        <w:t>Alle Werte (Farbe, Schriftart, Logo) kommen aus dem Tenant-Branding-Objekt</w:t>
      </w:r>
    </w:p>
    <w:p w14:paraId="42F46A54" w14:textId="77777777" w:rsidR="008D6D23" w:rsidRDefault="008D6D23"/>
    <w:p w14:paraId="359FEACA" w14:textId="77777777" w:rsidR="008D6D23" w:rsidRDefault="00000000">
      <w:pPr>
        <w:pStyle w:val="berschrift3"/>
      </w:pPr>
      <w:bookmarkStart w:id="179" w:name="_Toc223854048"/>
      <w:r>
        <w:t>Template-Struktur (Austauschbar)</w:t>
      </w:r>
      <w:bookmarkEnd w:id="179"/>
    </w:p>
    <w:p w14:paraId="52FF0BCB"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12B3E2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B2B2B"/>
            <w:tcMar>
              <w:top w:w="160" w:type="dxa"/>
              <w:left w:w="240" w:type="dxa"/>
              <w:bottom w:w="160" w:type="dxa"/>
              <w:right w:w="240" w:type="dxa"/>
            </w:tcMar>
          </w:tcPr>
          <w:p w14:paraId="1D743E5E" w14:textId="77777777" w:rsidR="008D6D23" w:rsidRDefault="00000000">
            <w:pPr>
              <w:spacing w:before="20" w:after="20"/>
            </w:pPr>
            <w:r>
              <w:rPr>
                <w:rFonts w:ascii="Courier New" w:eastAsia="Courier New" w:hAnsi="Courier New" w:cs="Courier New"/>
                <w:color w:val="F8F8F2"/>
                <w:sz w:val="18"/>
                <w:szCs w:val="18"/>
              </w:rPr>
              <w:lastRenderedPageBreak/>
              <w:t>templates/</w:t>
            </w:r>
          </w:p>
          <w:p w14:paraId="0F896AE7" w14:textId="77777777" w:rsidR="008D6D23" w:rsidRDefault="00000000">
            <w:pPr>
              <w:spacing w:before="20" w:after="20"/>
            </w:pPr>
            <w:r>
              <w:rPr>
                <w:rFonts w:ascii="Courier New" w:eastAsia="Courier New" w:hAnsi="Courier New" w:cs="Courier New"/>
                <w:color w:val="F8F8F2"/>
                <w:sz w:val="18"/>
                <w:szCs w:val="18"/>
              </w:rPr>
              <w:t xml:space="preserve">  cv/</w:t>
            </w:r>
          </w:p>
          <w:p w14:paraId="25D6CFB9" w14:textId="77777777" w:rsidR="008D6D23" w:rsidRDefault="00000000">
            <w:pPr>
              <w:spacing w:before="20" w:after="20"/>
            </w:pPr>
            <w:r>
              <w:rPr>
                <w:rFonts w:ascii="Courier New" w:eastAsia="Courier New" w:hAnsi="Courier New" w:cs="Courier New"/>
                <w:color w:val="F8F8F2"/>
                <w:sz w:val="18"/>
                <w:szCs w:val="18"/>
              </w:rPr>
              <w:t xml:space="preserve">    default/</w:t>
            </w:r>
          </w:p>
          <w:p w14:paraId="3CEBC1B3" w14:textId="77777777" w:rsidR="008D6D23" w:rsidRDefault="00000000">
            <w:pPr>
              <w:spacing w:before="20" w:after="20"/>
            </w:pPr>
            <w:r>
              <w:rPr>
                <w:rFonts w:ascii="Courier New" w:eastAsia="Courier New" w:hAnsi="Courier New" w:cs="Courier New"/>
                <w:color w:val="F8F8F2"/>
                <w:sz w:val="18"/>
                <w:szCs w:val="18"/>
              </w:rPr>
              <w:t xml:space="preserve">      template.html      &lt;- HTML-Template fuer PDF (Puppeteer)</w:t>
            </w:r>
          </w:p>
          <w:p w14:paraId="3B72D388" w14:textId="77777777" w:rsidR="008D6D23" w:rsidRDefault="00000000">
            <w:pPr>
              <w:spacing w:before="20" w:after="20"/>
            </w:pPr>
            <w:r>
              <w:rPr>
                <w:rFonts w:ascii="Courier New" w:eastAsia="Courier New" w:hAnsi="Courier New" w:cs="Courier New"/>
                <w:color w:val="F8F8F2"/>
                <w:sz w:val="18"/>
                <w:szCs w:val="18"/>
              </w:rPr>
              <w:t xml:space="preserve">      template.css       &lt;- CSS mit Variablen fuer Branding</w:t>
            </w:r>
          </w:p>
          <w:p w14:paraId="3F29EAA3" w14:textId="77777777" w:rsidR="008D6D23" w:rsidRDefault="00000000">
            <w:pPr>
              <w:spacing w:before="20" w:after="20"/>
            </w:pPr>
            <w:r>
              <w:rPr>
                <w:rFonts w:ascii="Courier New" w:eastAsia="Courier New" w:hAnsi="Courier New" w:cs="Courier New"/>
                <w:color w:val="F8F8F2"/>
                <w:sz w:val="18"/>
                <w:szCs w:val="18"/>
              </w:rPr>
              <w:t xml:space="preserve">      template.ts        &lt;- docx-js Template fuer DOCX</w:t>
            </w:r>
          </w:p>
          <w:p w14:paraId="461B4E13" w14:textId="77777777" w:rsidR="008D6D23" w:rsidRDefault="00000000">
            <w:pPr>
              <w:spacing w:before="20" w:after="20"/>
            </w:pPr>
            <w:r>
              <w:rPr>
                <w:rFonts w:ascii="Courier New" w:eastAsia="Courier New" w:hAnsi="Courier New" w:cs="Courier New"/>
                <w:color w:val="F8F8F2"/>
                <w:sz w:val="18"/>
                <w:szCs w:val="18"/>
              </w:rPr>
              <w:t xml:space="preserve">    [weitere Templates in Zukunft ergaenzbar]</w:t>
            </w:r>
          </w:p>
          <w:p w14:paraId="208F0718" w14:textId="77777777" w:rsidR="008D6D23" w:rsidRDefault="008D6D23">
            <w:pPr>
              <w:spacing w:before="20" w:after="20"/>
            </w:pPr>
          </w:p>
          <w:p w14:paraId="2A0FF58B" w14:textId="77777777" w:rsidR="008D6D23" w:rsidRDefault="00000000">
            <w:pPr>
              <w:spacing w:before="20" w:after="20"/>
            </w:pPr>
            <w:r>
              <w:rPr>
                <w:rFonts w:ascii="Courier New" w:eastAsia="Courier New" w:hAnsi="Courier New" w:cs="Courier New"/>
                <w:color w:val="F8F8F2"/>
                <w:sz w:val="18"/>
                <w:szCs w:val="18"/>
              </w:rPr>
              <w:t>// Branding-Objekt das ins Template injiziert wird:</w:t>
            </w:r>
          </w:p>
          <w:p w14:paraId="414B9676" w14:textId="77777777" w:rsidR="008D6D23" w:rsidRDefault="00000000">
            <w:pPr>
              <w:spacing w:before="20" w:after="20"/>
            </w:pPr>
            <w:r>
              <w:rPr>
                <w:rFonts w:ascii="Courier New" w:eastAsia="Courier New" w:hAnsi="Courier New" w:cs="Courier New"/>
                <w:color w:val="F8F8F2"/>
                <w:sz w:val="18"/>
                <w:szCs w:val="18"/>
              </w:rPr>
              <w:t>{</w:t>
            </w:r>
          </w:p>
          <w:p w14:paraId="0BD7F2DB" w14:textId="77777777" w:rsidR="008D6D23" w:rsidRDefault="00000000">
            <w:pPr>
              <w:spacing w:before="20" w:after="20"/>
            </w:pPr>
            <w:r>
              <w:rPr>
                <w:rFonts w:ascii="Courier New" w:eastAsia="Courier New" w:hAnsi="Courier New" w:cs="Courier New"/>
                <w:color w:val="F8F8F2"/>
                <w:sz w:val="18"/>
                <w:szCs w:val="18"/>
              </w:rPr>
              <w:t xml:space="preserve">  accentColor:      "#2ABFBF",</w:t>
            </w:r>
          </w:p>
          <w:p w14:paraId="768C61B2" w14:textId="77777777" w:rsidR="008D6D23" w:rsidRDefault="00000000">
            <w:pPr>
              <w:spacing w:before="20" w:after="20"/>
            </w:pPr>
            <w:r>
              <w:rPr>
                <w:rFonts w:ascii="Courier New" w:eastAsia="Courier New" w:hAnsi="Courier New" w:cs="Courier New"/>
                <w:color w:val="F8F8F2"/>
                <w:sz w:val="18"/>
                <w:szCs w:val="18"/>
              </w:rPr>
              <w:t xml:space="preserve">  accentColorDark:  "#1A9F9F",</w:t>
            </w:r>
          </w:p>
          <w:p w14:paraId="028CD4F7" w14:textId="77777777" w:rsidR="008D6D23" w:rsidRDefault="00000000">
            <w:pPr>
              <w:spacing w:before="20" w:after="20"/>
            </w:pPr>
            <w:r>
              <w:rPr>
                <w:rFonts w:ascii="Courier New" w:eastAsia="Courier New" w:hAnsi="Courier New" w:cs="Courier New"/>
                <w:color w:val="F8F8F2"/>
                <w:sz w:val="18"/>
                <w:szCs w:val="18"/>
              </w:rPr>
              <w:t xml:space="preserve">  fontFamily:       "Arial",</w:t>
            </w:r>
          </w:p>
          <w:p w14:paraId="6FD2BF66" w14:textId="77777777" w:rsidR="008D6D23" w:rsidRDefault="00000000">
            <w:pPr>
              <w:spacing w:before="20" w:after="20"/>
            </w:pPr>
            <w:r>
              <w:rPr>
                <w:rFonts w:ascii="Courier New" w:eastAsia="Courier New" w:hAnsi="Courier New" w:cs="Courier New"/>
                <w:color w:val="F8F8F2"/>
                <w:sz w:val="18"/>
                <w:szCs w:val="18"/>
              </w:rPr>
              <w:t xml:space="preserve">  logoBase64:       "data:image/png;base64,...",</w:t>
            </w:r>
          </w:p>
          <w:p w14:paraId="0305AAB1" w14:textId="77777777" w:rsidR="008D6D23" w:rsidRDefault="00000000">
            <w:pPr>
              <w:spacing w:before="20" w:after="20"/>
            </w:pPr>
            <w:r>
              <w:rPr>
                <w:rFonts w:ascii="Courier New" w:eastAsia="Courier New" w:hAnsi="Courier New" w:cs="Courier New"/>
                <w:color w:val="F8F8F2"/>
                <w:sz w:val="18"/>
                <w:szCs w:val="18"/>
              </w:rPr>
              <w:t xml:space="preserve">  logoPosition:     "sidebar-top",</w:t>
            </w:r>
          </w:p>
          <w:p w14:paraId="0B71EB4C" w14:textId="77777777" w:rsidR="008D6D23" w:rsidRDefault="00000000">
            <w:pPr>
              <w:spacing w:before="20" w:after="20"/>
            </w:pPr>
            <w:r>
              <w:rPr>
                <w:rFonts w:ascii="Courier New" w:eastAsia="Courier New" w:hAnsi="Courier New" w:cs="Courier New"/>
                <w:color w:val="F8F8F2"/>
                <w:sz w:val="18"/>
                <w:szCs w:val="18"/>
              </w:rPr>
              <w:t xml:space="preserve">  footerText:       "Xinion IT GmbH | www.xinion.de"</w:t>
            </w:r>
          </w:p>
          <w:p w14:paraId="2C5C6F6C" w14:textId="77777777" w:rsidR="008D6D23" w:rsidRDefault="00000000">
            <w:pPr>
              <w:spacing w:before="20" w:after="20"/>
            </w:pPr>
            <w:r>
              <w:rPr>
                <w:rFonts w:ascii="Courier New" w:eastAsia="Courier New" w:hAnsi="Courier New" w:cs="Courier New"/>
                <w:color w:val="F8F8F2"/>
                <w:sz w:val="18"/>
                <w:szCs w:val="18"/>
              </w:rPr>
              <w:t>}</w:t>
            </w:r>
          </w:p>
        </w:tc>
      </w:tr>
    </w:tbl>
    <w:p w14:paraId="22FCCE34" w14:textId="77777777" w:rsidR="008D6D23" w:rsidRDefault="008D6D23"/>
    <w:p w14:paraId="577F6333" w14:textId="77777777" w:rsidR="008D6D23" w:rsidRDefault="00000000">
      <w:pPr>
        <w:pStyle w:val="berschrift2"/>
      </w:pPr>
      <w:bookmarkStart w:id="180" w:name="_Toc223854049"/>
      <w:r>
        <w:t>21.5 Exportierbare Profilbereiche (Auswahl beim Export)</w:t>
      </w:r>
      <w:bookmarkEnd w:id="180"/>
    </w:p>
    <w:p w14:paraId="4D0D9237" w14:textId="77777777" w:rsidR="008D6D23" w:rsidRDefault="00000000">
      <w:pPr>
        <w:spacing w:before="80" w:after="80"/>
      </w:pPr>
      <w:r>
        <w:t>Der User kann beim Export einzelne Bereiche ein- oder ausblenden:</w:t>
      </w:r>
    </w:p>
    <w:p w14:paraId="1CAF170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800"/>
        <w:gridCol w:w="4560"/>
      </w:tblGrid>
      <w:tr w:rsidR="008D6D23" w14:paraId="1AB1440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4135996" w14:textId="77777777" w:rsidR="008D6D23" w:rsidRDefault="00000000">
            <w:r>
              <w:rPr>
                <w:b/>
                <w:bCs/>
                <w:color w:val="FFFFFF"/>
                <w:sz w:val="20"/>
                <w:szCs w:val="20"/>
              </w:rPr>
              <w:t>Bereich</w:t>
            </w:r>
          </w:p>
        </w:tc>
        <w:tc>
          <w:tcPr>
            <w:tcW w:w="1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5609480" w14:textId="77777777" w:rsidR="008D6D23" w:rsidRDefault="00000000">
            <w:r>
              <w:rPr>
                <w:b/>
                <w:bCs/>
                <w:color w:val="FFFFFF"/>
                <w:sz w:val="20"/>
                <w:szCs w:val="20"/>
              </w:rPr>
              <w:t>Standard</w:t>
            </w:r>
          </w:p>
        </w:tc>
        <w:tc>
          <w:tcPr>
            <w:tcW w:w="45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52DD782" w14:textId="77777777" w:rsidR="008D6D23" w:rsidRDefault="00000000">
            <w:r>
              <w:rPr>
                <w:b/>
                <w:bCs/>
                <w:color w:val="FFFFFF"/>
                <w:sz w:val="20"/>
                <w:szCs w:val="20"/>
              </w:rPr>
              <w:t>Sensibler Inhalt?</w:t>
            </w:r>
          </w:p>
        </w:tc>
      </w:tr>
      <w:tr w:rsidR="008D6D23" w14:paraId="3878F69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8AD9E5" w14:textId="77777777" w:rsidR="008D6D23" w:rsidRDefault="00000000">
            <w:r>
              <w:rPr>
                <w:sz w:val="20"/>
                <w:szCs w:val="20"/>
              </w:rPr>
              <w:t>Profilfoto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D5DF82"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EC7CB5" w14:textId="77777777" w:rsidR="008D6D23" w:rsidRDefault="00000000">
            <w:r>
              <w:rPr>
                <w:sz w:val="20"/>
                <w:szCs w:val="20"/>
              </w:rPr>
              <w:t>Nein</w:t>
            </w:r>
          </w:p>
        </w:tc>
      </w:tr>
      <w:tr w:rsidR="008D6D23" w14:paraId="7DB9C5F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9983C2" w14:textId="77777777" w:rsidR="008D6D23" w:rsidRDefault="00000000">
            <w:r>
              <w:rPr>
                <w:sz w:val="20"/>
                <w:szCs w:val="20"/>
              </w:rPr>
              <w:t>Kurzbeschreibung (Profil-Text)</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606F17"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926F04" w14:textId="77777777" w:rsidR="008D6D23" w:rsidRDefault="00000000">
            <w:r>
              <w:rPr>
                <w:sz w:val="20"/>
                <w:szCs w:val="20"/>
              </w:rPr>
              <w:t>Nein</w:t>
            </w:r>
          </w:p>
        </w:tc>
      </w:tr>
      <w:tr w:rsidR="008D6D23" w14:paraId="6024017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ED7D6F" w14:textId="77777777" w:rsidR="008D6D23" w:rsidRDefault="00000000">
            <w:r>
              <w:rPr>
                <w:sz w:val="20"/>
                <w:szCs w:val="20"/>
              </w:rPr>
              <w:t>Kontaktdaten (E-Mail, Telefon, Adresse)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F1F532"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587241" w14:textId="77777777" w:rsidR="008D6D23" w:rsidRDefault="00000000">
            <w:r>
              <w:rPr>
                <w:sz w:val="20"/>
                <w:szCs w:val="20"/>
              </w:rPr>
              <w:t>Ja – optional ausblendbar</w:t>
            </w:r>
          </w:p>
        </w:tc>
      </w:tr>
      <w:tr w:rsidR="008D6D23" w14:paraId="62CF2A6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5890D0" w14:textId="77777777" w:rsidR="008D6D23" w:rsidRDefault="00000000">
            <w:r>
              <w:rPr>
                <w:sz w:val="20"/>
                <w:szCs w:val="20"/>
              </w:rPr>
              <w:t>Berufserfahrung</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B854F4"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9FE2DD" w14:textId="77777777" w:rsidR="008D6D23" w:rsidRDefault="00000000">
            <w:r>
              <w:rPr>
                <w:sz w:val="20"/>
                <w:szCs w:val="20"/>
              </w:rPr>
              <w:t>Nein</w:t>
            </w:r>
          </w:p>
        </w:tc>
      </w:tr>
      <w:tr w:rsidR="008D6D23" w14:paraId="5689DE9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9A7D78" w14:textId="77777777" w:rsidR="008D6D23" w:rsidRDefault="00000000">
            <w:r>
              <w:rPr>
                <w:sz w:val="20"/>
                <w:szCs w:val="20"/>
              </w:rPr>
              <w:t>Ausbildung &amp; Zertifikate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CC4C73"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9D81D1" w14:textId="77777777" w:rsidR="008D6D23" w:rsidRDefault="00000000">
            <w:r>
              <w:rPr>
                <w:sz w:val="20"/>
                <w:szCs w:val="20"/>
              </w:rPr>
              <w:t>Nein</w:t>
            </w:r>
          </w:p>
        </w:tc>
      </w:tr>
      <w:tr w:rsidR="008D6D23" w14:paraId="0BD6F33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2CD8B1" w14:textId="77777777" w:rsidR="008D6D23" w:rsidRDefault="00000000">
            <w:r>
              <w:rPr>
                <w:sz w:val="20"/>
                <w:szCs w:val="20"/>
              </w:rPr>
              <w:t>Sprachen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81BA9F"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E121B5" w14:textId="77777777" w:rsidR="008D6D23" w:rsidRDefault="00000000">
            <w:r>
              <w:rPr>
                <w:sz w:val="20"/>
                <w:szCs w:val="20"/>
              </w:rPr>
              <w:t>Nein</w:t>
            </w:r>
          </w:p>
        </w:tc>
      </w:tr>
      <w:tr w:rsidR="008D6D23" w14:paraId="7CC4ED2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3D9CB6" w14:textId="77777777" w:rsidR="008D6D23" w:rsidRDefault="00000000">
            <w:r>
              <w:rPr>
                <w:sz w:val="20"/>
                <w:szCs w:val="20"/>
              </w:rPr>
              <w:t>Skills / Faehigkeiten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B1C523" w14:textId="77777777" w:rsidR="008D6D23" w:rsidRDefault="00000000">
            <w:r>
              <w:rPr>
                <w:sz w:val="20"/>
                <w:szCs w:val="20"/>
              </w:rPr>
              <w:t>Eingeblendet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E4B372" w14:textId="77777777" w:rsidR="008D6D23" w:rsidRDefault="00000000">
            <w:r>
              <w:rPr>
                <w:sz w:val="20"/>
                <w:szCs w:val="20"/>
              </w:rPr>
              <w:t>Nein</w:t>
            </w:r>
          </w:p>
        </w:tc>
      </w:tr>
    </w:tbl>
    <w:p w14:paraId="29CC1CEF" w14:textId="77777777" w:rsidR="008D6D23" w:rsidRDefault="008D6D23"/>
    <w:p w14:paraId="167ED637" w14:textId="77777777" w:rsidR="008D6D23" w:rsidRDefault="00000000">
      <w:pPr>
        <w:pStyle w:val="berschrift2"/>
      </w:pPr>
      <w:bookmarkStart w:id="181" w:name="_Toc223854050"/>
      <w:r>
        <w:t>21.6 Checkliste fuer den Entwickler</w:t>
      </w:r>
      <w:bookmarkEnd w:id="181"/>
    </w:p>
    <w:p w14:paraId="1AECCA35" w14:textId="77777777" w:rsidR="008D6D23" w:rsidRDefault="008D6D23"/>
    <w:p w14:paraId="09161F03" w14:textId="77777777" w:rsidR="008D6D23" w:rsidRDefault="00000000">
      <w:pPr>
        <w:spacing w:before="80" w:after="80"/>
      </w:pPr>
      <w:r>
        <w:rPr>
          <w:b/>
          <w:bCs/>
        </w:rPr>
        <w:t>Template &amp; Branding</w:t>
      </w:r>
    </w:p>
    <w:p w14:paraId="30B05BB5" w14:textId="77777777" w:rsidR="008D6D23" w:rsidRDefault="00000000">
      <w:pPr>
        <w:pStyle w:val="Listenabsatz"/>
        <w:numPr>
          <w:ilvl w:val="0"/>
          <w:numId w:val="4"/>
        </w:numPr>
        <w:spacing w:before="60" w:after="60"/>
      </w:pPr>
      <w:r>
        <w:t>HTML/CSS-Template mit CSS-Variablen fuer alle Branding-Werte erstellt</w:t>
      </w:r>
    </w:p>
    <w:p w14:paraId="78BAE945" w14:textId="77777777" w:rsidR="008D6D23" w:rsidRDefault="00000000">
      <w:pPr>
        <w:pStyle w:val="Listenabsatz"/>
        <w:numPr>
          <w:ilvl w:val="0"/>
          <w:numId w:val="4"/>
        </w:numPr>
        <w:spacing w:before="60" w:after="60"/>
      </w:pPr>
      <w:r>
        <w:t>docx-js Template fuer DOCX-Export erstellt</w:t>
      </w:r>
    </w:p>
    <w:p w14:paraId="3593F6F3" w14:textId="77777777" w:rsidR="008D6D23" w:rsidRDefault="00000000">
      <w:pPr>
        <w:pStyle w:val="Listenabsatz"/>
        <w:numPr>
          <w:ilvl w:val="0"/>
          <w:numId w:val="4"/>
        </w:numPr>
        <w:spacing w:before="60" w:after="60"/>
      </w:pPr>
      <w:r>
        <w:t>Branding-Objekt wird korrekt aus Tenant-Einstellungen geladen</w:t>
      </w:r>
    </w:p>
    <w:p w14:paraId="08759DED" w14:textId="77777777" w:rsidR="008D6D23" w:rsidRDefault="00000000">
      <w:pPr>
        <w:pStyle w:val="Listenabsatz"/>
        <w:numPr>
          <w:ilvl w:val="0"/>
          <w:numId w:val="4"/>
        </w:numPr>
        <w:spacing w:before="60" w:after="60"/>
      </w:pPr>
      <w:r>
        <w:t>Farbkonfiguration im Admin-Bereich implementiert (Hex-Colorpicker)</w:t>
      </w:r>
    </w:p>
    <w:p w14:paraId="233831D1" w14:textId="77777777" w:rsidR="008D6D23" w:rsidRDefault="00000000">
      <w:pPr>
        <w:pStyle w:val="Listenabsatz"/>
        <w:numPr>
          <w:ilvl w:val="0"/>
          <w:numId w:val="4"/>
        </w:numPr>
        <w:spacing w:before="60" w:after="60"/>
      </w:pPr>
      <w:r>
        <w:t>Logo-Upload im Admin-Bereich implementiert (PNG/SVG, max. 2MB)</w:t>
      </w:r>
    </w:p>
    <w:p w14:paraId="3DDBD28D" w14:textId="77777777" w:rsidR="008D6D23" w:rsidRDefault="00000000">
      <w:pPr>
        <w:pStyle w:val="Listenabsatz"/>
        <w:numPr>
          <w:ilvl w:val="0"/>
          <w:numId w:val="4"/>
        </w:numPr>
        <w:spacing w:before="60" w:after="60"/>
      </w:pPr>
      <w:r>
        <w:t>Live-Vorschau-Funktion im Admin-Bereich implementiert</w:t>
      </w:r>
    </w:p>
    <w:p w14:paraId="35294AD5" w14:textId="77777777" w:rsidR="008D6D23" w:rsidRDefault="008D6D23"/>
    <w:p w14:paraId="0C289E88" w14:textId="77777777" w:rsidR="008D6D23" w:rsidRDefault="00000000">
      <w:pPr>
        <w:spacing w:before="80" w:after="80"/>
      </w:pPr>
      <w:r>
        <w:rPr>
          <w:b/>
          <w:bCs/>
        </w:rPr>
        <w:t>Export-Qualitaet</w:t>
      </w:r>
    </w:p>
    <w:p w14:paraId="0D567005" w14:textId="77777777" w:rsidR="008D6D23" w:rsidRDefault="00000000">
      <w:pPr>
        <w:pStyle w:val="Listenabsatz"/>
        <w:numPr>
          <w:ilvl w:val="0"/>
          <w:numId w:val="4"/>
        </w:numPr>
        <w:spacing w:before="60" w:after="60"/>
      </w:pPr>
      <w:r>
        <w:t>PDF: DIN A4, zweispaltiges Layout, Profilfoto rund, Akzentfarbe korrekt</w:t>
      </w:r>
    </w:p>
    <w:p w14:paraId="48143487" w14:textId="77777777" w:rsidR="008D6D23" w:rsidRDefault="00000000">
      <w:pPr>
        <w:pStyle w:val="Listenabsatz"/>
        <w:numPr>
          <w:ilvl w:val="0"/>
          <w:numId w:val="4"/>
        </w:numPr>
        <w:spacing w:before="60" w:after="60"/>
      </w:pPr>
      <w:r>
        <w:t>DOCX: Zweispaltiges Layout via Tabellen, Sidebar-Hintergrundfarbe korrekt</w:t>
      </w:r>
    </w:p>
    <w:p w14:paraId="4A2FE82C" w14:textId="77777777" w:rsidR="008D6D23" w:rsidRDefault="00000000">
      <w:pPr>
        <w:pStyle w:val="Listenabsatz"/>
        <w:numPr>
          <w:ilvl w:val="0"/>
          <w:numId w:val="4"/>
        </w:numPr>
        <w:spacing w:before="60" w:after="60"/>
      </w:pPr>
      <w:r>
        <w:lastRenderedPageBreak/>
        <w:t>Profilfoto und Logo werden als Base64 eingebettet (keine externen Requests)</w:t>
      </w:r>
    </w:p>
    <w:p w14:paraId="2AEAC49D" w14:textId="77777777" w:rsidR="008D6D23" w:rsidRDefault="00000000">
      <w:pPr>
        <w:pStyle w:val="Listenabsatz"/>
        <w:numPr>
          <w:ilvl w:val="0"/>
          <w:numId w:val="4"/>
        </w:numPr>
        <w:spacing w:before="60" w:after="60"/>
      </w:pPr>
      <w:r>
        <w:t>Kontaktdaten sind beim Export optional ausblendbar</w:t>
      </w:r>
    </w:p>
    <w:p w14:paraId="0B8592B4" w14:textId="77777777" w:rsidR="008D6D23" w:rsidRDefault="00000000">
      <w:pPr>
        <w:pStyle w:val="Listenabsatz"/>
        <w:numPr>
          <w:ilvl w:val="0"/>
          <w:numId w:val="4"/>
        </w:numPr>
        <w:spacing w:before="60" w:after="60"/>
      </w:pPr>
      <w:r>
        <w:t>Export funktioniert auch ohne Logo (graceful fallback)</w:t>
      </w:r>
    </w:p>
    <w:p w14:paraId="1E59CACD" w14:textId="77777777" w:rsidR="008D6D23" w:rsidRDefault="008D6D23"/>
    <w:p w14:paraId="75C5D1EB" w14:textId="77777777" w:rsidR="008D6D23" w:rsidRDefault="00000000">
      <w:pPr>
        <w:pStyle w:val="berschrift1"/>
      </w:pPr>
      <w:bookmarkStart w:id="182" w:name="_Toc223854051"/>
      <w:r>
        <w:t>22. CRM-Modul (In Planung)</w:t>
      </w:r>
      <w:bookmarkEnd w:id="182"/>
    </w:p>
    <w:p w14:paraId="41130E18"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2A21378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CE4D6"/>
            <w:tcMar>
              <w:top w:w="160" w:type="dxa"/>
              <w:left w:w="240" w:type="dxa"/>
              <w:bottom w:w="160" w:type="dxa"/>
              <w:right w:w="240" w:type="dxa"/>
            </w:tcMar>
          </w:tcPr>
          <w:p w14:paraId="131093F3" w14:textId="77777777" w:rsidR="008D6D23" w:rsidRDefault="00000000">
            <w:pPr>
              <w:spacing w:before="40" w:after="40"/>
            </w:pPr>
            <w:r>
              <w:rPr>
                <w:b/>
                <w:bCs/>
                <w:color w:val="8B0000"/>
              </w:rPr>
              <w:t>Status: Platzhalter – Spezifikation folgt</w:t>
            </w:r>
          </w:p>
          <w:p w14:paraId="7E0893F6" w14:textId="77777777" w:rsidR="008D6D23" w:rsidRDefault="00000000">
            <w:pPr>
              <w:spacing w:before="40" w:after="40"/>
            </w:pPr>
            <w:r>
              <w:rPr>
                <w:color w:val="000000"/>
              </w:rPr>
              <w:t>Dieses Kapitel ist ein Platzhalter. Die vollstaendige CRM-Modul-Spezifikation wird in einer separaten Planungsphase erarbeitet und in dieses Dokument eingebettet. Die nachfolgenden Abschnitte beschreiben den bekannten Scope und die offenen Fragen.</w:t>
            </w:r>
          </w:p>
        </w:tc>
      </w:tr>
    </w:tbl>
    <w:p w14:paraId="575C3D4A" w14:textId="77777777" w:rsidR="008D6D23" w:rsidRDefault="008D6D23"/>
    <w:p w14:paraId="08A81468" w14:textId="77777777" w:rsidR="008D6D23" w:rsidRDefault="00000000">
      <w:pPr>
        <w:pStyle w:val="berschrift2"/>
      </w:pPr>
      <w:bookmarkStart w:id="183" w:name="_Toc223854052"/>
      <w:r>
        <w:t>22.1 Zielsetzung</w:t>
      </w:r>
      <w:bookmarkEnd w:id="183"/>
    </w:p>
    <w:p w14:paraId="33238910" w14:textId="77777777" w:rsidR="008D6D23" w:rsidRDefault="00000000">
      <w:pPr>
        <w:spacing w:before="80" w:after="80"/>
      </w:pPr>
      <w:r>
        <w:t>Das CRM-Modul ist das erste fachliche Modul das auf der INSIGHT-Plattform-Shell aufbaut. Es wird als eigenstaendiger Docker-Container deployed und kommuniziert ausschliesslich ueber die in Kapitel 4 definierten Kommunikationswege (REST an Core, Events ueber Event Bus).</w:t>
      </w:r>
    </w:p>
    <w:p w14:paraId="754DF5E3" w14:textId="77777777" w:rsidR="008D6D23" w:rsidRDefault="008D6D23"/>
    <w:p w14:paraId="4ADF05D1" w14:textId="77777777" w:rsidR="008D6D23" w:rsidRDefault="00000000">
      <w:pPr>
        <w:pStyle w:val="berschrift2"/>
      </w:pPr>
      <w:bookmarkStart w:id="184" w:name="_Toc223854053"/>
      <w:r>
        <w:t>22.2 Bekannter Funktionsumfang (Vorabschaetzung)</w:t>
      </w:r>
      <w:bookmarkEnd w:id="184"/>
    </w:p>
    <w:p w14:paraId="68EF029B" w14:textId="77777777" w:rsidR="008D6D23" w:rsidRDefault="00000000">
      <w:pPr>
        <w:pStyle w:val="Listenabsatz"/>
        <w:numPr>
          <w:ilvl w:val="0"/>
          <w:numId w:val="2"/>
        </w:numPr>
        <w:spacing w:before="60" w:after="60"/>
      </w:pPr>
      <w:r>
        <w:t>Kontakt-Verwaltung (Personen &amp; Unternehmen)</w:t>
      </w:r>
    </w:p>
    <w:p w14:paraId="3443F2CA" w14:textId="77777777" w:rsidR="008D6D23" w:rsidRDefault="00000000">
      <w:pPr>
        <w:pStyle w:val="Listenabsatz"/>
        <w:numPr>
          <w:ilvl w:val="0"/>
          <w:numId w:val="2"/>
        </w:numPr>
        <w:spacing w:before="60" w:after="60"/>
      </w:pPr>
      <w:r>
        <w:t>Aktivitaeten &amp; Aufgaben (Calls, Meetings, Follow-ups)</w:t>
      </w:r>
    </w:p>
    <w:p w14:paraId="2DC5FA3D" w14:textId="77777777" w:rsidR="008D6D23" w:rsidRDefault="00000000">
      <w:pPr>
        <w:pStyle w:val="Listenabsatz"/>
        <w:numPr>
          <w:ilvl w:val="0"/>
          <w:numId w:val="2"/>
        </w:numPr>
        <w:spacing w:before="60" w:after="60"/>
      </w:pPr>
      <w:r>
        <w:t>Pipeline / Deal-Management</w:t>
      </w:r>
    </w:p>
    <w:p w14:paraId="1F1DBB3F" w14:textId="77777777" w:rsidR="008D6D23" w:rsidRDefault="00000000">
      <w:pPr>
        <w:pStyle w:val="Listenabsatz"/>
        <w:numPr>
          <w:ilvl w:val="0"/>
          <w:numId w:val="2"/>
        </w:numPr>
        <w:spacing w:before="60" w:after="60"/>
      </w:pPr>
      <w:r>
        <w:t>Verknuepfung mit User-Profilen (zustaendiger Mitarbeiter)</w:t>
      </w:r>
    </w:p>
    <w:p w14:paraId="52A5257F" w14:textId="77777777" w:rsidR="008D6D23" w:rsidRDefault="00000000">
      <w:pPr>
        <w:pStyle w:val="Listenabsatz"/>
        <w:numPr>
          <w:ilvl w:val="0"/>
          <w:numId w:val="2"/>
        </w:numPr>
        <w:spacing w:before="60" w:after="60"/>
      </w:pPr>
      <w:r>
        <w:t>Tenant-isolierte Datenhaltung (eigenes Schema in Tenant-DB)</w:t>
      </w:r>
    </w:p>
    <w:p w14:paraId="249C492A" w14:textId="77777777" w:rsidR="008D6D23" w:rsidRDefault="00000000">
      <w:pPr>
        <w:pStyle w:val="Listenabsatz"/>
        <w:numPr>
          <w:ilvl w:val="0"/>
          <w:numId w:val="2"/>
        </w:numPr>
        <w:spacing w:before="60" w:after="60"/>
      </w:pPr>
      <w:r>
        <w:t>Integration mit Core-Events (z.B. core.user.created -&gt; CRM legt Kontakt an)</w:t>
      </w:r>
    </w:p>
    <w:p w14:paraId="1AAF8370" w14:textId="77777777" w:rsidR="008D6D23" w:rsidRDefault="008D6D23"/>
    <w:p w14:paraId="5A52157C" w14:textId="77777777" w:rsidR="008D6D23" w:rsidRDefault="00000000">
      <w:pPr>
        <w:pStyle w:val="berschrift2"/>
      </w:pPr>
      <w:bookmarkStart w:id="185" w:name="_Toc223854054"/>
      <w:r>
        <w:t>22.3 Offene Fragen (zu klaeren vor Spezifikation)</w:t>
      </w:r>
      <w:bookmarkEnd w:id="185"/>
    </w:p>
    <w:p w14:paraId="1A0F1FEC" w14:textId="77777777" w:rsidR="008D6D23" w:rsidRDefault="008D6D23"/>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6120"/>
        <w:gridCol w:w="1520"/>
      </w:tblGrid>
      <w:tr w:rsidR="008D6D23" w14:paraId="3658A4FD"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1486D76" w14:textId="77777777" w:rsidR="008D6D23" w:rsidRDefault="00000000">
            <w:r>
              <w:rPr>
                <w:b/>
                <w:bCs/>
                <w:color w:val="FFFFFF"/>
                <w:sz w:val="20"/>
                <w:szCs w:val="20"/>
              </w:rPr>
              <w:t>Nr.</w:t>
            </w:r>
          </w:p>
        </w:tc>
        <w:tc>
          <w:tcPr>
            <w:tcW w:w="61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9C21B4" w14:textId="77777777" w:rsidR="008D6D23" w:rsidRDefault="00000000">
            <w:r>
              <w:rPr>
                <w:b/>
                <w:bCs/>
                <w:color w:val="FFFFFF"/>
                <w:sz w:val="20"/>
                <w:szCs w:val="20"/>
              </w:rPr>
              <w:t>Frage</w:t>
            </w:r>
          </w:p>
        </w:tc>
        <w:tc>
          <w:tcPr>
            <w:tcW w:w="15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AC5EE6E" w14:textId="77777777" w:rsidR="008D6D23" w:rsidRDefault="00000000">
            <w:r>
              <w:rPr>
                <w:b/>
                <w:bCs/>
                <w:color w:val="FFFFFF"/>
                <w:sz w:val="20"/>
                <w:szCs w:val="20"/>
              </w:rPr>
              <w:t>Prioritaet</w:t>
            </w:r>
          </w:p>
        </w:tc>
      </w:tr>
      <w:tr w:rsidR="008D6D23" w14:paraId="677E79D9"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BE4C24" w14:textId="77777777" w:rsidR="008D6D23" w:rsidRDefault="00000000">
            <w:r>
              <w:rPr>
                <w:sz w:val="20"/>
                <w:szCs w:val="20"/>
              </w:rPr>
              <w:t>1</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7BA677" w14:textId="77777777" w:rsidR="008D6D23" w:rsidRDefault="00000000">
            <w:r>
              <w:rPr>
                <w:sz w:val="20"/>
                <w:szCs w:val="20"/>
              </w:rPr>
              <w:t>Welche Kontaktfelder werden benoetigt? (Standard vs. benutzerdefinierte Felder)</w:t>
            </w:r>
          </w:p>
        </w:tc>
        <w:tc>
          <w:tcPr>
            <w:tcW w:w="1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AE1593" w14:textId="77777777" w:rsidR="008D6D23" w:rsidRDefault="00000000">
            <w:r>
              <w:rPr>
                <w:sz w:val="20"/>
                <w:szCs w:val="20"/>
              </w:rPr>
              <w:t>Hoch</w:t>
            </w:r>
          </w:p>
        </w:tc>
      </w:tr>
      <w:tr w:rsidR="008D6D23" w14:paraId="55683BDB"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1564AD" w14:textId="77777777" w:rsidR="008D6D23" w:rsidRDefault="00000000">
            <w:r>
              <w:rPr>
                <w:sz w:val="20"/>
                <w:szCs w:val="20"/>
              </w:rPr>
              <w:t>2</w:t>
            </w:r>
          </w:p>
        </w:tc>
        <w:tc>
          <w:tcPr>
            <w:tcW w:w="6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C441CD" w14:textId="77777777" w:rsidR="008D6D23" w:rsidRDefault="00000000">
            <w:r>
              <w:rPr>
                <w:sz w:val="20"/>
                <w:szCs w:val="20"/>
              </w:rPr>
              <w:t>Wird eine Pipeline-Ansicht (Kanban) oder nur eine Listen-Ansicht benoetigt?</w:t>
            </w:r>
          </w:p>
        </w:tc>
        <w:tc>
          <w:tcPr>
            <w:tcW w:w="1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1D202E" w14:textId="77777777" w:rsidR="008D6D23" w:rsidRDefault="00000000">
            <w:r>
              <w:rPr>
                <w:sz w:val="20"/>
                <w:szCs w:val="20"/>
              </w:rPr>
              <w:t>Hoch</w:t>
            </w:r>
          </w:p>
        </w:tc>
      </w:tr>
      <w:tr w:rsidR="008D6D23" w14:paraId="13E4003E"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CD34C7" w14:textId="77777777" w:rsidR="008D6D23" w:rsidRDefault="00000000">
            <w:r>
              <w:rPr>
                <w:sz w:val="20"/>
                <w:szCs w:val="20"/>
              </w:rPr>
              <w:t>3</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6E6AAB" w14:textId="77777777" w:rsidR="008D6D23" w:rsidRDefault="00000000">
            <w:r>
              <w:rPr>
                <w:sz w:val="20"/>
                <w:szCs w:val="20"/>
              </w:rPr>
              <w:t>Sollen Kontakte mit den User-Profilen (Mitarbeitern) verknuepft werden koennen?</w:t>
            </w:r>
          </w:p>
        </w:tc>
        <w:tc>
          <w:tcPr>
            <w:tcW w:w="1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FEFAB0" w14:textId="77777777" w:rsidR="008D6D23" w:rsidRDefault="00000000">
            <w:r>
              <w:rPr>
                <w:sz w:val="20"/>
                <w:szCs w:val="20"/>
              </w:rPr>
              <w:t>Hoch</w:t>
            </w:r>
          </w:p>
        </w:tc>
      </w:tr>
      <w:tr w:rsidR="008D6D23" w14:paraId="25DD6E57"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E9F6E2" w14:textId="77777777" w:rsidR="008D6D23" w:rsidRDefault="00000000">
            <w:r>
              <w:rPr>
                <w:sz w:val="20"/>
                <w:szCs w:val="20"/>
              </w:rPr>
              <w:t>4</w:t>
            </w:r>
          </w:p>
        </w:tc>
        <w:tc>
          <w:tcPr>
            <w:tcW w:w="6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B103F6" w14:textId="77777777" w:rsidR="008D6D23" w:rsidRDefault="00000000">
            <w:r>
              <w:rPr>
                <w:sz w:val="20"/>
                <w:szCs w:val="20"/>
              </w:rPr>
              <w:t>Welche Import-Formate sollen unterstuetzt werden? (CSV, vCard, Excel)</w:t>
            </w:r>
          </w:p>
        </w:tc>
        <w:tc>
          <w:tcPr>
            <w:tcW w:w="1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F1AF42" w14:textId="77777777" w:rsidR="008D6D23" w:rsidRDefault="00000000">
            <w:r>
              <w:rPr>
                <w:sz w:val="20"/>
                <w:szCs w:val="20"/>
              </w:rPr>
              <w:t>Mittel</w:t>
            </w:r>
          </w:p>
        </w:tc>
      </w:tr>
      <w:tr w:rsidR="008D6D23" w14:paraId="66FF27E9"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DEC0B8" w14:textId="77777777" w:rsidR="008D6D23" w:rsidRDefault="00000000">
            <w:r>
              <w:rPr>
                <w:sz w:val="20"/>
                <w:szCs w:val="20"/>
              </w:rPr>
              <w:t>5</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9426C4" w14:textId="77777777" w:rsidR="008D6D23" w:rsidRDefault="00000000">
            <w:r>
              <w:rPr>
                <w:sz w:val="20"/>
                <w:szCs w:val="20"/>
              </w:rPr>
              <w:t>Soll es eine E-Mail-Integration geben (Outlook / SMTP)?</w:t>
            </w:r>
          </w:p>
        </w:tc>
        <w:tc>
          <w:tcPr>
            <w:tcW w:w="1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FF176" w14:textId="77777777" w:rsidR="008D6D23" w:rsidRDefault="00000000">
            <w:r>
              <w:rPr>
                <w:sz w:val="20"/>
                <w:szCs w:val="20"/>
              </w:rPr>
              <w:t>Mittel</w:t>
            </w:r>
          </w:p>
        </w:tc>
      </w:tr>
      <w:tr w:rsidR="008D6D23" w14:paraId="2C1D4936"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AB12FF" w14:textId="77777777" w:rsidR="008D6D23" w:rsidRDefault="00000000">
            <w:r>
              <w:rPr>
                <w:sz w:val="20"/>
                <w:szCs w:val="20"/>
              </w:rPr>
              <w:t>6</w:t>
            </w:r>
          </w:p>
        </w:tc>
        <w:tc>
          <w:tcPr>
            <w:tcW w:w="6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04BC6A" w14:textId="77777777" w:rsidR="008D6D23" w:rsidRDefault="00000000">
            <w:r>
              <w:rPr>
                <w:sz w:val="20"/>
                <w:szCs w:val="20"/>
              </w:rPr>
              <w:t>Welche Reporting-Anforderungen gibt es? (Dashboards, Exports)</w:t>
            </w:r>
          </w:p>
        </w:tc>
        <w:tc>
          <w:tcPr>
            <w:tcW w:w="1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BD3169" w14:textId="77777777" w:rsidR="008D6D23" w:rsidRDefault="00000000">
            <w:r>
              <w:rPr>
                <w:sz w:val="20"/>
                <w:szCs w:val="20"/>
              </w:rPr>
              <w:t>Mittel</w:t>
            </w:r>
          </w:p>
        </w:tc>
      </w:tr>
      <w:tr w:rsidR="008D6D23" w14:paraId="0C86FB5F"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8E5BB4" w14:textId="77777777" w:rsidR="008D6D23" w:rsidRDefault="00000000">
            <w:r>
              <w:rPr>
                <w:sz w:val="20"/>
                <w:szCs w:val="20"/>
              </w:rPr>
              <w:lastRenderedPageBreak/>
              <w:t>7</w:t>
            </w:r>
          </w:p>
        </w:tc>
        <w:tc>
          <w:tcPr>
            <w:tcW w:w="6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10658" w14:textId="77777777" w:rsidR="008D6D23" w:rsidRDefault="00000000">
            <w:r>
              <w:rPr>
                <w:sz w:val="20"/>
                <w:szCs w:val="20"/>
              </w:rPr>
              <w:t>Sollen benutzerdefinierte Felder pro Tenant konfigurierbar sein?</w:t>
            </w:r>
          </w:p>
        </w:tc>
        <w:tc>
          <w:tcPr>
            <w:tcW w:w="1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3D44D9" w14:textId="77777777" w:rsidR="008D6D23" w:rsidRDefault="00000000">
            <w:r>
              <w:rPr>
                <w:sz w:val="20"/>
                <w:szCs w:val="20"/>
              </w:rPr>
              <w:t>Mittel</w:t>
            </w:r>
          </w:p>
        </w:tc>
      </w:tr>
      <w:tr w:rsidR="008D6D23" w14:paraId="71381D5C"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1662A61" w14:textId="77777777" w:rsidR="008D6D23" w:rsidRDefault="00000000">
            <w:r>
              <w:rPr>
                <w:sz w:val="20"/>
                <w:szCs w:val="20"/>
              </w:rPr>
              <w:t>8</w:t>
            </w:r>
          </w:p>
        </w:tc>
        <w:tc>
          <w:tcPr>
            <w:tcW w:w="6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748DED" w14:textId="77777777" w:rsidR="008D6D23" w:rsidRDefault="00000000">
            <w:r>
              <w:rPr>
                <w:sz w:val="20"/>
                <w:szCs w:val="20"/>
              </w:rPr>
              <w:t>Welche Berechtigungen sollen auf CRM-Objekte anwendbar sein?</w:t>
            </w:r>
          </w:p>
        </w:tc>
        <w:tc>
          <w:tcPr>
            <w:tcW w:w="1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7589E7" w14:textId="77777777" w:rsidR="008D6D23" w:rsidRDefault="00000000">
            <w:r>
              <w:rPr>
                <w:sz w:val="20"/>
                <w:szCs w:val="20"/>
              </w:rPr>
              <w:t>Hoch</w:t>
            </w:r>
          </w:p>
        </w:tc>
      </w:tr>
    </w:tbl>
    <w:p w14:paraId="10CB4657" w14:textId="77777777" w:rsidR="008D6D23" w:rsidRDefault="008D6D23"/>
    <w:p w14:paraId="61562B14" w14:textId="77777777" w:rsidR="008D6D23" w:rsidRDefault="00000000">
      <w:pPr>
        <w:pStyle w:val="berschrift2"/>
      </w:pPr>
      <w:bookmarkStart w:id="186" w:name="_Toc223854055"/>
      <w:r>
        <w:t>22.4 Technische Vorab-Entscheidungen</w:t>
      </w:r>
      <w:bookmarkEnd w:id="186"/>
    </w:p>
    <w:p w14:paraId="41BF964D" w14:textId="77777777" w:rsidR="008D6D23" w:rsidRDefault="00000000">
      <w:pPr>
        <w:spacing w:before="80" w:after="80"/>
      </w:pPr>
      <w:r>
        <w:t>Folgende Punkte sind bereits durch die Plattform-Architektur vorgegeben und gelten verbindlich fuer das CRM-Modul:</w:t>
      </w:r>
    </w:p>
    <w:p w14:paraId="6DF5E15C" w14:textId="77777777" w:rsidR="008D6D23" w:rsidRDefault="008D6D23"/>
    <w:p w14:paraId="0CD37B04" w14:textId="77777777" w:rsidR="008D6D23" w:rsidRDefault="00000000">
      <w:pPr>
        <w:pStyle w:val="Listenabsatz"/>
        <w:numPr>
          <w:ilvl w:val="0"/>
          <w:numId w:val="2"/>
        </w:numPr>
        <w:spacing w:before="60" w:after="60"/>
      </w:pPr>
      <w:r>
        <w:t>Backend: NestJS (TypeScript) – identisch zum Core-Service</w:t>
      </w:r>
    </w:p>
    <w:p w14:paraId="2822EDD8" w14:textId="77777777" w:rsidR="008D6D23" w:rsidRDefault="00000000">
      <w:pPr>
        <w:pStyle w:val="Listenabsatz"/>
        <w:numPr>
          <w:ilvl w:val="0"/>
          <w:numId w:val="2"/>
        </w:numPr>
        <w:spacing w:before="60" w:after="60"/>
      </w:pPr>
      <w:r>
        <w:t>Datenbank: Eigenes Schema (crm) in der jeweiligen Tenant-DB</w:t>
      </w:r>
    </w:p>
    <w:p w14:paraId="5F0B4372" w14:textId="77777777" w:rsidR="008D6D23" w:rsidRDefault="00000000">
      <w:pPr>
        <w:pStyle w:val="Listenabsatz"/>
        <w:numPr>
          <w:ilvl w:val="0"/>
          <w:numId w:val="2"/>
        </w:numPr>
        <w:spacing w:before="60" w:after="60"/>
      </w:pPr>
      <w:r>
        <w:t>Kommunikation: REST an Core fuer User-Daten, Events fuer Seiteneffekte</w:t>
      </w:r>
    </w:p>
    <w:p w14:paraId="4E274D4C" w14:textId="77777777" w:rsidR="008D6D23" w:rsidRDefault="00000000">
      <w:pPr>
        <w:pStyle w:val="Listenabsatz"/>
        <w:numPr>
          <w:ilvl w:val="0"/>
          <w:numId w:val="2"/>
        </w:numPr>
        <w:spacing w:before="60" w:after="60"/>
      </w:pPr>
      <w:r>
        <w:t>Auth: Plattform-JWT wird validiert – kein eigenes Auth-System</w:t>
      </w:r>
    </w:p>
    <w:p w14:paraId="54CD3121" w14:textId="77777777" w:rsidR="008D6D23" w:rsidRDefault="00000000">
      <w:pPr>
        <w:pStyle w:val="Listenabsatz"/>
        <w:numPr>
          <w:ilvl w:val="0"/>
          <w:numId w:val="2"/>
        </w:numPr>
        <w:spacing w:before="60" w:after="60"/>
      </w:pPr>
      <w:r>
        <w:t>Deployment: Eigener Docker-Container, skalierbar unabhaengig vom Core</w:t>
      </w:r>
    </w:p>
    <w:p w14:paraId="5EE294A1" w14:textId="77777777" w:rsidR="008D6D23" w:rsidRDefault="00000000">
      <w:pPr>
        <w:pStyle w:val="Listenabsatz"/>
        <w:numPr>
          <w:ilvl w:val="0"/>
          <w:numId w:val="2"/>
        </w:numPr>
        <w:spacing w:before="60" w:after="60"/>
      </w:pPr>
      <w:r>
        <w:t>Event-Namensraum: crm.* (z.B. crm.contact.created, crm.deal.closed)</w:t>
      </w:r>
    </w:p>
    <w:p w14:paraId="356CD5EE" w14:textId="77777777" w:rsidR="008D6D23" w:rsidRDefault="00000000">
      <w:pPr>
        <w:pStyle w:val="Listenabsatz"/>
        <w:numPr>
          <w:ilvl w:val="0"/>
          <w:numId w:val="2"/>
        </w:numPr>
        <w:spacing w:before="60" w:after="60"/>
      </w:pPr>
      <w:r>
        <w:t>Modul-Key in der Module-Registry: 'crm'</w:t>
      </w:r>
    </w:p>
    <w:p w14:paraId="2B57E574"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D6D23" w14:paraId="7B187E8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D5E8F0"/>
            <w:tcMar>
              <w:top w:w="160" w:type="dxa"/>
              <w:left w:w="240" w:type="dxa"/>
              <w:bottom w:w="160" w:type="dxa"/>
              <w:right w:w="240" w:type="dxa"/>
            </w:tcMar>
          </w:tcPr>
          <w:p w14:paraId="660A4C62" w14:textId="77777777" w:rsidR="008D6D23" w:rsidRDefault="00000000">
            <w:pPr>
              <w:spacing w:before="40" w:after="40"/>
            </w:pPr>
            <w:r>
              <w:rPr>
                <w:b/>
                <w:bCs/>
                <w:color w:val="1F3864"/>
              </w:rPr>
              <w:t>Naechster Schritt</w:t>
            </w:r>
          </w:p>
          <w:p w14:paraId="3421431D" w14:textId="77777777" w:rsidR="008D6D23" w:rsidRDefault="00000000">
            <w:pPr>
              <w:spacing w:before="40" w:after="40"/>
            </w:pPr>
            <w:r>
              <w:rPr>
                <w:color w:val="000000"/>
              </w:rPr>
              <w:t>Vor Beginn der CRM-Entwicklung: Planungsworkshop zur Beantwortung der offenen Fragen (Kapitel 22.3). Ergebnis wird als vollstaendige Spezifikation in dieses Kapitel eingearbeitet.</w:t>
            </w:r>
          </w:p>
        </w:tc>
      </w:tr>
    </w:tbl>
    <w:p w14:paraId="75BA2C4C" w14:textId="77777777" w:rsidR="008D6D23" w:rsidRDefault="008D6D23"/>
    <w:p w14:paraId="02424F2F" w14:textId="77777777" w:rsidR="008D6D23" w:rsidRDefault="00000000">
      <w:pPr>
        <w:pStyle w:val="berschrift1"/>
      </w:pPr>
      <w:bookmarkStart w:id="187" w:name="_Toc223854056"/>
      <w:r>
        <w:t>23. Offene Punkte &amp; Naechste Schritte</w:t>
      </w:r>
      <w:bookmarkEnd w:id="187"/>
    </w:p>
    <w:p w14:paraId="44E45D05" w14:textId="77777777" w:rsidR="008D6D23" w:rsidRDefault="00000000">
      <w:pPr>
        <w:spacing w:before="80" w:after="80"/>
      </w:pPr>
      <w:r>
        <w:t>Folgende Themen sind für die weitere Planungsphase vorgesehen und werden in separaten Abschnitten ausgearbeitet:</w:t>
      </w:r>
    </w:p>
    <w:p w14:paraId="07D16356" w14:textId="77777777" w:rsidR="008D6D23" w:rsidRDefault="008D6D2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4800"/>
        <w:gridCol w:w="1440"/>
        <w:gridCol w:w="2400"/>
      </w:tblGrid>
      <w:tr w:rsidR="008D6D23" w14:paraId="13524AFB"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6DC8E8C" w14:textId="77777777" w:rsidR="008D6D23" w:rsidRDefault="00000000">
            <w:r>
              <w:rPr>
                <w:b/>
                <w:bCs/>
                <w:color w:val="FFFFFF"/>
                <w:sz w:val="20"/>
                <w:szCs w:val="20"/>
              </w:rPr>
              <w:t>Nr.</w:t>
            </w:r>
          </w:p>
        </w:tc>
        <w:tc>
          <w:tcPr>
            <w:tcW w:w="48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6553C18" w14:textId="77777777" w:rsidR="008D6D23" w:rsidRDefault="00000000">
            <w:r>
              <w:rPr>
                <w:b/>
                <w:bCs/>
                <w:color w:val="FFFFFF"/>
                <w:sz w:val="20"/>
                <w:szCs w:val="20"/>
              </w:rPr>
              <w:t>Thema</w:t>
            </w:r>
          </w:p>
        </w:tc>
        <w:tc>
          <w:tcPr>
            <w:tcW w:w="14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EEF3724" w14:textId="77777777" w:rsidR="008D6D23" w:rsidRDefault="00000000">
            <w:r>
              <w:rPr>
                <w:b/>
                <w:bCs/>
                <w:color w:val="FFFFFF"/>
                <w:sz w:val="20"/>
                <w:szCs w:val="20"/>
              </w:rPr>
              <w:t>Prioritaet</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A23326C" w14:textId="77777777" w:rsidR="008D6D23" w:rsidRDefault="00000000">
            <w:r>
              <w:rPr>
                <w:b/>
                <w:bCs/>
                <w:color w:val="FFFFFF"/>
                <w:sz w:val="20"/>
                <w:szCs w:val="20"/>
              </w:rPr>
              <w:t>Status</w:t>
            </w:r>
          </w:p>
        </w:tc>
      </w:tr>
      <w:tr w:rsidR="008D6D23" w14:paraId="5F4E90BF"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132851" w14:textId="77777777" w:rsidR="008D6D23" w:rsidRDefault="00000000">
            <w:r>
              <w:rPr>
                <w:sz w:val="20"/>
                <w:szCs w:val="20"/>
              </w:rPr>
              <w:t>01</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FEA0EB" w14:textId="77777777" w:rsidR="008D6D23" w:rsidRDefault="00000000">
            <w:r>
              <w:rPr>
                <w:sz w:val="20"/>
                <w:szCs w:val="20"/>
              </w:rPr>
              <w:t>Multi-Tenancy &amp; Datenisolation (Separate DB, Onboarding, Offboarding)</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7003A8" w14:textId="77777777" w:rsidR="008D6D23" w:rsidRDefault="00000000">
            <w:r>
              <w:rPr>
                <w:sz w:val="20"/>
                <w:szCs w:val="20"/>
              </w:rPr>
              <w:t>Hoch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4904EB" w14:textId="77777777" w:rsidR="008D6D23" w:rsidRDefault="00000000">
            <w:r>
              <w:rPr>
                <w:sz w:val="20"/>
                <w:szCs w:val="20"/>
              </w:rPr>
              <w:t>Erledigt</w:t>
            </w:r>
          </w:p>
        </w:tc>
      </w:tr>
      <w:tr w:rsidR="008D6D23" w14:paraId="17BA06F6"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13E672" w14:textId="77777777" w:rsidR="008D6D23" w:rsidRDefault="00000000">
            <w:r>
              <w:rPr>
                <w:sz w:val="20"/>
                <w:szCs w:val="20"/>
              </w:rPr>
              <w:t>02</w:t>
            </w:r>
          </w:p>
        </w:tc>
        <w:tc>
          <w:tcPr>
            <w:tcW w:w="4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7C954E" w14:textId="77777777" w:rsidR="008D6D23" w:rsidRDefault="00000000">
            <w:r>
              <w:rPr>
                <w:sz w:val="20"/>
                <w:szCs w:val="20"/>
              </w:rPr>
              <w:t>Security-Konzept (RBAC, Token-Lifecycle, Rate Limiting, Headers)</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78AEC5" w14:textId="77777777" w:rsidR="008D6D23" w:rsidRDefault="00000000">
            <w:r>
              <w:rPr>
                <w:sz w:val="20"/>
                <w:szCs w:val="20"/>
              </w:rPr>
              <w:t>Hoch</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D5A8D0" w14:textId="77777777" w:rsidR="008D6D23" w:rsidRDefault="00000000">
            <w:r>
              <w:rPr>
                <w:sz w:val="20"/>
                <w:szCs w:val="20"/>
              </w:rPr>
              <w:t>Erledigt</w:t>
            </w:r>
          </w:p>
        </w:tc>
      </w:tr>
      <w:tr w:rsidR="008D6D23" w14:paraId="6719877B"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A9C536" w14:textId="77777777" w:rsidR="008D6D23" w:rsidRDefault="00000000">
            <w:r>
              <w:rPr>
                <w:sz w:val="20"/>
                <w:szCs w:val="20"/>
              </w:rPr>
              <w:t>03</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FF8B26" w14:textId="77777777" w:rsidR="008D6D23" w:rsidRDefault="00000000">
            <w:r>
              <w:rPr>
                <w:sz w:val="20"/>
                <w:szCs w:val="20"/>
              </w:rPr>
              <w:t>Stammdaten &amp; User-Profile (CV-Funktion, Export)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8A052C" w14:textId="77777777" w:rsidR="008D6D23" w:rsidRDefault="00000000">
            <w:r>
              <w:rPr>
                <w:sz w:val="20"/>
                <w:szCs w:val="20"/>
              </w:rPr>
              <w:t>Hoch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F5570E" w14:textId="77777777" w:rsidR="008D6D23" w:rsidRDefault="00000000">
            <w:r>
              <w:rPr>
                <w:sz w:val="20"/>
                <w:szCs w:val="20"/>
              </w:rPr>
              <w:t>Erledigt</w:t>
            </w:r>
          </w:p>
        </w:tc>
      </w:tr>
      <w:tr w:rsidR="008D6D23" w14:paraId="65F9EB75"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6F59E4" w14:textId="77777777" w:rsidR="008D6D23" w:rsidRDefault="00000000">
            <w:r>
              <w:rPr>
                <w:sz w:val="20"/>
                <w:szCs w:val="20"/>
              </w:rPr>
              <w:t>04</w:t>
            </w:r>
          </w:p>
        </w:tc>
        <w:tc>
          <w:tcPr>
            <w:tcW w:w="4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D8625C" w14:textId="77777777" w:rsidR="008D6D23" w:rsidRDefault="00000000">
            <w:r>
              <w:rPr>
                <w:sz w:val="20"/>
                <w:szCs w:val="20"/>
              </w:rPr>
              <w:t>Hilfesystem (5 Schichten, KI-Chat, Mehrsprachigkeit)</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4237CA" w14:textId="77777777" w:rsidR="008D6D23" w:rsidRDefault="00000000">
            <w:r>
              <w:rPr>
                <w:sz w:val="20"/>
                <w:szCs w:val="20"/>
              </w:rPr>
              <w:t>Hoch</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632E74" w14:textId="77777777" w:rsidR="008D6D23" w:rsidRDefault="00000000">
            <w:r>
              <w:rPr>
                <w:sz w:val="20"/>
                <w:szCs w:val="20"/>
              </w:rPr>
              <w:t>Erledigt</w:t>
            </w:r>
          </w:p>
        </w:tc>
      </w:tr>
      <w:tr w:rsidR="008D6D23" w14:paraId="6C4E9183"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CAE71B" w14:textId="77777777" w:rsidR="008D6D23" w:rsidRDefault="00000000">
            <w:r>
              <w:rPr>
                <w:sz w:val="20"/>
                <w:szCs w:val="20"/>
              </w:rPr>
              <w:t>05</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10DD75" w14:textId="77777777" w:rsidR="008D6D23" w:rsidRDefault="00000000">
            <w:r>
              <w:rPr>
                <w:sz w:val="20"/>
                <w:szCs w:val="20"/>
              </w:rPr>
              <w:t>Observability &amp; Betrieb (Logging, Tracing, Metrics, Alerting)</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0CCBDD" w14:textId="77777777" w:rsidR="008D6D23" w:rsidRDefault="00000000">
            <w:r>
              <w:rPr>
                <w:sz w:val="20"/>
                <w:szCs w:val="20"/>
              </w:rPr>
              <w:t>Mittel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F5A883" w14:textId="77777777" w:rsidR="008D6D23" w:rsidRDefault="00000000">
            <w:r>
              <w:rPr>
                <w:sz w:val="20"/>
                <w:szCs w:val="20"/>
              </w:rPr>
              <w:t>Erledigt</w:t>
            </w:r>
          </w:p>
        </w:tc>
      </w:tr>
      <w:tr w:rsidR="008D6D23" w14:paraId="425AB3D3"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314C66" w14:textId="77777777" w:rsidR="008D6D23" w:rsidRDefault="00000000">
            <w:r>
              <w:rPr>
                <w:sz w:val="20"/>
                <w:szCs w:val="20"/>
              </w:rPr>
              <w:t>06</w:t>
            </w:r>
          </w:p>
        </w:tc>
        <w:tc>
          <w:tcPr>
            <w:tcW w:w="4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4C97A3" w14:textId="77777777" w:rsidR="008D6D23" w:rsidRDefault="00000000">
            <w:r>
              <w:rPr>
                <w:sz w:val="20"/>
                <w:szCs w:val="20"/>
              </w:rPr>
              <w:t>MS SSO Integration (Microsoft Entra ID, OAuth2/OIDC)</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61ECA2" w14:textId="77777777" w:rsidR="008D6D23" w:rsidRDefault="00000000">
            <w:r>
              <w:rPr>
                <w:sz w:val="20"/>
                <w:szCs w:val="20"/>
              </w:rPr>
              <w:t>Hoch</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BFC0F7" w14:textId="77777777" w:rsidR="008D6D23" w:rsidRDefault="00000000">
            <w:r>
              <w:rPr>
                <w:sz w:val="20"/>
                <w:szCs w:val="20"/>
              </w:rPr>
              <w:t>Erledigt</w:t>
            </w:r>
          </w:p>
        </w:tc>
      </w:tr>
      <w:tr w:rsidR="008D6D23" w14:paraId="00D6AC63"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B1754D" w14:textId="77777777" w:rsidR="008D6D23" w:rsidRDefault="00000000">
            <w:r>
              <w:rPr>
                <w:sz w:val="20"/>
                <w:szCs w:val="20"/>
              </w:rPr>
              <w:t>07</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EDE809" w14:textId="77777777" w:rsidR="008D6D23" w:rsidRDefault="00000000">
            <w:r>
              <w:rPr>
                <w:sz w:val="20"/>
                <w:szCs w:val="20"/>
              </w:rPr>
              <w:t>Kubernetes-Migration (k3s, Helm Charts, CI/CD)</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B6BAC" w14:textId="77777777" w:rsidR="008D6D23" w:rsidRDefault="00000000">
            <w:r>
              <w:rPr>
                <w:sz w:val="20"/>
                <w:szCs w:val="20"/>
              </w:rPr>
              <w:t>Mittel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8E8D7D" w14:textId="77777777" w:rsidR="008D6D23" w:rsidRDefault="00000000">
            <w:r>
              <w:rPr>
                <w:sz w:val="20"/>
                <w:szCs w:val="20"/>
              </w:rPr>
              <w:t>Erledigt</w:t>
            </w:r>
          </w:p>
        </w:tc>
      </w:tr>
      <w:tr w:rsidR="008D6D23" w14:paraId="66B724D1"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9FF961" w14:textId="77777777" w:rsidR="008D6D23" w:rsidRDefault="00000000">
            <w:r>
              <w:rPr>
                <w:sz w:val="20"/>
                <w:szCs w:val="20"/>
              </w:rPr>
              <w:t>08</w:t>
            </w:r>
          </w:p>
        </w:tc>
        <w:tc>
          <w:tcPr>
            <w:tcW w:w="4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2EC68D" w14:textId="77777777" w:rsidR="008D6D23" w:rsidRDefault="00000000">
            <w:r>
              <w:rPr>
                <w:sz w:val="20"/>
                <w:szCs w:val="20"/>
              </w:rPr>
              <w:t>Backup &amp; Disaster Recovery (3-2-1, RPO/RTO, Runbook)</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83B2AA" w14:textId="77777777" w:rsidR="008D6D23" w:rsidRDefault="00000000">
            <w:r>
              <w:rPr>
                <w:sz w:val="20"/>
                <w:szCs w:val="20"/>
              </w:rPr>
              <w:t>Mittel</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69FA60" w14:textId="77777777" w:rsidR="008D6D23" w:rsidRDefault="00000000">
            <w:r>
              <w:rPr>
                <w:sz w:val="20"/>
                <w:szCs w:val="20"/>
              </w:rPr>
              <w:t>Erledigt</w:t>
            </w:r>
          </w:p>
        </w:tc>
      </w:tr>
      <w:tr w:rsidR="008D6D23" w14:paraId="48DC11D3"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0C4E01" w14:textId="77777777" w:rsidR="008D6D23" w:rsidRDefault="00000000">
            <w:r>
              <w:rPr>
                <w:sz w:val="20"/>
                <w:szCs w:val="20"/>
              </w:rPr>
              <w:lastRenderedPageBreak/>
              <w:t>09</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193B4E" w14:textId="77777777" w:rsidR="008D6D23" w:rsidRDefault="00000000">
            <w:r>
              <w:rPr>
                <w:sz w:val="20"/>
                <w:szCs w:val="20"/>
              </w:rPr>
              <w:t>CV-Export Layout &amp; Branding (Xinion-Referenzlayout, konfigurierbares Branding)</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04E8FD" w14:textId="77777777" w:rsidR="008D6D23" w:rsidRDefault="00000000">
            <w:r>
              <w:rPr>
                <w:sz w:val="20"/>
                <w:szCs w:val="20"/>
              </w:rPr>
              <w:t>Mittel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6B20F5" w14:textId="77777777" w:rsidR="008D6D23" w:rsidRDefault="00000000">
            <w:r>
              <w:rPr>
                <w:sz w:val="20"/>
                <w:szCs w:val="20"/>
              </w:rPr>
              <w:t>Erledigt</w:t>
            </w:r>
          </w:p>
        </w:tc>
      </w:tr>
      <w:tr w:rsidR="008D6D23" w14:paraId="7A8399B4" w14:textId="77777777">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A495AF" w14:textId="77777777" w:rsidR="008D6D23" w:rsidRDefault="00000000">
            <w:r>
              <w:rPr>
                <w:sz w:val="20"/>
                <w:szCs w:val="20"/>
              </w:rPr>
              <w:t>10</w:t>
            </w:r>
          </w:p>
        </w:tc>
        <w:tc>
          <w:tcPr>
            <w:tcW w:w="4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0F1FBB" w14:textId="77777777" w:rsidR="008D6D23" w:rsidRDefault="00000000">
            <w:r>
              <w:rPr>
                <w:sz w:val="20"/>
                <w:szCs w:val="20"/>
              </w:rPr>
              <w:t>CRM-Modul Spezifikation (Planungsworkshop + offene Fragen definiert)</w:t>
            </w: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413BDF" w14:textId="77777777" w:rsidR="008D6D23" w:rsidRDefault="00000000">
            <w:r>
              <w:rPr>
                <w:sz w:val="20"/>
                <w:szCs w:val="20"/>
              </w:rPr>
              <w:t>Hoch</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A2CC47" w14:textId="77777777" w:rsidR="008D6D23" w:rsidRDefault="00000000">
            <w:r>
              <w:rPr>
                <w:sz w:val="20"/>
                <w:szCs w:val="20"/>
              </w:rPr>
              <w:t>In Planung</w:t>
            </w:r>
          </w:p>
        </w:tc>
      </w:tr>
    </w:tbl>
    <w:p w14:paraId="25AC8D65" w14:textId="77777777" w:rsidR="008D6D23" w:rsidRDefault="008D6D23"/>
    <w:p w14:paraId="67B93108" w14:textId="77777777" w:rsidR="008D6D23" w:rsidRDefault="008D6D23"/>
    <w:p w14:paraId="469AFBD6" w14:textId="77777777" w:rsidR="008D6D23" w:rsidRDefault="008D6D23">
      <w:pPr>
        <w:pBdr>
          <w:bottom w:val="single" w:sz="4" w:space="1" w:color="2E75B6"/>
        </w:pBdr>
        <w:spacing w:before="120" w:after="120"/>
      </w:pPr>
    </w:p>
    <w:p w14:paraId="42BC2B37" w14:textId="77777777" w:rsidR="008D6D23" w:rsidRDefault="00000000">
      <w:pPr>
        <w:spacing w:before="160" w:after="80"/>
        <w:jc w:val="center"/>
      </w:pPr>
      <w:r>
        <w:rPr>
          <w:i/>
          <w:iCs/>
          <w:color w:val="888888"/>
          <w:sz w:val="20"/>
          <w:szCs w:val="20"/>
        </w:rPr>
        <w:t>Dokument wird kontinuierlich erweitert.</w:t>
      </w:r>
    </w:p>
    <w:p w14:paraId="47D2BB17" w14:textId="77777777" w:rsidR="008D6D23" w:rsidRDefault="00000000">
      <w:pPr>
        <w:jc w:val="center"/>
      </w:pPr>
      <w:r>
        <w:rPr>
          <w:i/>
          <w:iCs/>
          <w:color w:val="888888"/>
          <w:sz w:val="20"/>
          <w:szCs w:val="20"/>
        </w:rPr>
        <w:t>Naechste Aktualisierung: nach Abschluss des CRM-Planungsworkshops.</w:t>
      </w:r>
    </w:p>
    <w:sectPr w:rsidR="008D6D2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4F3F" w14:textId="77777777" w:rsidR="00DE4247" w:rsidRDefault="00DE4247">
      <w:r>
        <w:separator/>
      </w:r>
    </w:p>
  </w:endnote>
  <w:endnote w:type="continuationSeparator" w:id="0">
    <w:p w14:paraId="628C00C8" w14:textId="77777777" w:rsidR="00DE4247" w:rsidRDefault="00DE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9692" w14:textId="77777777" w:rsidR="008D6D23" w:rsidRDefault="00000000">
    <w:pPr>
      <w:pBdr>
        <w:top w:val="single" w:sz="4" w:space="4" w:color="2E75B6"/>
      </w:pBdr>
      <w:tabs>
        <w:tab w:val="right" w:pos="9026"/>
      </w:tabs>
    </w:pPr>
    <w:r>
      <w:rPr>
        <w:color w:val="666666"/>
        <w:sz w:val="18"/>
        <w:szCs w:val="18"/>
      </w:rPr>
      <w:t>© 2026 Projekt INSIGHT – Alle Rechte vorbehalten</w:t>
    </w:r>
    <w:r>
      <w:rPr>
        <w:color w:val="666666"/>
        <w:sz w:val="18"/>
        <w:szCs w:val="18"/>
      </w:rPr>
      <w:tab/>
      <w:t xml:space="preserve">Seite </w:t>
    </w:r>
    <w:r>
      <w:rPr>
        <w:color w:val="666666"/>
        <w:sz w:val="18"/>
        <w:szCs w:val="18"/>
      </w:rPr>
      <w:fldChar w:fldCharType="begin"/>
    </w:r>
    <w:r>
      <w:rPr>
        <w:color w:val="666666"/>
        <w:sz w:val="18"/>
        <w:szCs w:val="18"/>
      </w:rPr>
      <w:instrText>PAGE</w:instrText>
    </w:r>
    <w:r>
      <w:rPr>
        <w:color w:val="666666"/>
        <w:sz w:val="18"/>
        <w:szCs w:val="18"/>
      </w:rPr>
      <w:fldChar w:fldCharType="separate"/>
    </w:r>
    <w:r w:rsidR="00E4217B">
      <w:rPr>
        <w:noProof/>
        <w:color w:val="666666"/>
        <w:sz w:val="18"/>
        <w:szCs w:val="18"/>
      </w:rPr>
      <w:t>7</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2B60" w14:textId="77777777" w:rsidR="00DE4247" w:rsidRDefault="00DE4247">
      <w:r>
        <w:separator/>
      </w:r>
    </w:p>
  </w:footnote>
  <w:footnote w:type="continuationSeparator" w:id="0">
    <w:p w14:paraId="601E6DDB" w14:textId="77777777" w:rsidR="00DE4247" w:rsidRDefault="00DE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45B0" w14:textId="77777777" w:rsidR="008D6D23" w:rsidRDefault="00000000">
    <w:pPr>
      <w:pBdr>
        <w:bottom w:val="single" w:sz="4" w:space="4" w:color="2E75B6"/>
      </w:pBdr>
      <w:tabs>
        <w:tab w:val="right" w:pos="9026"/>
      </w:tabs>
    </w:pPr>
    <w:r>
      <w:rPr>
        <w:color w:val="666666"/>
        <w:sz w:val="18"/>
        <w:szCs w:val="18"/>
      </w:rPr>
      <w:t>Projekt INSIGHT – Basis- &amp; Infrastruktur-Konzept</w:t>
    </w:r>
    <w:r>
      <w:rPr>
        <w:color w:val="666666"/>
        <w:sz w:val="18"/>
        <w:szCs w:val="18"/>
      </w:rPr>
      <w:tab/>
      <w:t>Vertraulich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255D8"/>
    <w:multiLevelType w:val="hybridMultilevel"/>
    <w:tmpl w:val="1FB83046"/>
    <w:lvl w:ilvl="0" w:tplc="59940706">
      <w:start w:val="1"/>
      <w:numFmt w:val="bullet"/>
      <w:lvlText w:val="•"/>
      <w:lvlJc w:val="left"/>
      <w:pPr>
        <w:ind w:left="720" w:hanging="360"/>
      </w:pPr>
    </w:lvl>
    <w:lvl w:ilvl="1" w:tplc="D1040E66">
      <w:start w:val="1"/>
      <w:numFmt w:val="bullet"/>
      <w:lvlText w:val="◦"/>
      <w:lvlJc w:val="left"/>
      <w:pPr>
        <w:ind w:left="1080" w:hanging="360"/>
      </w:pPr>
    </w:lvl>
    <w:lvl w:ilvl="2" w:tplc="B2481804">
      <w:numFmt w:val="decimal"/>
      <w:lvlText w:val=""/>
      <w:lvlJc w:val="left"/>
    </w:lvl>
    <w:lvl w:ilvl="3" w:tplc="9B5CBA9E">
      <w:numFmt w:val="decimal"/>
      <w:lvlText w:val=""/>
      <w:lvlJc w:val="left"/>
    </w:lvl>
    <w:lvl w:ilvl="4" w:tplc="CE564EB6">
      <w:numFmt w:val="decimal"/>
      <w:lvlText w:val=""/>
      <w:lvlJc w:val="left"/>
    </w:lvl>
    <w:lvl w:ilvl="5" w:tplc="35EE3FDC">
      <w:numFmt w:val="decimal"/>
      <w:lvlText w:val=""/>
      <w:lvlJc w:val="left"/>
    </w:lvl>
    <w:lvl w:ilvl="6" w:tplc="5838C094">
      <w:numFmt w:val="decimal"/>
      <w:lvlText w:val=""/>
      <w:lvlJc w:val="left"/>
    </w:lvl>
    <w:lvl w:ilvl="7" w:tplc="8048E292">
      <w:numFmt w:val="decimal"/>
      <w:lvlText w:val=""/>
      <w:lvlJc w:val="left"/>
    </w:lvl>
    <w:lvl w:ilvl="8" w:tplc="7C24CD94">
      <w:numFmt w:val="decimal"/>
      <w:lvlText w:val=""/>
      <w:lvlJc w:val="left"/>
    </w:lvl>
  </w:abstractNum>
  <w:abstractNum w:abstractNumId="1" w15:restartNumberingAfterBreak="0">
    <w:nsid w:val="3F7C3915"/>
    <w:multiLevelType w:val="hybridMultilevel"/>
    <w:tmpl w:val="BB68244A"/>
    <w:lvl w:ilvl="0" w:tplc="7130ADA6">
      <w:start w:val="1"/>
      <w:numFmt w:val="bullet"/>
      <w:lvlText w:val="●"/>
      <w:lvlJc w:val="left"/>
      <w:pPr>
        <w:ind w:left="720" w:hanging="360"/>
      </w:pPr>
    </w:lvl>
    <w:lvl w:ilvl="1" w:tplc="58088FAE">
      <w:start w:val="1"/>
      <w:numFmt w:val="bullet"/>
      <w:lvlText w:val="○"/>
      <w:lvlJc w:val="left"/>
      <w:pPr>
        <w:ind w:left="1440" w:hanging="360"/>
      </w:pPr>
    </w:lvl>
    <w:lvl w:ilvl="2" w:tplc="B1F6ACD0">
      <w:start w:val="1"/>
      <w:numFmt w:val="bullet"/>
      <w:lvlText w:val="■"/>
      <w:lvlJc w:val="left"/>
      <w:pPr>
        <w:ind w:left="2160" w:hanging="360"/>
      </w:pPr>
    </w:lvl>
    <w:lvl w:ilvl="3" w:tplc="47AE483A">
      <w:start w:val="1"/>
      <w:numFmt w:val="bullet"/>
      <w:lvlText w:val="●"/>
      <w:lvlJc w:val="left"/>
      <w:pPr>
        <w:ind w:left="2880" w:hanging="360"/>
      </w:pPr>
    </w:lvl>
    <w:lvl w:ilvl="4" w:tplc="43FEDB90">
      <w:start w:val="1"/>
      <w:numFmt w:val="bullet"/>
      <w:lvlText w:val="○"/>
      <w:lvlJc w:val="left"/>
      <w:pPr>
        <w:ind w:left="3600" w:hanging="360"/>
      </w:pPr>
    </w:lvl>
    <w:lvl w:ilvl="5" w:tplc="CD3636BC">
      <w:start w:val="1"/>
      <w:numFmt w:val="bullet"/>
      <w:lvlText w:val="■"/>
      <w:lvlJc w:val="left"/>
      <w:pPr>
        <w:ind w:left="4320" w:hanging="360"/>
      </w:pPr>
    </w:lvl>
    <w:lvl w:ilvl="6" w:tplc="44BA0396">
      <w:start w:val="1"/>
      <w:numFmt w:val="bullet"/>
      <w:lvlText w:val="●"/>
      <w:lvlJc w:val="left"/>
      <w:pPr>
        <w:ind w:left="5040" w:hanging="360"/>
      </w:pPr>
    </w:lvl>
    <w:lvl w:ilvl="7" w:tplc="E4BEC874">
      <w:start w:val="1"/>
      <w:numFmt w:val="bullet"/>
      <w:lvlText w:val="●"/>
      <w:lvlJc w:val="left"/>
      <w:pPr>
        <w:ind w:left="5760" w:hanging="360"/>
      </w:pPr>
    </w:lvl>
    <w:lvl w:ilvl="8" w:tplc="C5B2F790">
      <w:start w:val="1"/>
      <w:numFmt w:val="bullet"/>
      <w:lvlText w:val="●"/>
      <w:lvlJc w:val="left"/>
      <w:pPr>
        <w:ind w:left="6480" w:hanging="360"/>
      </w:pPr>
    </w:lvl>
  </w:abstractNum>
  <w:abstractNum w:abstractNumId="2" w15:restartNumberingAfterBreak="0">
    <w:nsid w:val="56A82BB9"/>
    <w:multiLevelType w:val="hybridMultilevel"/>
    <w:tmpl w:val="30408B14"/>
    <w:lvl w:ilvl="0" w:tplc="17C09FB6">
      <w:start w:val="1"/>
      <w:numFmt w:val="decimal"/>
      <w:lvlText w:val="%1."/>
      <w:lvlJc w:val="left"/>
      <w:pPr>
        <w:ind w:left="720" w:hanging="360"/>
      </w:pPr>
    </w:lvl>
    <w:lvl w:ilvl="1" w:tplc="75DE488E">
      <w:numFmt w:val="decimal"/>
      <w:lvlText w:val=""/>
      <w:lvlJc w:val="left"/>
    </w:lvl>
    <w:lvl w:ilvl="2" w:tplc="C61E1F88">
      <w:numFmt w:val="decimal"/>
      <w:lvlText w:val=""/>
      <w:lvlJc w:val="left"/>
    </w:lvl>
    <w:lvl w:ilvl="3" w:tplc="1A2C6B74">
      <w:numFmt w:val="decimal"/>
      <w:lvlText w:val=""/>
      <w:lvlJc w:val="left"/>
    </w:lvl>
    <w:lvl w:ilvl="4" w:tplc="BA783E7A">
      <w:numFmt w:val="decimal"/>
      <w:lvlText w:val=""/>
      <w:lvlJc w:val="left"/>
    </w:lvl>
    <w:lvl w:ilvl="5" w:tplc="40BA9044">
      <w:numFmt w:val="decimal"/>
      <w:lvlText w:val=""/>
      <w:lvlJc w:val="left"/>
    </w:lvl>
    <w:lvl w:ilvl="6" w:tplc="13C6F3B8">
      <w:numFmt w:val="decimal"/>
      <w:lvlText w:val=""/>
      <w:lvlJc w:val="left"/>
    </w:lvl>
    <w:lvl w:ilvl="7" w:tplc="A440BC80">
      <w:numFmt w:val="decimal"/>
      <w:lvlText w:val=""/>
      <w:lvlJc w:val="left"/>
    </w:lvl>
    <w:lvl w:ilvl="8" w:tplc="1992576A">
      <w:numFmt w:val="decimal"/>
      <w:lvlText w:val=""/>
      <w:lvlJc w:val="left"/>
    </w:lvl>
  </w:abstractNum>
  <w:abstractNum w:abstractNumId="3" w15:restartNumberingAfterBreak="0">
    <w:nsid w:val="75271C06"/>
    <w:multiLevelType w:val="hybridMultilevel"/>
    <w:tmpl w:val="7E027C50"/>
    <w:lvl w:ilvl="0" w:tplc="AC8E30C2">
      <w:start w:val="1"/>
      <w:numFmt w:val="bullet"/>
      <w:lvlText w:val="□"/>
      <w:lvlJc w:val="left"/>
      <w:pPr>
        <w:ind w:left="720" w:hanging="360"/>
      </w:pPr>
    </w:lvl>
    <w:lvl w:ilvl="1" w:tplc="0456D97C">
      <w:numFmt w:val="decimal"/>
      <w:lvlText w:val=""/>
      <w:lvlJc w:val="left"/>
    </w:lvl>
    <w:lvl w:ilvl="2" w:tplc="208614F2">
      <w:numFmt w:val="decimal"/>
      <w:lvlText w:val=""/>
      <w:lvlJc w:val="left"/>
    </w:lvl>
    <w:lvl w:ilvl="3" w:tplc="F3A6A704">
      <w:numFmt w:val="decimal"/>
      <w:lvlText w:val=""/>
      <w:lvlJc w:val="left"/>
    </w:lvl>
    <w:lvl w:ilvl="4" w:tplc="E3F6F6F2">
      <w:numFmt w:val="decimal"/>
      <w:lvlText w:val=""/>
      <w:lvlJc w:val="left"/>
    </w:lvl>
    <w:lvl w:ilvl="5" w:tplc="2816562A">
      <w:numFmt w:val="decimal"/>
      <w:lvlText w:val=""/>
      <w:lvlJc w:val="left"/>
    </w:lvl>
    <w:lvl w:ilvl="6" w:tplc="0664737E">
      <w:numFmt w:val="decimal"/>
      <w:lvlText w:val=""/>
      <w:lvlJc w:val="left"/>
    </w:lvl>
    <w:lvl w:ilvl="7" w:tplc="4356B740">
      <w:numFmt w:val="decimal"/>
      <w:lvlText w:val=""/>
      <w:lvlJc w:val="left"/>
    </w:lvl>
    <w:lvl w:ilvl="8" w:tplc="A1408BE6">
      <w:numFmt w:val="decimal"/>
      <w:lvlText w:val=""/>
      <w:lvlJc w:val="left"/>
    </w:lvl>
  </w:abstractNum>
  <w:num w:numId="1" w16cid:durableId="1773011486">
    <w:abstractNumId w:val="1"/>
    <w:lvlOverride w:ilvl="0">
      <w:startOverride w:val="1"/>
    </w:lvlOverride>
  </w:num>
  <w:num w:numId="2" w16cid:durableId="1482306317">
    <w:abstractNumId w:val="0"/>
    <w:lvlOverride w:ilvl="0">
      <w:startOverride w:val="1"/>
    </w:lvlOverride>
  </w:num>
  <w:num w:numId="3" w16cid:durableId="802309513">
    <w:abstractNumId w:val="2"/>
    <w:lvlOverride w:ilvl="0">
      <w:startOverride w:val="1"/>
    </w:lvlOverride>
  </w:num>
  <w:num w:numId="4" w16cid:durableId="99834236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23"/>
    <w:rsid w:val="008D6D23"/>
    <w:rsid w:val="00DE4247"/>
    <w:rsid w:val="00E4217B"/>
    <w:rsid w:val="00E47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5AD6D1B"/>
  <w15:docId w15:val="{A0DFCAD0-E3D0-8944-AFEF-149AD74E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400" w:after="160"/>
      <w:outlineLvl w:val="0"/>
    </w:pPr>
    <w:rPr>
      <w:b/>
      <w:bCs/>
      <w:color w:val="1F3864"/>
      <w:sz w:val="32"/>
      <w:szCs w:val="32"/>
    </w:rPr>
  </w:style>
  <w:style w:type="paragraph" w:styleId="berschrift2">
    <w:name w:val="heading 2"/>
    <w:uiPriority w:val="9"/>
    <w:unhideWhenUsed/>
    <w:qFormat/>
    <w:pPr>
      <w:spacing w:before="320" w:after="120"/>
      <w:outlineLvl w:val="1"/>
    </w:pPr>
    <w:rPr>
      <w:b/>
      <w:bCs/>
      <w:color w:val="2E75B6"/>
      <w:sz w:val="26"/>
      <w:szCs w:val="26"/>
    </w:rPr>
  </w:style>
  <w:style w:type="paragraph" w:styleId="berschrift3">
    <w:name w:val="heading 3"/>
    <w:uiPriority w:val="9"/>
    <w:unhideWhenUsed/>
    <w:qFormat/>
    <w:pPr>
      <w:spacing w:before="240" w:after="80"/>
      <w:outlineLvl w:val="2"/>
    </w:pPr>
    <w:rPr>
      <w:b/>
      <w:bCs/>
      <w:color w:val="1F3864"/>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Verzeichnis1">
    <w:name w:val="toc 1"/>
    <w:basedOn w:val="Standard"/>
    <w:next w:val="Standard"/>
    <w:autoRedefine/>
    <w:uiPriority w:val="39"/>
    <w:unhideWhenUsed/>
    <w:rsid w:val="00E4217B"/>
    <w:pPr>
      <w:spacing w:after="100"/>
    </w:pPr>
  </w:style>
  <w:style w:type="paragraph" w:styleId="Verzeichnis2">
    <w:name w:val="toc 2"/>
    <w:basedOn w:val="Standard"/>
    <w:next w:val="Standard"/>
    <w:autoRedefine/>
    <w:uiPriority w:val="39"/>
    <w:unhideWhenUsed/>
    <w:rsid w:val="00E4217B"/>
    <w:pPr>
      <w:spacing w:after="100"/>
      <w:ind w:left="220"/>
    </w:pPr>
  </w:style>
  <w:style w:type="paragraph" w:styleId="Verzeichnis3">
    <w:name w:val="toc 3"/>
    <w:basedOn w:val="Standard"/>
    <w:next w:val="Standard"/>
    <w:autoRedefine/>
    <w:uiPriority w:val="39"/>
    <w:unhideWhenUsed/>
    <w:rsid w:val="00E4217B"/>
    <w:pPr>
      <w:spacing w:after="100"/>
      <w:ind w:left="440"/>
    </w:pPr>
  </w:style>
  <w:style w:type="paragraph" w:styleId="Verzeichnis4">
    <w:name w:val="toc 4"/>
    <w:basedOn w:val="Standard"/>
    <w:next w:val="Standard"/>
    <w:autoRedefine/>
    <w:uiPriority w:val="39"/>
    <w:unhideWhenUsed/>
    <w:rsid w:val="00E4217B"/>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Verzeichnis5">
    <w:name w:val="toc 5"/>
    <w:basedOn w:val="Standard"/>
    <w:next w:val="Standard"/>
    <w:autoRedefine/>
    <w:uiPriority w:val="39"/>
    <w:unhideWhenUsed/>
    <w:rsid w:val="00E4217B"/>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Verzeichnis6">
    <w:name w:val="toc 6"/>
    <w:basedOn w:val="Standard"/>
    <w:next w:val="Standard"/>
    <w:autoRedefine/>
    <w:uiPriority w:val="39"/>
    <w:unhideWhenUsed/>
    <w:rsid w:val="00E4217B"/>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Verzeichnis7">
    <w:name w:val="toc 7"/>
    <w:basedOn w:val="Standard"/>
    <w:next w:val="Standard"/>
    <w:autoRedefine/>
    <w:uiPriority w:val="39"/>
    <w:unhideWhenUsed/>
    <w:rsid w:val="00E4217B"/>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Verzeichnis8">
    <w:name w:val="toc 8"/>
    <w:basedOn w:val="Standard"/>
    <w:next w:val="Standard"/>
    <w:autoRedefine/>
    <w:uiPriority w:val="39"/>
    <w:unhideWhenUsed/>
    <w:rsid w:val="00E4217B"/>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Verzeichnis9">
    <w:name w:val="toc 9"/>
    <w:basedOn w:val="Standard"/>
    <w:next w:val="Standard"/>
    <w:autoRedefine/>
    <w:uiPriority w:val="39"/>
    <w:unhideWhenUsed/>
    <w:rsid w:val="00E4217B"/>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NichtaufgelsteErwhnung">
    <w:name w:val="Unresolved Mention"/>
    <w:basedOn w:val="Absatz-Standardschriftart"/>
    <w:uiPriority w:val="99"/>
    <w:semiHidden/>
    <w:unhideWhenUsed/>
    <w:rsid w:val="00E4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14006</Words>
  <Characters>103789</Characters>
  <Application>Microsoft Office Word</Application>
  <DocSecurity>0</DocSecurity>
  <Lines>4324</Lines>
  <Paragraphs>3464</Paragraphs>
  <ScaleCrop>false</ScaleCrop>
  <Company/>
  <LinksUpToDate>false</LinksUpToDate>
  <CharactersWithSpaces>114331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Reitz</cp:lastModifiedBy>
  <cp:revision>2</cp:revision>
  <dcterms:created xsi:type="dcterms:W3CDTF">2026-03-08T08:17:00Z</dcterms:created>
  <dcterms:modified xsi:type="dcterms:W3CDTF">2026-03-08T08:17:00Z</dcterms:modified>
</cp:coreProperties>
</file>